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8188F" w14:textId="77777777" w:rsidR="00875268" w:rsidRDefault="00875268" w:rsidP="00EA3B9B">
      <w:pPr>
        <w:rPr>
          <w:sz w:val="20"/>
          <w:szCs w:val="20"/>
        </w:rPr>
      </w:pPr>
    </w:p>
    <w:p w14:paraId="36D31285" w14:textId="77777777" w:rsidR="00875268" w:rsidRPr="00875268" w:rsidRDefault="00875268" w:rsidP="00EA3B9B">
      <w:r w:rsidRPr="00875268">
        <w:t>Question 1</w:t>
      </w:r>
    </w:p>
    <w:p w14:paraId="5A7A59B9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>BEGIN</w:t>
      </w:r>
    </w:p>
    <w:p w14:paraId="22D0ED25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</w:t>
      </w:r>
    </w:p>
    <w:p w14:paraId="44265D3D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EXECUTE IMMEDIATE '</w:t>
      </w:r>
    </w:p>
    <w:p w14:paraId="0ED3BADD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CREATE TABLE Customer (</w:t>
      </w:r>
    </w:p>
    <w:p w14:paraId="6BB4719F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Customer_ID    VARCHAR2(10) PRIMARY KEY,</w:t>
      </w:r>
    </w:p>
    <w:p w14:paraId="0477C997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First_Name     VARCHAR2(50) NOT NULL,</w:t>
      </w:r>
    </w:p>
    <w:p w14:paraId="027D5DD5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Surname        VARCHAR2(50),</w:t>
      </w:r>
    </w:p>
    <w:p w14:paraId="1E855BCB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Address        VARCHAR2(100),</w:t>
      </w:r>
    </w:p>
    <w:p w14:paraId="7D1F430D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Contact_Number VARCHAR2(20),</w:t>
      </w:r>
    </w:p>
    <w:p w14:paraId="335C456E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Email          VARCHAR2(100)</w:t>
      </w:r>
    </w:p>
    <w:p w14:paraId="75E0629A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)';</w:t>
      </w:r>
    </w:p>
    <w:p w14:paraId="3C339F63" w14:textId="77777777" w:rsidR="00EA3B9B" w:rsidRPr="00EA3B9B" w:rsidRDefault="00EA3B9B" w:rsidP="00EA3B9B">
      <w:pPr>
        <w:rPr>
          <w:sz w:val="20"/>
          <w:szCs w:val="20"/>
        </w:rPr>
      </w:pPr>
    </w:p>
    <w:p w14:paraId="2376731B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</w:t>
      </w:r>
    </w:p>
    <w:p w14:paraId="122A99FE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EXECUTE IMMEDIATE '</w:t>
      </w:r>
    </w:p>
    <w:p w14:paraId="07626E2F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CREATE TABLE Employee (</w:t>
      </w:r>
    </w:p>
    <w:p w14:paraId="6629AA6F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Employee_ID    VARCHAR2(10) PRIMARY KEY,</w:t>
      </w:r>
    </w:p>
    <w:p w14:paraId="677C485A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First_Name     VARCHAR2(50) NOT NULL,</w:t>
      </w:r>
    </w:p>
    <w:p w14:paraId="25F09158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Surname        VARCHAR2(50),</w:t>
      </w:r>
    </w:p>
    <w:p w14:paraId="19049EFC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Contact_Number VARCHAR2(20),</w:t>
      </w:r>
    </w:p>
    <w:p w14:paraId="6153DDFF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Address        VARCHAR2(100),</w:t>
      </w:r>
    </w:p>
    <w:p w14:paraId="69785F2B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Email          VARCHAR2(100)</w:t>
      </w:r>
    </w:p>
    <w:p w14:paraId="49E7E52A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)';</w:t>
      </w:r>
    </w:p>
    <w:p w14:paraId="604F4F5A" w14:textId="77777777" w:rsidR="00EA3B9B" w:rsidRPr="00EA3B9B" w:rsidRDefault="00EA3B9B" w:rsidP="00EA3B9B">
      <w:pPr>
        <w:rPr>
          <w:sz w:val="20"/>
          <w:szCs w:val="20"/>
        </w:rPr>
      </w:pPr>
    </w:p>
    <w:p w14:paraId="5DA41A64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</w:t>
      </w:r>
    </w:p>
    <w:p w14:paraId="7B956157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EXECUTE IMMEDIATE '</w:t>
      </w:r>
    </w:p>
    <w:p w14:paraId="2CC43FD7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CREATE TABLE Donator (</w:t>
      </w:r>
    </w:p>
    <w:p w14:paraId="7FD1F10B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Donator_ID     VARCHAR2(10) PRIMARY KEY,</w:t>
      </w:r>
    </w:p>
    <w:p w14:paraId="34194050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lastRenderedPageBreak/>
        <w:t xml:space="preserve">      First_Name     VARCHAR2(50) NOT NULL,</w:t>
      </w:r>
    </w:p>
    <w:p w14:paraId="47C506B8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Surname        VARCHAR2(50),</w:t>
      </w:r>
    </w:p>
    <w:p w14:paraId="6C9F8986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Contact_Number VARCHAR2(20),</w:t>
      </w:r>
    </w:p>
    <w:p w14:paraId="3F6BBADD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Email          VARCHAR2(100)</w:t>
      </w:r>
    </w:p>
    <w:p w14:paraId="22EC7A64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)';</w:t>
      </w:r>
    </w:p>
    <w:p w14:paraId="65201A74" w14:textId="77777777" w:rsidR="00EA3B9B" w:rsidRPr="00EA3B9B" w:rsidRDefault="00EA3B9B" w:rsidP="00EA3B9B">
      <w:pPr>
        <w:rPr>
          <w:sz w:val="20"/>
          <w:szCs w:val="20"/>
        </w:rPr>
      </w:pPr>
    </w:p>
    <w:p w14:paraId="1BA3C2F6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</w:t>
      </w:r>
    </w:p>
    <w:p w14:paraId="747B23A4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EXECUTE IMMEDIATE '</w:t>
      </w:r>
    </w:p>
    <w:p w14:paraId="33134756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CREATE TABLE Donation (</w:t>
      </w:r>
    </w:p>
    <w:p w14:paraId="05A4725B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Donation_ID    VARCHAR2(10) PRIMARY KEY,</w:t>
      </w:r>
    </w:p>
    <w:p w14:paraId="10C3C4CF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Donator_ID     VARCHAR2(10) NOT NULL,</w:t>
      </w:r>
    </w:p>
    <w:p w14:paraId="4161F212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Donation       VARCHAR2(100),</w:t>
      </w:r>
    </w:p>
    <w:p w14:paraId="65907135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Price          NUMBER(8,2),</w:t>
      </w:r>
    </w:p>
    <w:p w14:paraId="7153E1D5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Donation_Date  DATE,</w:t>
      </w:r>
    </w:p>
    <w:p w14:paraId="3A0B9194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CONSTRAINT fk_donator FOREIGN KEY (Donator_ID)</w:t>
      </w:r>
    </w:p>
    <w:p w14:paraId="68DCB580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  REFERENCES Donator (Donator_ID)</w:t>
      </w:r>
    </w:p>
    <w:p w14:paraId="762BEE6D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)';</w:t>
      </w:r>
    </w:p>
    <w:p w14:paraId="0E66C044" w14:textId="77777777" w:rsidR="00EA3B9B" w:rsidRPr="00EA3B9B" w:rsidRDefault="00EA3B9B" w:rsidP="00EA3B9B">
      <w:pPr>
        <w:rPr>
          <w:sz w:val="20"/>
          <w:szCs w:val="20"/>
        </w:rPr>
      </w:pPr>
    </w:p>
    <w:p w14:paraId="16EA9D23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</w:t>
      </w:r>
    </w:p>
    <w:p w14:paraId="419B168A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EXECUTE IMMEDIATE '</w:t>
      </w:r>
    </w:p>
    <w:p w14:paraId="75BC8944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CREATE TABLE Delivery (</w:t>
      </w:r>
    </w:p>
    <w:p w14:paraId="5CEAED70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Delivery_ID     VARCHAR2(10) PRIMARY KEY,</w:t>
      </w:r>
    </w:p>
    <w:p w14:paraId="3BA3C5B8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Delivery_Notes  VARCHAR2(200),</w:t>
      </w:r>
    </w:p>
    <w:p w14:paraId="14E4EA21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Dispatch_Date   DATE,</w:t>
      </w:r>
    </w:p>
    <w:p w14:paraId="2CF6B600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Delivery_Date   DATE</w:t>
      </w:r>
    </w:p>
    <w:p w14:paraId="0FB0F8D1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)';</w:t>
      </w:r>
    </w:p>
    <w:p w14:paraId="13462319" w14:textId="77777777" w:rsidR="00EA3B9B" w:rsidRPr="00EA3B9B" w:rsidRDefault="00EA3B9B" w:rsidP="00EA3B9B">
      <w:pPr>
        <w:rPr>
          <w:sz w:val="20"/>
          <w:szCs w:val="20"/>
        </w:rPr>
      </w:pPr>
    </w:p>
    <w:p w14:paraId="04BD4044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</w:t>
      </w:r>
    </w:p>
    <w:p w14:paraId="6B571D6F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EXECUTE IMMEDIATE '</w:t>
      </w:r>
    </w:p>
    <w:p w14:paraId="08111607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lastRenderedPageBreak/>
        <w:t xml:space="preserve">    CREATE TABLE Invoice (</w:t>
      </w:r>
    </w:p>
    <w:p w14:paraId="1286B0D6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Invoice_Num     VARCHAR2(10) PRIMARY KEY,</w:t>
      </w:r>
    </w:p>
    <w:p w14:paraId="543AAE40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Customer_ID     VARCHAR2(10) NOT NULL,</w:t>
      </w:r>
    </w:p>
    <w:p w14:paraId="6A3BA30A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Invoice_Date    DATE,</w:t>
      </w:r>
    </w:p>
    <w:p w14:paraId="0CEAB604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Employee_ID     VARCHAR2(10),</w:t>
      </w:r>
    </w:p>
    <w:p w14:paraId="235562D7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Donation_ID     VARCHAR2(10),</w:t>
      </w:r>
    </w:p>
    <w:p w14:paraId="1DBD8C1A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Delivery_ID     VARCHAR2(10),</w:t>
      </w:r>
    </w:p>
    <w:p w14:paraId="0BB48B8E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CONSTRAINT fk_customer FOREIGN KEY (Customer_ID)</w:t>
      </w:r>
    </w:p>
    <w:p w14:paraId="285A6C5A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  REFERENCES Customer (Customer_ID),</w:t>
      </w:r>
    </w:p>
    <w:p w14:paraId="2FFB8127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CONSTRAINT fk_employee FOREIGN KEY (Employee_ID)</w:t>
      </w:r>
    </w:p>
    <w:p w14:paraId="5E968172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  REFERENCES Employee (Employee_ID),</w:t>
      </w:r>
    </w:p>
    <w:p w14:paraId="4EF0C8CE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CONSTRAINT fk_donation FOREIGN KEY (Donation_ID)</w:t>
      </w:r>
    </w:p>
    <w:p w14:paraId="0654713D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  REFERENCES Donation (Donation_ID),</w:t>
      </w:r>
    </w:p>
    <w:p w14:paraId="7088E1F0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CONSTRAINT fk_delivery FOREIGN KEY (Delivery_ID)</w:t>
      </w:r>
    </w:p>
    <w:p w14:paraId="4E50978B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  REFERENCES Delivery (Delivery_ID)</w:t>
      </w:r>
    </w:p>
    <w:p w14:paraId="04D283F2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)';</w:t>
      </w:r>
    </w:p>
    <w:p w14:paraId="1B1C833A" w14:textId="77777777" w:rsidR="00EA3B9B" w:rsidRPr="00EA3B9B" w:rsidRDefault="00EA3B9B" w:rsidP="00EA3B9B">
      <w:pPr>
        <w:rPr>
          <w:sz w:val="20"/>
          <w:szCs w:val="20"/>
        </w:rPr>
      </w:pPr>
    </w:p>
    <w:p w14:paraId="2FE31745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</w:t>
      </w:r>
    </w:p>
    <w:p w14:paraId="36008BAE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EXECUTE IMMEDIATE '</w:t>
      </w:r>
    </w:p>
    <w:p w14:paraId="4DFB7557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CREATE TABLE Returns (</w:t>
      </w:r>
    </w:p>
    <w:p w14:paraId="42D1705C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Return_ID       VARCHAR2(10) PRIMARY KEY,</w:t>
      </w:r>
    </w:p>
    <w:p w14:paraId="77D04685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Return_Date     DATE,</w:t>
      </w:r>
    </w:p>
    <w:p w14:paraId="0C2E5900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Reason          VARCHAR2(200),</w:t>
      </w:r>
    </w:p>
    <w:p w14:paraId="69191210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Customer_ID     VARCHAR2(10),</w:t>
      </w:r>
    </w:p>
    <w:p w14:paraId="01D6F171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Donation_ID     VARCHAR2(10),</w:t>
      </w:r>
    </w:p>
    <w:p w14:paraId="2DF938AB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Employee_ID     VARCHAR2(10),</w:t>
      </w:r>
    </w:p>
    <w:p w14:paraId="4CFFCFF0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CONSTRAINT fk_return_customer FOREIGN KEY (Customer_ID)</w:t>
      </w:r>
    </w:p>
    <w:p w14:paraId="0CD9168A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  REFERENCES Customer (Customer_ID),</w:t>
      </w:r>
    </w:p>
    <w:p w14:paraId="7F425245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CONSTRAINT fk_return_donation FOREIGN KEY (Donation_ID)</w:t>
      </w:r>
    </w:p>
    <w:p w14:paraId="2E5B0C5D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lastRenderedPageBreak/>
        <w:t xml:space="preserve">        REFERENCES Donation (Donation_ID),</w:t>
      </w:r>
    </w:p>
    <w:p w14:paraId="75F629D1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CONSTRAINT fk_return_employee FOREIGN KEY (Employee_ID)</w:t>
      </w:r>
    </w:p>
    <w:p w14:paraId="7FAF358D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    REFERENCES Employee (Employee_ID)</w:t>
      </w:r>
    </w:p>
    <w:p w14:paraId="7FA66186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 xml:space="preserve">    )';</w:t>
      </w:r>
    </w:p>
    <w:p w14:paraId="2CF842E6" w14:textId="77777777" w:rsidR="00EA3B9B" w:rsidRPr="00EA3B9B" w:rsidRDefault="00EA3B9B" w:rsidP="00EA3B9B">
      <w:pPr>
        <w:rPr>
          <w:sz w:val="20"/>
          <w:szCs w:val="20"/>
        </w:rPr>
      </w:pPr>
    </w:p>
    <w:p w14:paraId="4B2B36B7" w14:textId="77777777" w:rsidR="00EA3B9B" w:rsidRPr="00EA3B9B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>END;</w:t>
      </w:r>
    </w:p>
    <w:p w14:paraId="53DED70E" w14:textId="77777777" w:rsidR="0038329E" w:rsidRDefault="00EA3B9B" w:rsidP="00EA3B9B">
      <w:pPr>
        <w:rPr>
          <w:sz w:val="20"/>
          <w:szCs w:val="20"/>
        </w:rPr>
      </w:pPr>
      <w:r w:rsidRPr="00EA3B9B">
        <w:rPr>
          <w:sz w:val="20"/>
          <w:szCs w:val="20"/>
        </w:rPr>
        <w:t>/</w:t>
      </w:r>
      <w:r w:rsidRPr="00EA3B9B">
        <w:rPr>
          <w:noProof/>
          <w:sz w:val="20"/>
          <w:szCs w:val="20"/>
        </w:rPr>
        <w:drawing>
          <wp:inline distT="0" distB="0" distL="0" distR="0" wp14:anchorId="2748F03C" wp14:editId="3434F01C">
            <wp:extent cx="5943600" cy="3886835"/>
            <wp:effectExtent l="0" t="0" r="0" b="0"/>
            <wp:docPr id="234633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337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265A" w14:textId="77777777" w:rsidR="00EA3B9B" w:rsidRDefault="00EA3B9B" w:rsidP="00EA3B9B">
      <w:pPr>
        <w:rPr>
          <w:sz w:val="20"/>
          <w:szCs w:val="20"/>
        </w:rPr>
      </w:pPr>
      <w:r w:rsidRPr="00EA3B9B">
        <w:rPr>
          <w:noProof/>
          <w:sz w:val="20"/>
          <w:szCs w:val="20"/>
        </w:rPr>
        <w:lastRenderedPageBreak/>
        <w:drawing>
          <wp:inline distT="0" distB="0" distL="0" distR="0" wp14:anchorId="6DEC327E" wp14:editId="195A0130">
            <wp:extent cx="5943600" cy="3027680"/>
            <wp:effectExtent l="0" t="0" r="0" b="1270"/>
            <wp:docPr id="668648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4801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249B" w14:textId="77777777" w:rsidR="00EA3B9B" w:rsidRDefault="00EA3B9B" w:rsidP="00EA3B9B"/>
    <w:p w14:paraId="5BBA4D50" w14:textId="77777777" w:rsidR="000302C9" w:rsidRDefault="000302C9" w:rsidP="00EA3B9B"/>
    <w:p w14:paraId="1534CB69" w14:textId="77777777" w:rsidR="000302C9" w:rsidRPr="00875268" w:rsidRDefault="000302C9" w:rsidP="00EA3B9B">
      <w:pPr>
        <w:rPr>
          <w:sz w:val="32"/>
          <w:szCs w:val="32"/>
        </w:rPr>
      </w:pPr>
      <w:r w:rsidRPr="00875268">
        <w:rPr>
          <w:sz w:val="32"/>
          <w:szCs w:val="32"/>
        </w:rPr>
        <w:t>Question 2</w:t>
      </w:r>
    </w:p>
    <w:p w14:paraId="256C2A5A" w14:textId="77777777" w:rsidR="00B9425A" w:rsidRDefault="000302C9" w:rsidP="00B9425A">
      <w:pPr>
        <w:keepNext/>
      </w:pPr>
      <w:r w:rsidRPr="000302C9">
        <w:rPr>
          <w:noProof/>
        </w:rPr>
        <w:drawing>
          <wp:inline distT="0" distB="0" distL="0" distR="0" wp14:anchorId="2CEC5A31" wp14:editId="024CD5C8">
            <wp:extent cx="5943600" cy="3580765"/>
            <wp:effectExtent l="0" t="0" r="0" b="635"/>
            <wp:docPr id="760094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948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82CE" w14:textId="77777777" w:rsidR="000302C9" w:rsidRDefault="00B9425A" w:rsidP="00B9425A">
      <w:pPr>
        <w:pStyle w:val="Caption"/>
      </w:pPr>
      <w:r>
        <w:t xml:space="preserve">Figure </w:t>
      </w:r>
      <w:fldSimple w:instr=" SEQ Figure \* ARABIC ">
        <w:r w:rsidR="00883219">
          <w:rPr>
            <w:noProof/>
          </w:rPr>
          <w:t>1</w:t>
        </w:r>
      </w:fldSimple>
      <w:r w:rsidRPr="008F01E1">
        <w:t xml:space="preserve">– SQL JOIN (W3Schools, 2025)I used the JOIN keyword to combine records </w:t>
      </w:r>
      <w:r w:rsidR="008C081B">
        <w:t>of</w:t>
      </w:r>
      <w:r w:rsidRPr="008F01E1">
        <w:t xml:space="preserve"> multiple tables so that </w:t>
      </w:r>
      <w:r w:rsidR="008C081B">
        <w:t>info from</w:t>
      </w:r>
      <w:r w:rsidRPr="008F01E1">
        <w:t xml:space="preserve"> customer, employee, and delivery details appear together in one report.</w:t>
      </w:r>
    </w:p>
    <w:p w14:paraId="6C23F6F2" w14:textId="77777777" w:rsidR="00453E55" w:rsidRDefault="00453E55" w:rsidP="00EA3B9B"/>
    <w:p w14:paraId="3AC58126" w14:textId="77777777" w:rsidR="00453E55" w:rsidRPr="00875268" w:rsidRDefault="00453E55" w:rsidP="00EA3B9B">
      <w:pPr>
        <w:rPr>
          <w:sz w:val="32"/>
          <w:szCs w:val="32"/>
        </w:rPr>
      </w:pPr>
      <w:r w:rsidRPr="00875268">
        <w:rPr>
          <w:sz w:val="32"/>
          <w:szCs w:val="32"/>
        </w:rPr>
        <w:t>Question 3</w:t>
      </w:r>
    </w:p>
    <w:p w14:paraId="45F8638C" w14:textId="77777777" w:rsidR="00453E55" w:rsidRDefault="00453E55" w:rsidP="00EA3B9B"/>
    <w:p w14:paraId="650FDC68" w14:textId="77777777" w:rsidR="00A86CDD" w:rsidRDefault="00453E55" w:rsidP="00A86CDD">
      <w:pPr>
        <w:keepNext/>
      </w:pPr>
      <w:r w:rsidRPr="00453E55">
        <w:rPr>
          <w:noProof/>
        </w:rPr>
        <w:drawing>
          <wp:inline distT="0" distB="0" distL="0" distR="0" wp14:anchorId="58B2142D" wp14:editId="42BCD6DF">
            <wp:extent cx="3267075" cy="4576352"/>
            <wp:effectExtent l="0" t="0" r="0" b="0"/>
            <wp:docPr id="79347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77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5088" cy="458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66DC" w14:textId="77777777" w:rsidR="0063291A" w:rsidRPr="00014D5E" w:rsidRDefault="00A86CDD" w:rsidP="00A86CDD">
      <w:pPr>
        <w:pStyle w:val="Caption"/>
        <w:rPr>
          <w:b/>
          <w:bCs/>
        </w:rPr>
      </w:pPr>
      <w:r>
        <w:t xml:space="preserve">Figure </w:t>
      </w:r>
      <w:fldSimple w:instr=" SEQ Figure \* ARABIC ">
        <w:r w:rsidR="00883219">
          <w:rPr>
            <w:noProof/>
          </w:rPr>
          <w:t>2</w:t>
        </w:r>
      </w:fldSimple>
      <w:r>
        <w:t xml:space="preserve">– </w:t>
      </w:r>
      <w:r w:rsidR="00014D5E" w:rsidRPr="00014D5E">
        <w:rPr>
          <w:i w:val="0"/>
          <w:iCs w:val="0"/>
        </w:rPr>
        <w:t>SQL | SEQUENCES</w:t>
      </w:r>
      <w:r>
        <w:t>(</w:t>
      </w:r>
      <w:r w:rsidR="00014D5E">
        <w:t>geeksforgeeks</w:t>
      </w:r>
      <w:r>
        <w:t>, 2025)</w:t>
      </w:r>
      <w:r w:rsidR="008A47EB" w:rsidRPr="008A47EB">
        <w:rPr>
          <w:i w:val="0"/>
          <w:iCs w:val="0"/>
          <w:color w:val="auto"/>
          <w:sz w:val="24"/>
          <w:szCs w:val="24"/>
        </w:rPr>
        <w:t xml:space="preserve"> </w:t>
      </w:r>
      <w:r w:rsidR="008A47EB" w:rsidRPr="008A47EB">
        <w:t xml:space="preserve">I used a </w:t>
      </w:r>
      <w:r w:rsidR="008A47EB" w:rsidRPr="008A47EB">
        <w:rPr>
          <w:i w:val="0"/>
          <w:iCs w:val="0"/>
        </w:rPr>
        <w:t>sequence</w:t>
      </w:r>
      <w:r w:rsidR="008A47EB" w:rsidRPr="008A47EB">
        <w:t xml:space="preserve"> to automatically create unique IDs for </w:t>
      </w:r>
      <w:r w:rsidR="00834A4E">
        <w:t>the</w:t>
      </w:r>
      <w:r w:rsidR="008A47EB" w:rsidRPr="008A47EB">
        <w:t xml:space="preserve"> new funding </w:t>
      </w:r>
      <w:r w:rsidR="00834A4E">
        <w:t>table</w:t>
      </w:r>
      <w:r w:rsidR="008A47EB" w:rsidRPr="008A47EB">
        <w:t>.</w:t>
      </w:r>
    </w:p>
    <w:p w14:paraId="6181E108" w14:textId="77777777" w:rsidR="00A86CDD" w:rsidRDefault="00A86CDD" w:rsidP="0063291A">
      <w:pPr>
        <w:keepNext/>
      </w:pPr>
    </w:p>
    <w:p w14:paraId="4EA2EB50" w14:textId="77777777" w:rsidR="00A86CDD" w:rsidRDefault="00A86CDD" w:rsidP="0063291A">
      <w:pPr>
        <w:keepNext/>
      </w:pPr>
    </w:p>
    <w:p w14:paraId="5B2A3C1F" w14:textId="77777777" w:rsidR="00FA713B" w:rsidRDefault="00453E55" w:rsidP="00EA3B9B">
      <w:r w:rsidRPr="00453E55">
        <w:t>The sequence automatically generates unique FundingIDs for every new record.</w:t>
      </w:r>
    </w:p>
    <w:p w14:paraId="7E5145DA" w14:textId="77777777" w:rsidR="000A08B1" w:rsidRDefault="00453E55" w:rsidP="00EA3B9B">
      <w:r w:rsidRPr="00453E55">
        <w:rPr>
          <w:noProof/>
        </w:rPr>
        <w:lastRenderedPageBreak/>
        <w:drawing>
          <wp:inline distT="0" distB="0" distL="0" distR="0" wp14:anchorId="618BEF4B" wp14:editId="5067F89F">
            <wp:extent cx="3438525" cy="3605373"/>
            <wp:effectExtent l="0" t="0" r="0" b="0"/>
            <wp:docPr id="2020389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8968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029" cy="361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BF2C" w14:textId="77777777" w:rsidR="00FA713B" w:rsidRDefault="00FA713B" w:rsidP="00EA3B9B"/>
    <w:p w14:paraId="6B3FC1F0" w14:textId="77777777" w:rsidR="00FA713B" w:rsidRDefault="00FA713B" w:rsidP="00EA3B9B"/>
    <w:p w14:paraId="080014EB" w14:textId="77777777" w:rsidR="00FA713B" w:rsidRDefault="00FA713B" w:rsidP="00EA3B9B"/>
    <w:p w14:paraId="062F3140" w14:textId="77777777" w:rsidR="00FA713B" w:rsidRDefault="00FA713B" w:rsidP="00EA3B9B"/>
    <w:p w14:paraId="5B81085D" w14:textId="77777777" w:rsidR="00FA713B" w:rsidRDefault="00FA713B" w:rsidP="00EA3B9B"/>
    <w:p w14:paraId="002AC6C2" w14:textId="77777777" w:rsidR="00FA713B" w:rsidRDefault="00FA713B" w:rsidP="00EA3B9B"/>
    <w:p w14:paraId="0417B455" w14:textId="77777777" w:rsidR="00FA713B" w:rsidRDefault="00FA713B" w:rsidP="00EA3B9B"/>
    <w:p w14:paraId="1C6DC8AB" w14:textId="77777777" w:rsidR="00FA713B" w:rsidRDefault="00FA713B" w:rsidP="00EA3B9B"/>
    <w:p w14:paraId="3AB81B47" w14:textId="77777777" w:rsidR="000A08B1" w:rsidRPr="00875268" w:rsidRDefault="000A08B1" w:rsidP="00EA3B9B">
      <w:pPr>
        <w:rPr>
          <w:sz w:val="32"/>
          <w:szCs w:val="32"/>
        </w:rPr>
      </w:pPr>
      <w:r w:rsidRPr="00875268">
        <w:rPr>
          <w:sz w:val="32"/>
          <w:szCs w:val="32"/>
        </w:rPr>
        <w:t>Question 4</w:t>
      </w:r>
    </w:p>
    <w:p w14:paraId="43FB4D92" w14:textId="77777777" w:rsidR="009145A9" w:rsidRDefault="00FA713B" w:rsidP="009145A9">
      <w:pPr>
        <w:keepNext/>
      </w:pPr>
      <w:r w:rsidRPr="00FA713B">
        <w:rPr>
          <w:noProof/>
        </w:rPr>
        <w:lastRenderedPageBreak/>
        <w:drawing>
          <wp:inline distT="0" distB="0" distL="0" distR="0" wp14:anchorId="3FB9C693" wp14:editId="5503D4EF">
            <wp:extent cx="5306165" cy="6763694"/>
            <wp:effectExtent l="0" t="0" r="8890" b="0"/>
            <wp:docPr id="94230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02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A2DF" w14:textId="77777777" w:rsidR="000A08B1" w:rsidRDefault="009145A9" w:rsidP="009145A9">
      <w:pPr>
        <w:pStyle w:val="Caption"/>
      </w:pPr>
      <w:r>
        <w:t xml:space="preserve">Figure </w:t>
      </w:r>
      <w:fldSimple w:instr=" SEQ Figure \* ARABIC ">
        <w:r w:rsidR="00883219">
          <w:rPr>
            <w:noProof/>
          </w:rPr>
          <w:t>3</w:t>
        </w:r>
      </w:fldSimple>
      <w:r>
        <w:t>-</w:t>
      </w:r>
      <w:r w:rsidRPr="00F01055">
        <w:t>PL/SQL Cursor FOR LOOP(Oracle Tutorial, 2025).</w:t>
      </w:r>
      <w:r w:rsidRPr="009145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C7E64" w:rsidRPr="006C7E64">
        <w:t xml:space="preserve">I used </w:t>
      </w:r>
      <w:r w:rsidR="006C7E64" w:rsidRPr="006C7E64">
        <w:rPr>
          <w:b/>
          <w:bCs/>
        </w:rPr>
        <w:t>rec</w:t>
      </w:r>
      <w:r w:rsidR="006C7E64" w:rsidRPr="006C7E64">
        <w:t xml:space="preserve"> to store each row from the query so I could easily access and display its column values.</w:t>
      </w:r>
    </w:p>
    <w:p w14:paraId="77040DC4" w14:textId="77777777" w:rsidR="00217D4C" w:rsidRDefault="00217D4C" w:rsidP="00EA3B9B"/>
    <w:p w14:paraId="7191005A" w14:textId="77777777" w:rsidR="00217D4C" w:rsidRPr="00875268" w:rsidRDefault="00217D4C" w:rsidP="00EA3B9B">
      <w:pPr>
        <w:rPr>
          <w:sz w:val="32"/>
          <w:szCs w:val="32"/>
        </w:rPr>
      </w:pPr>
      <w:r w:rsidRPr="00875268">
        <w:rPr>
          <w:sz w:val="32"/>
          <w:szCs w:val="32"/>
        </w:rPr>
        <w:t>Question 5</w:t>
      </w:r>
    </w:p>
    <w:p w14:paraId="62C7691D" w14:textId="77777777" w:rsidR="00217D4C" w:rsidRDefault="00217D4C" w:rsidP="00EA3B9B">
      <w:r w:rsidRPr="00217D4C">
        <w:rPr>
          <w:noProof/>
        </w:rPr>
        <w:lastRenderedPageBreak/>
        <w:drawing>
          <wp:inline distT="0" distB="0" distL="0" distR="0" wp14:anchorId="0F0CC55F" wp14:editId="77FC7A3E">
            <wp:extent cx="4244196" cy="5886165"/>
            <wp:effectExtent l="0" t="0" r="4445" b="635"/>
            <wp:docPr id="166741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19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3697" cy="589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7772" w14:textId="77777777" w:rsidR="00DA0DF3" w:rsidRDefault="00DA0DF3" w:rsidP="00EA3B9B"/>
    <w:p w14:paraId="20AB1833" w14:textId="77777777" w:rsidR="00DA0DF3" w:rsidRDefault="00DA0DF3" w:rsidP="00EA3B9B"/>
    <w:p w14:paraId="5ECC1073" w14:textId="77777777" w:rsidR="00DA0DF3" w:rsidRPr="00875268" w:rsidRDefault="00DA0DF3" w:rsidP="00EA3B9B">
      <w:pPr>
        <w:rPr>
          <w:sz w:val="32"/>
          <w:szCs w:val="32"/>
        </w:rPr>
      </w:pPr>
      <w:r w:rsidRPr="00875268">
        <w:rPr>
          <w:sz w:val="32"/>
          <w:szCs w:val="32"/>
        </w:rPr>
        <w:t>Question 6</w:t>
      </w:r>
    </w:p>
    <w:p w14:paraId="55A00742" w14:textId="77777777" w:rsidR="00644639" w:rsidRDefault="007F4571" w:rsidP="00644639">
      <w:pPr>
        <w:keepNext/>
      </w:pPr>
      <w:r w:rsidRPr="007F4571">
        <w:rPr>
          <w:noProof/>
        </w:rPr>
        <w:lastRenderedPageBreak/>
        <w:drawing>
          <wp:inline distT="0" distB="0" distL="0" distR="0" wp14:anchorId="2BEA8739" wp14:editId="5F52625B">
            <wp:extent cx="5943600" cy="5568950"/>
            <wp:effectExtent l="0" t="0" r="0" b="0"/>
            <wp:docPr id="1250724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2454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5600" w14:textId="77777777" w:rsidR="00DA0DF3" w:rsidRDefault="00644639" w:rsidP="00644639">
      <w:pPr>
        <w:pStyle w:val="Caption"/>
      </w:pPr>
      <w:r>
        <w:t xml:space="preserve">Figure </w:t>
      </w:r>
      <w:fldSimple w:instr=" SEQ Figure \* ARABIC ">
        <w:r w:rsidR="00883219">
          <w:rPr>
            <w:noProof/>
          </w:rPr>
          <w:t>4</w:t>
        </w:r>
      </w:fldSimple>
      <w:r>
        <w:t>-</w:t>
      </w:r>
      <w:r w:rsidRPr="00CC5250">
        <w:t>PL/SQL Left Join</w:t>
      </w:r>
      <w:r>
        <w:t>(geeksforgeeks,2025).</w:t>
      </w:r>
      <w:r w:rsidR="00EF0C7D" w:rsidRPr="00EF0C7D">
        <w:rPr>
          <w:i w:val="0"/>
          <w:iCs w:val="0"/>
          <w:color w:val="auto"/>
          <w:sz w:val="24"/>
          <w:szCs w:val="24"/>
        </w:rPr>
        <w:t xml:space="preserve"> </w:t>
      </w:r>
      <w:r w:rsidR="00EF0C7D" w:rsidRPr="00EF0C7D">
        <w:t xml:space="preserve">I used a LEFT JOIN  </w:t>
      </w:r>
      <w:r w:rsidR="00EF0C7D">
        <w:t>to</w:t>
      </w:r>
      <w:r w:rsidR="006E08E2">
        <w:t xml:space="preserve"> </w:t>
      </w:r>
      <w:r w:rsidR="00EF0C7D" w:rsidRPr="00EF0C7D">
        <w:t>display each customer</w:t>
      </w:r>
      <w:r w:rsidR="004D40BC">
        <w:t>s</w:t>
      </w:r>
      <w:r w:rsidR="00EF0C7D" w:rsidRPr="00EF0C7D">
        <w:t xml:space="preserve"> name and total amount spent.</w:t>
      </w:r>
    </w:p>
    <w:p w14:paraId="6D4734D5" w14:textId="77777777" w:rsidR="00217D4C" w:rsidRPr="00875268" w:rsidRDefault="007F62F2" w:rsidP="00EA3B9B">
      <w:pPr>
        <w:rPr>
          <w:sz w:val="32"/>
          <w:szCs w:val="32"/>
        </w:rPr>
      </w:pPr>
      <w:r w:rsidRPr="00875268">
        <w:rPr>
          <w:sz w:val="32"/>
          <w:szCs w:val="32"/>
        </w:rPr>
        <w:t>Question 7</w:t>
      </w:r>
      <w:r w:rsidR="003177A2" w:rsidRPr="00875268">
        <w:rPr>
          <w:sz w:val="32"/>
          <w:szCs w:val="32"/>
        </w:rPr>
        <w:t>.1</w:t>
      </w:r>
    </w:p>
    <w:p w14:paraId="5FC2D2E0" w14:textId="77777777" w:rsidR="00E96282" w:rsidRDefault="003177A2" w:rsidP="00E96282">
      <w:pPr>
        <w:keepNext/>
      </w:pPr>
      <w:r w:rsidRPr="003177A2">
        <w:rPr>
          <w:noProof/>
        </w:rPr>
        <w:lastRenderedPageBreak/>
        <w:drawing>
          <wp:inline distT="0" distB="0" distL="0" distR="0" wp14:anchorId="7694364A" wp14:editId="2EF3B10A">
            <wp:extent cx="4727275" cy="3390808"/>
            <wp:effectExtent l="0" t="0" r="0" b="635"/>
            <wp:docPr id="334982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8239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5574" cy="339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D32F" w14:textId="77777777" w:rsidR="003177A2" w:rsidRDefault="00E96282" w:rsidP="00E96282">
      <w:pPr>
        <w:pStyle w:val="Caption"/>
      </w:pPr>
      <w:r>
        <w:t xml:space="preserve">Figure </w:t>
      </w:r>
      <w:fldSimple w:instr=" SEQ Figure \* ARABIC ">
        <w:r w:rsidR="00883219">
          <w:rPr>
            <w:noProof/>
          </w:rPr>
          <w:t>5</w:t>
        </w:r>
      </w:fldSimple>
      <w:r>
        <w:t>-</w:t>
      </w:r>
      <w:r w:rsidRPr="00D5206B">
        <w:t xml:space="preserve">PL/SQL </w:t>
      </w:r>
      <w:r w:rsidR="00433546">
        <w:t>–</w:t>
      </w:r>
      <w:r w:rsidRPr="00D5206B">
        <w:t xml:space="preserve"> Cursors</w:t>
      </w:r>
      <w:r w:rsidR="00433546">
        <w:t xml:space="preserve"> %TYPE</w:t>
      </w:r>
      <w:r>
        <w:t>(tutorialspoint,2025).</w:t>
      </w:r>
      <w:r w:rsidRPr="00D5206B">
        <w:t xml:space="preserve">I used the %TYPE </w:t>
      </w:r>
      <w:r w:rsidR="0001437C">
        <w:t>to match the Price column</w:t>
      </w:r>
      <w:r w:rsidR="00367634">
        <w:t xml:space="preserve"> to calculate the discount</w:t>
      </w:r>
    </w:p>
    <w:p w14:paraId="16529CED" w14:textId="77777777" w:rsidR="003177A2" w:rsidRDefault="003177A2" w:rsidP="00EA3B9B"/>
    <w:p w14:paraId="7A5AE452" w14:textId="77777777" w:rsidR="003177A2" w:rsidRPr="00875268" w:rsidRDefault="003177A2" w:rsidP="00EA3B9B">
      <w:pPr>
        <w:rPr>
          <w:sz w:val="28"/>
          <w:szCs w:val="28"/>
        </w:rPr>
      </w:pPr>
      <w:r w:rsidRPr="00875268">
        <w:rPr>
          <w:sz w:val="28"/>
          <w:szCs w:val="28"/>
        </w:rPr>
        <w:t>Question 7.2</w:t>
      </w:r>
    </w:p>
    <w:p w14:paraId="0BF60EC9" w14:textId="77777777" w:rsidR="00433546" w:rsidRDefault="00F3081B" w:rsidP="00433546">
      <w:pPr>
        <w:keepNext/>
      </w:pPr>
      <w:r w:rsidRPr="00F3081B">
        <w:rPr>
          <w:noProof/>
        </w:rPr>
        <w:lastRenderedPageBreak/>
        <w:drawing>
          <wp:inline distT="0" distB="0" distL="0" distR="0" wp14:anchorId="55DBA5B9" wp14:editId="667182EC">
            <wp:extent cx="5279366" cy="3816260"/>
            <wp:effectExtent l="0" t="0" r="0" b="0"/>
            <wp:docPr id="1962009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098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4893" cy="382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E532" w14:textId="77777777" w:rsidR="00B62700" w:rsidRDefault="00433546" w:rsidP="00433546">
      <w:pPr>
        <w:pStyle w:val="Caption"/>
      </w:pPr>
      <w:r>
        <w:t xml:space="preserve">Figure </w:t>
      </w:r>
      <w:fldSimple w:instr=" SEQ Figure \* ARABIC ">
        <w:r w:rsidR="00883219">
          <w:rPr>
            <w:noProof/>
          </w:rPr>
          <w:t>6</w:t>
        </w:r>
      </w:fldSimple>
      <w:r>
        <w:t>-</w:t>
      </w:r>
      <w:r w:rsidRPr="00E37888">
        <w:t>PL/SQL %ROWTYPE Attribute</w:t>
      </w:r>
      <w:r>
        <w:t>(tutorialspoint,2025).</w:t>
      </w:r>
      <w:r w:rsidRPr="00E37888">
        <w:t xml:space="preserve">I used %ROWTYPE </w:t>
      </w:r>
      <w:r w:rsidR="00954F2F">
        <w:t>so that my variable</w:t>
      </w:r>
      <w:r w:rsidRPr="00E37888">
        <w:t xml:space="preserve"> can hold an entire row from the Customer table, making it easy to access all customer </w:t>
      </w:r>
      <w:r w:rsidR="009D06F4">
        <w:t>info</w:t>
      </w:r>
    </w:p>
    <w:p w14:paraId="52E2A780" w14:textId="77777777" w:rsidR="00F3081B" w:rsidRDefault="00F3081B" w:rsidP="00EA3B9B"/>
    <w:p w14:paraId="5C40A88C" w14:textId="77777777" w:rsidR="00F3081B" w:rsidRPr="00875268" w:rsidRDefault="00F3081B" w:rsidP="00EA3B9B">
      <w:pPr>
        <w:rPr>
          <w:sz w:val="28"/>
          <w:szCs w:val="28"/>
        </w:rPr>
      </w:pPr>
      <w:r w:rsidRPr="00875268">
        <w:rPr>
          <w:sz w:val="28"/>
          <w:szCs w:val="28"/>
        </w:rPr>
        <w:t>Question 7.3</w:t>
      </w:r>
    </w:p>
    <w:p w14:paraId="378EF4E7" w14:textId="77777777" w:rsidR="00D81A32" w:rsidRDefault="002F4ED3" w:rsidP="00D81A32">
      <w:pPr>
        <w:keepNext/>
      </w:pPr>
      <w:r w:rsidRPr="002F4ED3">
        <w:rPr>
          <w:noProof/>
        </w:rPr>
        <w:lastRenderedPageBreak/>
        <w:drawing>
          <wp:inline distT="0" distB="0" distL="0" distR="0" wp14:anchorId="2BB873F9" wp14:editId="5E45E1EF">
            <wp:extent cx="5943600" cy="3388360"/>
            <wp:effectExtent l="0" t="0" r="0" b="2540"/>
            <wp:docPr id="9358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97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06EE" w14:textId="77777777" w:rsidR="00F3081B" w:rsidRDefault="00D81A32" w:rsidP="00D81A32">
      <w:pPr>
        <w:pStyle w:val="Caption"/>
      </w:pPr>
      <w:r>
        <w:t xml:space="preserve">Figure </w:t>
      </w:r>
      <w:fldSimple w:instr=" SEQ Figure \* ARABIC ">
        <w:r w:rsidR="00883219">
          <w:rPr>
            <w:noProof/>
          </w:rPr>
          <w:t>7</w:t>
        </w:r>
      </w:fldSimple>
      <w:r>
        <w:t>-</w:t>
      </w:r>
      <w:r w:rsidRPr="00D216C5">
        <w:t>Exception Handling in PL/SQL</w:t>
      </w:r>
      <w:r>
        <w:t>(geeksforgeeks,2025).</w:t>
      </w:r>
      <w:r w:rsidRPr="00D216C5">
        <w:t>I used an exception to show an error when the donation price is zero or negative</w:t>
      </w:r>
    </w:p>
    <w:p w14:paraId="3954971A" w14:textId="77777777" w:rsidR="002F4ED3" w:rsidRDefault="002F4ED3" w:rsidP="00EA3B9B"/>
    <w:p w14:paraId="7D359497" w14:textId="77777777" w:rsidR="002F4ED3" w:rsidRPr="00875268" w:rsidRDefault="002529F6" w:rsidP="00EA3B9B">
      <w:pPr>
        <w:rPr>
          <w:sz w:val="32"/>
          <w:szCs w:val="32"/>
        </w:rPr>
      </w:pPr>
      <w:r w:rsidRPr="00875268">
        <w:rPr>
          <w:sz w:val="32"/>
          <w:szCs w:val="32"/>
        </w:rPr>
        <w:t>Question 8</w:t>
      </w:r>
    </w:p>
    <w:p w14:paraId="0B925507" w14:textId="77777777" w:rsidR="00883219" w:rsidRDefault="002529F6" w:rsidP="00883219">
      <w:pPr>
        <w:keepNext/>
      </w:pPr>
      <w:r w:rsidRPr="002529F6">
        <w:rPr>
          <w:noProof/>
        </w:rPr>
        <w:lastRenderedPageBreak/>
        <w:drawing>
          <wp:inline distT="0" distB="0" distL="0" distR="0" wp14:anchorId="39F97CCB" wp14:editId="333551F6">
            <wp:extent cx="5943600" cy="4658264"/>
            <wp:effectExtent l="0" t="0" r="0" b="9525"/>
            <wp:docPr id="1772960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6024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1840" cy="466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9DE0" w14:textId="77777777" w:rsidR="002529F6" w:rsidRDefault="00883219" w:rsidP="0088321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-</w:t>
      </w:r>
      <w:r w:rsidRPr="009540D1">
        <w:t>SQL CASE Statement</w:t>
      </w:r>
      <w:r>
        <w:t>(geeksforgeeks,2025).</w:t>
      </w:r>
      <w:r w:rsidRPr="009540D1">
        <w:t>I used a CASE statement to assign a rating to each customer based on their total spending.</w:t>
      </w:r>
    </w:p>
    <w:p w14:paraId="02B953ED" w14:textId="77777777" w:rsidR="00883219" w:rsidRDefault="00883219" w:rsidP="00883219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GB"/>
        </w:rPr>
        <w:id w:val="1708070987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1AD54B65" w14:textId="77777777" w:rsidR="00883219" w:rsidRDefault="00883219">
          <w:pPr>
            <w:pStyle w:val="Heading1"/>
          </w:pPr>
          <w:r>
            <w:rPr>
              <w:lang w:val="en-GB"/>
            </w:rPr>
            <w:t>References</w:t>
          </w:r>
        </w:p>
        <w:sdt>
          <w:sdtPr>
            <w:id w:val="-573587230"/>
            <w:bibliography/>
          </w:sdtPr>
          <w:sdtContent>
            <w:p w14:paraId="03BA2030" w14:textId="77777777" w:rsidR="00883219" w:rsidRDefault="00883219" w:rsidP="00883219">
              <w:pPr>
                <w:pStyle w:val="Bibliography"/>
                <w:ind w:left="720" w:hanging="720"/>
                <w:rPr>
                  <w:noProof/>
                  <w:kern w:val="0"/>
                  <w:lang w:val="en-GB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n-GB"/>
                </w:rPr>
                <w:t xml:space="preserve">geeksforgeeks. 2024. </w:t>
              </w:r>
              <w:r>
                <w:rPr>
                  <w:i/>
                  <w:iCs/>
                  <w:noProof/>
                  <w:lang w:val="en-GB"/>
                </w:rPr>
                <w:t>SQL CASE Statement</w:t>
              </w:r>
              <w:r>
                <w:rPr>
                  <w:noProof/>
                  <w:lang w:val="en-GB"/>
                </w:rPr>
                <w:t>.</w:t>
              </w:r>
              <w:r w:rsidR="00322FA9">
                <w:rPr>
                  <w:noProof/>
                  <w:lang w:val="en-GB"/>
                </w:rPr>
                <w:t>[online]Available at</w:t>
              </w:r>
              <w:r w:rsidR="00B41F39">
                <w:rPr>
                  <w:noProof/>
                  <w:lang w:val="en-GB"/>
                </w:rPr>
                <w:t>:&lt;</w:t>
              </w:r>
              <w:r>
                <w:rPr>
                  <w:noProof/>
                  <w:lang w:val="en-GB"/>
                </w:rPr>
                <w:t xml:space="preserve"> https://www.geeksforgeeks.org/sql/sql-case-statement/</w:t>
              </w:r>
              <w:r w:rsidR="00B41F39">
                <w:rPr>
                  <w:noProof/>
                  <w:lang w:val="en-GB"/>
                </w:rPr>
                <w:t>&gt; [Accessed 13 October 2025]</w:t>
              </w:r>
              <w:r w:rsidR="00BD48C6">
                <w:rPr>
                  <w:noProof/>
                  <w:lang w:val="en-GB"/>
                </w:rPr>
                <w:t>.</w:t>
              </w:r>
            </w:p>
            <w:p w14:paraId="1671884A" w14:textId="77777777" w:rsidR="00883219" w:rsidRDefault="00883219" w:rsidP="00883219">
              <w:pPr>
                <w:pStyle w:val="Bibliography"/>
                <w:ind w:left="720" w:hanging="720"/>
                <w:rPr>
                  <w:noProof/>
                  <w:lang w:val="en-GB"/>
                </w:rPr>
              </w:pPr>
              <w:r>
                <w:rPr>
                  <w:noProof/>
                  <w:lang w:val="en-GB"/>
                </w:rPr>
                <w:t xml:space="preserve">geeksforgeeks. 2025. </w:t>
              </w:r>
              <w:r>
                <w:rPr>
                  <w:i/>
                  <w:iCs/>
                  <w:noProof/>
                  <w:lang w:val="en-GB"/>
                </w:rPr>
                <w:t>Exception Handling in PL/SQL</w:t>
              </w:r>
              <w:r>
                <w:rPr>
                  <w:noProof/>
                  <w:lang w:val="en-GB"/>
                </w:rPr>
                <w:t xml:space="preserve">. </w:t>
              </w:r>
              <w:r w:rsidR="00B41F39">
                <w:rPr>
                  <w:noProof/>
                  <w:lang w:val="en-GB"/>
                </w:rPr>
                <w:t>[online]Available at:&lt;</w:t>
              </w:r>
              <w:r>
                <w:rPr>
                  <w:noProof/>
                  <w:lang w:val="en-GB"/>
                </w:rPr>
                <w:t xml:space="preserve"> https://www.geeksforgeeks.org/plsql/exception-handling-plsql/</w:t>
              </w:r>
              <w:r w:rsidR="00B41F39">
                <w:rPr>
                  <w:noProof/>
                  <w:lang w:val="en-GB"/>
                </w:rPr>
                <w:t>&gt; [Accessed 13 October 2025]</w:t>
              </w:r>
              <w:r w:rsidR="00BD48C6">
                <w:rPr>
                  <w:noProof/>
                  <w:lang w:val="en-GB"/>
                </w:rPr>
                <w:t>.</w:t>
              </w:r>
            </w:p>
            <w:p w14:paraId="1C8630DD" w14:textId="77777777" w:rsidR="00883219" w:rsidRDefault="00883219" w:rsidP="00883219">
              <w:pPr>
                <w:pStyle w:val="Bibliography"/>
                <w:ind w:left="720" w:hanging="720"/>
                <w:rPr>
                  <w:noProof/>
                  <w:lang w:val="en-GB"/>
                </w:rPr>
              </w:pPr>
              <w:r>
                <w:rPr>
                  <w:noProof/>
                  <w:lang w:val="en-GB"/>
                </w:rPr>
                <w:t xml:space="preserve">geeksforgeeks. 2025. </w:t>
              </w:r>
              <w:r>
                <w:rPr>
                  <w:i/>
                  <w:iCs/>
                  <w:noProof/>
                  <w:lang w:val="en-GB"/>
                </w:rPr>
                <w:t>PL/SQL Left Join</w:t>
              </w:r>
              <w:r>
                <w:rPr>
                  <w:noProof/>
                  <w:lang w:val="en-GB"/>
                </w:rPr>
                <w:t xml:space="preserve">. </w:t>
              </w:r>
              <w:r w:rsidR="00B41F39">
                <w:rPr>
                  <w:noProof/>
                  <w:lang w:val="en-GB"/>
                </w:rPr>
                <w:t>[online]Available at:&lt;</w:t>
              </w:r>
              <w:r>
                <w:rPr>
                  <w:noProof/>
                  <w:lang w:val="en-GB"/>
                </w:rPr>
                <w:t>https://www.geeksforgeeks.org/plsql/pl-sql-left-join/</w:t>
              </w:r>
              <w:r w:rsidR="00B41F39">
                <w:rPr>
                  <w:noProof/>
                  <w:lang w:val="en-GB"/>
                </w:rPr>
                <w:t>&gt; [Accessed 13 October 2025]</w:t>
              </w:r>
              <w:r w:rsidR="00BD48C6">
                <w:rPr>
                  <w:noProof/>
                  <w:lang w:val="en-GB"/>
                </w:rPr>
                <w:t>.</w:t>
              </w:r>
            </w:p>
            <w:p w14:paraId="630D47AE" w14:textId="77777777" w:rsidR="00883219" w:rsidRDefault="00883219" w:rsidP="00883219">
              <w:pPr>
                <w:pStyle w:val="Bibliography"/>
                <w:ind w:left="720" w:hanging="720"/>
                <w:rPr>
                  <w:noProof/>
                  <w:lang w:val="en-GB"/>
                </w:rPr>
              </w:pPr>
              <w:r>
                <w:rPr>
                  <w:noProof/>
                  <w:lang w:val="en-GB"/>
                </w:rPr>
                <w:lastRenderedPageBreak/>
                <w:t xml:space="preserve">geeksforgeeks. 2025. </w:t>
              </w:r>
              <w:r>
                <w:rPr>
                  <w:i/>
                  <w:iCs/>
                  <w:noProof/>
                  <w:lang w:val="en-GB"/>
                </w:rPr>
                <w:t>SQL | SEQUENCES</w:t>
              </w:r>
              <w:r>
                <w:rPr>
                  <w:noProof/>
                  <w:lang w:val="en-GB"/>
                </w:rPr>
                <w:t xml:space="preserve">. </w:t>
              </w:r>
              <w:r w:rsidR="00B41F39">
                <w:rPr>
                  <w:noProof/>
                  <w:lang w:val="en-GB"/>
                </w:rPr>
                <w:t>[online]Available at:&lt;</w:t>
              </w:r>
              <w:r>
                <w:rPr>
                  <w:noProof/>
                  <w:lang w:val="en-GB"/>
                </w:rPr>
                <w:t xml:space="preserve"> https://www.geeksforgeeks.org/sql/sql-sequences/</w:t>
              </w:r>
              <w:r w:rsidR="00B41F39">
                <w:rPr>
                  <w:noProof/>
                  <w:lang w:val="en-GB"/>
                </w:rPr>
                <w:t>&gt; [Accessed 13 October 2025]</w:t>
              </w:r>
              <w:r w:rsidR="00BD48C6">
                <w:rPr>
                  <w:noProof/>
                  <w:lang w:val="en-GB"/>
                </w:rPr>
                <w:t>.</w:t>
              </w:r>
            </w:p>
            <w:p w14:paraId="0F83BD4C" w14:textId="77777777" w:rsidR="00883219" w:rsidRDefault="00883219" w:rsidP="00883219">
              <w:pPr>
                <w:pStyle w:val="Bibliography"/>
                <w:ind w:left="720" w:hanging="720"/>
                <w:rPr>
                  <w:noProof/>
                  <w:lang w:val="en-GB"/>
                </w:rPr>
              </w:pPr>
              <w:r>
                <w:rPr>
                  <w:noProof/>
                  <w:lang w:val="en-GB"/>
                </w:rPr>
                <w:t xml:space="preserve">OracleTutorial. 2025. </w:t>
              </w:r>
              <w:r>
                <w:rPr>
                  <w:i/>
                  <w:iCs/>
                  <w:noProof/>
                  <w:lang w:val="en-GB"/>
                </w:rPr>
                <w:t>PL/SQL Cursor FOR LOOP</w:t>
              </w:r>
              <w:r>
                <w:rPr>
                  <w:noProof/>
                  <w:lang w:val="en-GB"/>
                </w:rPr>
                <w:t xml:space="preserve">. </w:t>
              </w:r>
              <w:r w:rsidR="00B41F39">
                <w:rPr>
                  <w:noProof/>
                  <w:lang w:val="en-GB"/>
                </w:rPr>
                <w:t>[online]Available at:&lt;</w:t>
              </w:r>
              <w:r>
                <w:rPr>
                  <w:noProof/>
                  <w:lang w:val="en-GB"/>
                </w:rPr>
                <w:t xml:space="preserve"> https://www.oracletutorial.com/plsql-tutorial/plsql-cursor-for-loop/?utm_source=chatgpt.com</w:t>
              </w:r>
              <w:r w:rsidR="00B41F39">
                <w:rPr>
                  <w:noProof/>
                  <w:lang w:val="en-GB"/>
                </w:rPr>
                <w:t>&gt; [Accessed 13 October 2025]</w:t>
              </w:r>
              <w:r w:rsidR="00BD48C6">
                <w:rPr>
                  <w:noProof/>
                  <w:lang w:val="en-GB"/>
                </w:rPr>
                <w:t>.</w:t>
              </w:r>
            </w:p>
            <w:p w14:paraId="4C01D357" w14:textId="77777777" w:rsidR="00883219" w:rsidRDefault="00883219" w:rsidP="00883219">
              <w:pPr>
                <w:pStyle w:val="Bibliography"/>
                <w:ind w:left="720" w:hanging="720"/>
                <w:rPr>
                  <w:noProof/>
                  <w:lang w:val="en-GB"/>
                </w:rPr>
              </w:pPr>
              <w:r>
                <w:rPr>
                  <w:noProof/>
                  <w:lang w:val="en-GB"/>
                </w:rPr>
                <w:t xml:space="preserve">tutorialspoint.2025. </w:t>
              </w:r>
              <w:r>
                <w:rPr>
                  <w:i/>
                  <w:iCs/>
                  <w:noProof/>
                  <w:lang w:val="en-GB"/>
                </w:rPr>
                <w:t>PL/SQL - Cursors</w:t>
              </w:r>
              <w:r>
                <w:rPr>
                  <w:noProof/>
                  <w:lang w:val="en-GB"/>
                </w:rPr>
                <w:t xml:space="preserve">. </w:t>
              </w:r>
              <w:r w:rsidR="00B41F39">
                <w:rPr>
                  <w:noProof/>
                  <w:lang w:val="en-GB"/>
                </w:rPr>
                <w:t>[online]Available at:&lt;</w:t>
              </w:r>
              <w:r>
                <w:rPr>
                  <w:noProof/>
                  <w:lang w:val="en-GB"/>
                </w:rPr>
                <w:t>https://www.tutorialspoint.com/plsql/plsql_cursors.htm</w:t>
              </w:r>
              <w:r w:rsidR="00B41F39">
                <w:rPr>
                  <w:noProof/>
                  <w:lang w:val="en-GB"/>
                </w:rPr>
                <w:t>&gt; [Accessed 13 October 2025]</w:t>
              </w:r>
              <w:r w:rsidR="00BD48C6">
                <w:rPr>
                  <w:noProof/>
                  <w:lang w:val="en-GB"/>
                </w:rPr>
                <w:t>.</w:t>
              </w:r>
            </w:p>
            <w:p w14:paraId="7D159C6D" w14:textId="77777777" w:rsidR="00883219" w:rsidRDefault="00883219" w:rsidP="00883219">
              <w:pPr>
                <w:pStyle w:val="Bibliography"/>
                <w:ind w:left="720" w:hanging="720"/>
                <w:rPr>
                  <w:noProof/>
                  <w:lang w:val="en-GB"/>
                </w:rPr>
              </w:pPr>
              <w:r>
                <w:rPr>
                  <w:noProof/>
                  <w:lang w:val="en-GB"/>
                </w:rPr>
                <w:t xml:space="preserve">w3schools.n.d. </w:t>
              </w:r>
              <w:r>
                <w:rPr>
                  <w:i/>
                  <w:iCs/>
                  <w:noProof/>
                  <w:lang w:val="en-GB"/>
                </w:rPr>
                <w:t>SQL Joins</w:t>
              </w:r>
              <w:r>
                <w:rPr>
                  <w:noProof/>
                  <w:lang w:val="en-GB"/>
                </w:rPr>
                <w:t xml:space="preserve">. </w:t>
              </w:r>
              <w:r w:rsidR="00B41F39">
                <w:rPr>
                  <w:noProof/>
                  <w:lang w:val="en-GB"/>
                </w:rPr>
                <w:t>[online]Available at:&lt;</w:t>
              </w:r>
              <w:r>
                <w:rPr>
                  <w:noProof/>
                  <w:lang w:val="en-GB"/>
                </w:rPr>
                <w:t xml:space="preserve"> https://www.w3schools.com/sql/sql_join.asp</w:t>
              </w:r>
              <w:r w:rsidR="00B41F39">
                <w:rPr>
                  <w:noProof/>
                  <w:lang w:val="en-GB"/>
                </w:rPr>
                <w:t>&gt; [Accessed 13 October 2025]</w:t>
              </w:r>
              <w:r w:rsidR="00BD48C6">
                <w:rPr>
                  <w:noProof/>
                  <w:lang w:val="en-GB"/>
                </w:rPr>
                <w:t>.</w:t>
              </w:r>
            </w:p>
            <w:p w14:paraId="411EEA0C" w14:textId="77777777" w:rsidR="00883219" w:rsidRDefault="00883219" w:rsidP="00883219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A05B04A" w14:textId="77777777" w:rsidR="00883219" w:rsidRPr="00883219" w:rsidRDefault="00883219" w:rsidP="00883219"/>
    <w:sectPr w:rsidR="00883219" w:rsidRPr="00883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9B"/>
    <w:rsid w:val="0001437C"/>
    <w:rsid w:val="00014D5E"/>
    <w:rsid w:val="000302C9"/>
    <w:rsid w:val="000A08B1"/>
    <w:rsid w:val="001B34CD"/>
    <w:rsid w:val="00217D4C"/>
    <w:rsid w:val="002529F6"/>
    <w:rsid w:val="002A152A"/>
    <w:rsid w:val="002F4ED3"/>
    <w:rsid w:val="003177A2"/>
    <w:rsid w:val="00322FA9"/>
    <w:rsid w:val="00354434"/>
    <w:rsid w:val="00367634"/>
    <w:rsid w:val="0038329E"/>
    <w:rsid w:val="00433546"/>
    <w:rsid w:val="00453E55"/>
    <w:rsid w:val="004D40BC"/>
    <w:rsid w:val="00563B3B"/>
    <w:rsid w:val="0063291A"/>
    <w:rsid w:val="00644639"/>
    <w:rsid w:val="006C7E64"/>
    <w:rsid w:val="006E08E2"/>
    <w:rsid w:val="007F4571"/>
    <w:rsid w:val="007F62F2"/>
    <w:rsid w:val="00834A4E"/>
    <w:rsid w:val="00875268"/>
    <w:rsid w:val="00883219"/>
    <w:rsid w:val="008A47EB"/>
    <w:rsid w:val="008C081B"/>
    <w:rsid w:val="009145A9"/>
    <w:rsid w:val="00954F2F"/>
    <w:rsid w:val="009D06F4"/>
    <w:rsid w:val="00A27549"/>
    <w:rsid w:val="00A53525"/>
    <w:rsid w:val="00A86CDD"/>
    <w:rsid w:val="00A95303"/>
    <w:rsid w:val="00AF46F1"/>
    <w:rsid w:val="00B41F39"/>
    <w:rsid w:val="00B62700"/>
    <w:rsid w:val="00B9425A"/>
    <w:rsid w:val="00BD48C6"/>
    <w:rsid w:val="00D81A32"/>
    <w:rsid w:val="00D9405E"/>
    <w:rsid w:val="00DA0DF3"/>
    <w:rsid w:val="00E9129A"/>
    <w:rsid w:val="00E96282"/>
    <w:rsid w:val="00E979F0"/>
    <w:rsid w:val="00EA3B9B"/>
    <w:rsid w:val="00EA759B"/>
    <w:rsid w:val="00EF0C7D"/>
    <w:rsid w:val="00F3081B"/>
    <w:rsid w:val="00F56E79"/>
    <w:rsid w:val="00F94F63"/>
    <w:rsid w:val="00F977CC"/>
    <w:rsid w:val="00FA713B"/>
    <w:rsid w:val="00FC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37902"/>
  <w15:chartTrackingRefBased/>
  <w15:docId w15:val="{4F2633D2-8EC9-424F-B70B-FDA8CD83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B9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9425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145A9"/>
    <w:rPr>
      <w:rFonts w:ascii="Times New Roman" w:hAnsi="Times New Roman" w:cs="Times New Roman"/>
    </w:rPr>
  </w:style>
  <w:style w:type="paragraph" w:styleId="Bibliography">
    <w:name w:val="Bibliography"/>
    <w:basedOn w:val="Normal"/>
    <w:next w:val="Normal"/>
    <w:uiPriority w:val="37"/>
    <w:unhideWhenUsed/>
    <w:rsid w:val="00883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71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gee24</b:Tag>
    <b:SourceType>InternetSite</b:SourceType>
    <b:Guid>{15A2ACF4-E54C-4533-962F-059A3FB62D0C}</b:Guid>
    <b:Title>SQL CASE Statement</b:Title>
    <b:Year>2024</b:Year>
    <b:Author>
      <b:Author>
        <b:NameList>
          <b:Person>
            <b:Last>geeksforgeeks</b:Last>
          </b:Person>
        </b:NameList>
      </b:Author>
    </b:Author>
    <b:URL>https://www.geeksforgeeks.org/sql/sql-case-statement/</b:URL>
    <b:RefOrder>1</b:RefOrder>
  </b:Source>
  <b:Source>
    <b:Tag>Ora25</b:Tag>
    <b:SourceType>InternetSite</b:SourceType>
    <b:Guid>{B914D3E2-2C74-4CC5-91C5-10A120F490C8}</b:Guid>
    <b:Author>
      <b:Author>
        <b:NameList>
          <b:Person>
            <b:Last>OracleTutorial</b:Last>
          </b:Person>
        </b:NameList>
      </b:Author>
    </b:Author>
    <b:Title>PL/SQL Cursor FOR LOOP</b:Title>
    <b:Year>2025</b:Year>
    <b:URL>https://www.oracletutorial.com/plsql-tutorial/plsql-cursor-for-loop/?utm_source=chatgpt.com</b:URL>
    <b:RefOrder>2</b:RefOrder>
  </b:Source>
  <b:Source>
    <b:Tag>gee25</b:Tag>
    <b:SourceType>InternetSite</b:SourceType>
    <b:Guid>{62497E2E-E0D0-4C99-B04B-51229DB20017}</b:Guid>
    <b:Author>
      <b:Author>
        <b:NameList>
          <b:Person>
            <b:Last>geeksforgeeks</b:Last>
          </b:Person>
        </b:NameList>
      </b:Author>
    </b:Author>
    <b:Title>PL/SQL Left Join</b:Title>
    <b:Year>2025</b:Year>
    <b:URL>https://www.geeksforgeeks.org/plsql/pl-sql-left-join/</b:URL>
    <b:RefOrder>3</b:RefOrder>
  </b:Source>
  <b:Source>
    <b:Tag>tut25</b:Tag>
    <b:SourceType>InternetSite</b:SourceType>
    <b:Guid>{CEC0D106-BAD9-4D95-9EFE-F34DF46800F7}</b:Guid>
    <b:Author>
      <b:Author>
        <b:NameList>
          <b:Person>
            <b:Last>tutorialspoint</b:Last>
          </b:Person>
        </b:NameList>
      </b:Author>
    </b:Author>
    <b:Title>PL/SQL - Cursors</b:Title>
    <b:Year>2025</b:Year>
    <b:URL>https://www.tutorialspoint.com/plsql/plsql_cursors.htm</b:URL>
    <b:RefOrder>4</b:RefOrder>
  </b:Source>
  <b:Source>
    <b:Tag>gee251</b:Tag>
    <b:SourceType>InternetSite</b:SourceType>
    <b:Guid>{6F8C742F-9F63-4E48-AEFD-4E1866DCB381}</b:Guid>
    <b:Author>
      <b:Author>
        <b:NameList>
          <b:Person>
            <b:Last>geeksforgeeks</b:Last>
          </b:Person>
        </b:NameList>
      </b:Author>
    </b:Author>
    <b:Title>Exception Handling in PL/SQL</b:Title>
    <b:Year>2025</b:Year>
    <b:URL>https://www.geeksforgeeks.org/plsql/exception-handling-plsql/</b:URL>
    <b:RefOrder>5</b:RefOrder>
  </b:Source>
  <b:Source>
    <b:Tag>w3s</b:Tag>
    <b:SourceType>InternetSite</b:SourceType>
    <b:Guid>{BE781800-8F46-43CB-BD29-8DAFD7480E22}</b:Guid>
    <b:Author>
      <b:Author>
        <b:NameList>
          <b:Person>
            <b:Last>w3schools</b:Last>
          </b:Person>
        </b:NameList>
      </b:Author>
    </b:Author>
    <b:Title>SQL Joins</b:Title>
    <b:URL>https://www.w3schools.com/sql/sql_join.asp</b:URL>
    <b:RefOrder>6</b:RefOrder>
  </b:Source>
  <b:Source>
    <b:Tag>gee252</b:Tag>
    <b:SourceType>InternetSite</b:SourceType>
    <b:Guid>{DD98A099-2485-4D3B-9F62-561C0F567D31}</b:Guid>
    <b:Author>
      <b:Author>
        <b:NameList>
          <b:Person>
            <b:Last>geeksforgeeks</b:Last>
          </b:Person>
        </b:NameList>
      </b:Author>
    </b:Author>
    <b:Title>SQL | SEQUENCES</b:Title>
    <b:Year>2025</b:Year>
    <b:URL>https://www.geeksforgeeks.org/sql/sql-sequences/</b:URL>
    <b:RefOrder>7</b:RefOrder>
  </b:Source>
</b:Sources>
</file>

<file path=customXml/itemProps1.xml><?xml version="1.0" encoding="utf-8"?>
<ds:datastoreItem xmlns:ds="http://schemas.openxmlformats.org/officeDocument/2006/customXml" ds:itemID="{B158A805-2CE7-4D45-B447-598F7E4A5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TSB DeZmo</dc:creator>
  <cp:keywords/>
  <dc:description/>
  <cp:lastModifiedBy>Dezi OT</cp:lastModifiedBy>
  <cp:revision>1</cp:revision>
  <dcterms:created xsi:type="dcterms:W3CDTF">2025-10-14T20:55:00Z</dcterms:created>
  <dcterms:modified xsi:type="dcterms:W3CDTF">2025-10-14T20:55:00Z</dcterms:modified>
</cp:coreProperties>
</file>