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Main Navigation :</w:t>
      </w:r>
    </w:p>
    <w:p>
      <w:pPr>
        <w:pStyle w:val="Normal"/>
        <w:rPr/>
      </w:pPr>
      <w:r>
        <w:rPr/>
        <w:t>1- Accueil</w:t>
      </w:r>
    </w:p>
    <w:p>
      <w:pPr>
        <w:pStyle w:val="Normal"/>
        <w:rPr/>
      </w:pPr>
      <w:r>
        <w:rPr/>
        <w:t>2- Reveil</w:t>
      </w:r>
    </w:p>
    <w:p>
      <w:pPr>
        <w:pStyle w:val="Normal"/>
        <w:rPr/>
      </w:pPr>
      <w:r>
        <w:rPr/>
        <w:t>3- Sampana</w:t>
      </w:r>
    </w:p>
    <w:p>
      <w:pPr>
        <w:pStyle w:val="Normal"/>
        <w:rPr/>
      </w:pPr>
      <w:r>
        <w:rPr/>
        <w:t xml:space="preserve">4- </w:t>
      </w:r>
      <w:r>
        <w:rPr/>
        <w:t>Contact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Section 0 : Header with church image and navigation and Logo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Title :  none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FPMA CERGY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« Fiangonana Protestante Malagasy eto France »</w:t>
      </w:r>
    </w:p>
    <w:p>
      <w:pPr>
        <w:pStyle w:val="Normal"/>
        <w:rPr>
          <w:b/>
          <w:b/>
          <w:bCs/>
        </w:rPr>
      </w:pPr>
      <w:bookmarkStart w:id="0" w:name="__DdeLink__150_275612430"/>
      <w:bookmarkEnd w:id="0"/>
      <w:r>
        <w:rPr>
          <w:b w:val="false"/>
          <w:bCs w:val="false"/>
        </w:rPr>
        <w:t>Tezera, fa aza manota; ary aoka tsy ho tratry ny masoandro milentika ny fahatezeranareo(Ef 4 : 26).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Button 1 : Ecouter en direct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Button 2 : Annonce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Section 1 : Futures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Titre : La bible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Il ne suffit pas de posseder la bible, il faut la lire,la croire et la vivre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Pain du Jour 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Qui ne voudrait pas connaître le bonheur ? Plus que ses trois « heureux », C’est tout ce qui nous dit ce qu’est le bonheur et comment le trouver.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Pericope 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Il ne suffit pas de posseder la bible, </w:t>
      </w:r>
      <w:r>
        <w:rPr>
          <w:b/>
          <w:bCs/>
          <w:i/>
          <w:iCs/>
        </w:rPr>
        <w:t>il faut la lire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Il ne suffit pas de lire la bible, </w:t>
      </w:r>
      <w:r>
        <w:rPr>
          <w:b/>
          <w:bCs/>
          <w:i/>
          <w:iCs/>
        </w:rPr>
        <w:t>il faut la croire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Il ne suffit pas de la croire, </w:t>
      </w:r>
      <w:r>
        <w:rPr>
          <w:b/>
          <w:bCs/>
          <w:i/>
          <w:iCs/>
        </w:rPr>
        <w:t>il fau la vivre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Etude biblique 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Sekolin’ny tenin’Andriamanitra, fifampitondrana am-bavaka ho an’ny rehettra, fitondrana am-bavaka ny fiainam-piangonana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Edito Pasteur 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« Or, une seule chose est nécessaire. Marie a choisi la bonne part, qui ne lui sera pas ôtée »</w:t>
      </w:r>
    </w:p>
    <w:p>
      <w:pPr>
        <w:pStyle w:val="Normal"/>
        <w:rPr/>
      </w:pPr>
      <w:r>
        <w:rPr>
          <w:b w:val="false"/>
          <w:bCs w:val="false"/>
          <w:i/>
          <w:iCs/>
        </w:rPr>
        <w:t>Luc 10 : 42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Section 2 : </w:t>
      </w:r>
      <w:r>
        <w:rPr>
          <w:b/>
          <w:bCs/>
          <w:i w:val="false"/>
          <w:iCs w:val="false"/>
        </w:rPr>
        <w:t>Sampana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Titre : none</w:t>
      </w:r>
    </w:p>
    <w:p>
      <w:pPr>
        <w:pStyle w:val="Normal"/>
        <w:rPr>
          <w:b w:val="false"/>
          <w:b w:val="false"/>
          <w:b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1 - KT photo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2 - Ecole de Dimanche photo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3 - Jeune photo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 – chorale photo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5 – </w:t>
      </w:r>
      <w:r>
        <w:rPr>
          <w:b w:val="false"/>
          <w:bCs w:val="false"/>
          <w:i w:val="false"/>
          <w:iCs w:val="false"/>
        </w:rPr>
        <w:t>cercle feminin photo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6 –</w:t>
      </w:r>
      <w:r>
        <w:rPr>
          <w:b w:val="false"/>
          <w:bCs w:val="false"/>
          <w:i w:val="false"/>
          <w:iCs w:val="false"/>
        </w:rPr>
        <w:t xml:space="preserve"> Music photo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7</w:t>
      </w:r>
      <w:r>
        <w:rPr>
          <w:b w:val="false"/>
          <w:bCs w:val="false"/>
          <w:i w:val="false"/>
          <w:iCs w:val="false"/>
        </w:rPr>
        <w:t xml:space="preserve"> – Reveil photo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8</w:t>
      </w:r>
      <w:r>
        <w:rPr>
          <w:b w:val="false"/>
          <w:bCs w:val="false"/>
          <w:i w:val="false"/>
          <w:iCs w:val="false"/>
        </w:rPr>
        <w:t xml:space="preserve"> – Cercle masculin</w:t>
      </w:r>
    </w:p>
    <w:p>
      <w:pPr>
        <w:pStyle w:val="Normal"/>
        <w:rPr>
          <w:b w:val="false"/>
          <w:b w:val="false"/>
          <w:bCs w:val="fals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Section 3 : Archives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Titre : none</w:t>
      </w:r>
    </w:p>
    <w:p>
      <w:pPr>
        <w:pStyle w:val="Normal"/>
        <w:rPr>
          <w:b w:val="false"/>
          <w:b w:val="false"/>
          <w:b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Radio 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Photo 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Video</w:t>
      </w:r>
    </w:p>
    <w:p>
      <w:pPr>
        <w:pStyle w:val="Normal"/>
        <w:rPr>
          <w:b w:val="false"/>
          <w:b w:val="false"/>
          <w:b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Section 4 : Résponsable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Titre : Les Résponsable</w:t>
      </w:r>
    </w:p>
    <w:p>
      <w:pPr>
        <w:pStyle w:val="Normal"/>
        <w:rPr>
          <w:b w:val="false"/>
          <w:b w:val="false"/>
          <w:b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Pasteur</w:t>
      </w:r>
    </w:p>
    <w:p>
      <w:pPr>
        <w:pStyle w:val="Normal"/>
        <w:rPr>
          <w:b w:val="false"/>
          <w:b w:val="false"/>
          <w:b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Joelitiana Rarivomanana</w:t>
      </w:r>
    </w:p>
    <w:p>
      <w:pPr>
        <w:pStyle w:val="Normal"/>
        <w:rPr/>
      </w:pPr>
      <w:hyperlink r:id="rId2">
        <w:r>
          <w:rPr>
            <w:rStyle w:val="InternetLink"/>
            <w:b w:val="false"/>
            <w:bCs w:val="false"/>
            <w:i w:val="false"/>
            <w:iCs w:val="false"/>
          </w:rPr>
          <w:t>rarivomanana.joelitiana@neuf.fr</w:t>
        </w:r>
      </w:hyperlink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Président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Rémy Raheriarisoa</w:t>
      </w:r>
    </w:p>
    <w:p>
      <w:pPr>
        <w:pStyle w:val="Normal"/>
        <w:rPr/>
      </w:pPr>
      <w:hyperlink r:id="rId3">
        <w:r>
          <w:rPr>
            <w:rStyle w:val="InternetLink"/>
            <w:b w:val="false"/>
            <w:bCs w:val="false"/>
            <w:i w:val="false"/>
            <w:iCs w:val="false"/>
          </w:rPr>
          <w:t>raheriarisoa@aol.com</w:t>
        </w:r>
      </w:hyperlink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Géstionnaire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Tahiana Rakotomalala</w:t>
      </w:r>
    </w:p>
    <w:p>
      <w:pPr>
        <w:pStyle w:val="Normal"/>
        <w:rPr/>
      </w:pPr>
      <w:hyperlink r:id="rId4">
        <w:r>
          <w:rPr>
            <w:rStyle w:val="InternetLink"/>
            <w:b w:val="false"/>
            <w:bCs w:val="false"/>
            <w:i w:val="false"/>
            <w:iCs w:val="false"/>
          </w:rPr>
          <w:t>tahianarakotomalala77@gmail.com</w:t>
        </w:r>
      </w:hyperlink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Trésorier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Parfait Rakotomampianina</w:t>
      </w:r>
    </w:p>
    <w:p>
      <w:pPr>
        <w:pStyle w:val="Normal"/>
        <w:rPr/>
      </w:pPr>
      <w:hyperlink r:id="rId5">
        <w:r>
          <w:rPr>
            <w:rStyle w:val="InternetLink"/>
            <w:b w:val="false"/>
            <w:bCs w:val="false"/>
            <w:i w:val="false"/>
            <w:iCs w:val="false"/>
          </w:rPr>
          <w:t>pariniza@yahoo.fr</w:t>
        </w:r>
      </w:hyperlink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Section 5 : customer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Titre : 3 derniers mois du verser du mois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Antsoy Aho, dia hovaliako hianao ka hampisehoako zavatra lehibe sy saro-patarina izay tsy fantatrao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(Jeremia 33 : 3)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Tezera, fa aza manota; ary aoka tsy ho tratry ny masoandro milentika ny fahatezeranareo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(Ef 4 : 26).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« juste pour le site 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ry zanaka, henoy ny anatry ny ray, ary tandremo mba hahazoanareo ny fahalalana tsara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(Ohabolana 4:1)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Section 6:Autre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Titre : Autre membre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Secretaire 1 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Nizara Rakotomampianina</w:t>
      </w:r>
    </w:p>
    <w:p>
      <w:pPr>
        <w:pStyle w:val="Normal"/>
        <w:rPr/>
      </w:pPr>
      <w:hyperlink r:id="rId6">
        <w:r>
          <w:rPr>
            <w:rStyle w:val="InternetLink"/>
            <w:b w:val="false"/>
            <w:bCs w:val="false"/>
            <w:i w:val="false"/>
            <w:iCs w:val="false"/>
          </w:rPr>
          <w:t>fpma.cergy.secretariat@gmail.com</w:t>
        </w:r>
      </w:hyperlink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Secretaire 2 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Nivo Razafiaharison</w:t>
      </w:r>
    </w:p>
    <w:p>
      <w:pPr>
        <w:pStyle w:val="Normal"/>
        <w:rPr/>
      </w:pPr>
      <w:hyperlink r:id="rId7">
        <w:r>
          <w:rPr>
            <w:rStyle w:val="InternetLink"/>
            <w:b w:val="false"/>
            <w:bCs w:val="false"/>
            <w:i w:val="false"/>
            <w:iCs w:val="false"/>
          </w:rPr>
          <w:t>nrazafiharispon@yahoo.fr</w:t>
        </w:r>
      </w:hyperlink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Diacres 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Noro Raheriarisoa: </w:t>
      </w:r>
      <w:hyperlink r:id="rId8">
        <w:r>
          <w:rPr>
            <w:rStyle w:val="InternetLink"/>
            <w:b w:val="false"/>
            <w:bCs w:val="false"/>
            <w:i w:val="false"/>
            <w:iCs w:val="false"/>
          </w:rPr>
          <w:t>rahariarisoa@aol.com</w:t>
        </w:r>
      </w:hyperlink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Rondro Razafindralambo : </w:t>
      </w:r>
      <w:hyperlink r:id="rId9">
        <w:r>
          <w:rPr>
            <w:rStyle w:val="InternetLink"/>
            <w:b w:val="false"/>
            <w:bCs w:val="false"/>
            <w:i w:val="false"/>
            <w:iCs w:val="false"/>
          </w:rPr>
          <w:t>rajesier@gmail.com</w:t>
        </w:r>
      </w:hyperlink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Fanja Ralison : </w:t>
      </w:r>
      <w:hyperlink r:id="rId10">
        <w:r>
          <w:rPr>
            <w:rStyle w:val="InternetLink"/>
            <w:b w:val="false"/>
            <w:bCs w:val="false"/>
            <w:i w:val="false"/>
            <w:iCs w:val="false"/>
          </w:rPr>
          <w:t>nirina.ralison@gmail.com</w:t>
        </w:r>
      </w:hyperlink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Lala Randriantsoa : </w:t>
      </w:r>
      <w:hyperlink r:id="rId11">
        <w:r>
          <w:rPr>
            <w:rStyle w:val="InternetLink"/>
            <w:b w:val="false"/>
            <w:bCs w:val="false"/>
            <w:i w:val="false"/>
            <w:iCs w:val="false"/>
          </w:rPr>
          <w:t>dolyalexandre@yahoo.com</w:t>
        </w:r>
      </w:hyperlink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Nayssa Razafiharison : </w:t>
      </w:r>
      <w:hyperlink r:id="rId12">
        <w:r>
          <w:rPr>
            <w:rStyle w:val="InternetLink"/>
            <w:b w:val="false"/>
            <w:bCs w:val="false"/>
            <w:i w:val="false"/>
            <w:iCs w:val="false"/>
          </w:rPr>
          <w:t>nayssa@gmail.com</w:t>
        </w:r>
      </w:hyperlink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DemiLight" w:cs="FreeSans"/>
      <w:color w:val="00000A"/>
      <w:sz w:val="24"/>
      <w:szCs w:val="24"/>
      <w:lang w:val="fr-FR" w:eastAsia="zh-CN" w:bidi="hi-IN"/>
    </w:rPr>
  </w:style>
  <w:style w:type="paragraph" w:styleId="Heading5">
    <w:name w:val="Heading 5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rivomanana.joelitiana@neuf.fr" TargetMode="External"/><Relationship Id="rId3" Type="http://schemas.openxmlformats.org/officeDocument/2006/relationships/hyperlink" Target="mailto:raheriarisoa@aol.com" TargetMode="External"/><Relationship Id="rId4" Type="http://schemas.openxmlformats.org/officeDocument/2006/relationships/hyperlink" Target="mailto:tahianarakotomalala77@gmail.com" TargetMode="External"/><Relationship Id="rId5" Type="http://schemas.openxmlformats.org/officeDocument/2006/relationships/hyperlink" Target="mailto:pariniza@yahoo.fr" TargetMode="External"/><Relationship Id="rId6" Type="http://schemas.openxmlformats.org/officeDocument/2006/relationships/hyperlink" Target="mailto:fpma.cergy.secretariat@gmail.com" TargetMode="External"/><Relationship Id="rId7" Type="http://schemas.openxmlformats.org/officeDocument/2006/relationships/hyperlink" Target="mailto:nrazafiharispon@yahoo.fr" TargetMode="External"/><Relationship Id="rId8" Type="http://schemas.openxmlformats.org/officeDocument/2006/relationships/hyperlink" Target="mailto:rahariarisoa@aol.com" TargetMode="External"/><Relationship Id="rId9" Type="http://schemas.openxmlformats.org/officeDocument/2006/relationships/hyperlink" Target="mailto:rajesier@gmail.com" TargetMode="External"/><Relationship Id="rId10" Type="http://schemas.openxmlformats.org/officeDocument/2006/relationships/hyperlink" Target="mailto:nirina.ralison@gmail.com" TargetMode="External"/><Relationship Id="rId11" Type="http://schemas.openxmlformats.org/officeDocument/2006/relationships/hyperlink" Target="mailto:dolyalexandre@yahoo.com" TargetMode="External"/><Relationship Id="rId12" Type="http://schemas.openxmlformats.org/officeDocument/2006/relationships/hyperlink" Target="mailto:nayssa@gmail.com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LibreOffice/5.2.7.2$Linux_X86_64 LibreOffice_project/20m0$Build-2</Application>
  <Pages>3</Pages>
  <Words>377</Words>
  <Characters>1971</Characters>
  <CharactersWithSpaces>2281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2019-08-21T16:14:31Z</dcterms:created>
  <dc:creator/>
  <dc:description/>
  <dc:language>fr-FR</dc:language>
  <cp:lastModifiedBy/>
  <dcterms:modified xsi:type="dcterms:W3CDTF">2019-08-22T11:44:18Z</dcterms:modified>
  <cp:revision>24</cp:revision>
  <dc:subject/>
  <dc:title/>
</cp:coreProperties>
</file>