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D22F3" w14:textId="77777777" w:rsidR="00715751" w:rsidRPr="00F60E8F" w:rsidRDefault="00715751" w:rsidP="00715751">
      <w:pPr>
        <w:rPr>
          <w:rFonts w:asciiTheme="majorBidi" w:hAnsiTheme="majorBidi" w:cstheme="majorBidi"/>
          <w:b/>
          <w:bCs/>
          <w:sz w:val="28"/>
          <w:szCs w:val="28"/>
        </w:rPr>
      </w:pPr>
      <w:r w:rsidRPr="00F60E8F">
        <w:rPr>
          <w:rFonts w:asciiTheme="majorBidi" w:hAnsiTheme="majorBidi" w:cstheme="majorBidi"/>
          <w:b/>
          <w:bCs/>
          <w:sz w:val="28"/>
          <w:szCs w:val="28"/>
        </w:rPr>
        <w:t xml:space="preserve">Commercially available </w:t>
      </w:r>
      <w:r>
        <w:rPr>
          <w:rFonts w:asciiTheme="majorBidi" w:hAnsiTheme="majorBidi" w:cstheme="majorBidi"/>
          <w:b/>
          <w:bCs/>
          <w:sz w:val="28"/>
          <w:szCs w:val="28"/>
        </w:rPr>
        <w:t>RTLS</w:t>
      </w:r>
      <w:r w:rsidRPr="00F60E8F">
        <w:rPr>
          <w:rFonts w:asciiTheme="majorBidi" w:hAnsiTheme="majorBidi" w:cstheme="majorBidi"/>
          <w:b/>
          <w:bCs/>
          <w:sz w:val="28"/>
          <w:szCs w:val="28"/>
        </w:rPr>
        <w:t xml:space="preserve"> in the market</w:t>
      </w:r>
      <w:r>
        <w:rPr>
          <w:rFonts w:asciiTheme="majorBidi" w:hAnsiTheme="majorBidi" w:cstheme="majorBidi"/>
          <w:b/>
          <w:bCs/>
          <w:sz w:val="28"/>
          <w:szCs w:val="28"/>
        </w:rPr>
        <w:t xml:space="preserve"> that can be used in acrylic bathtub manufacturing</w:t>
      </w:r>
    </w:p>
    <w:p w14:paraId="53F26A57" w14:textId="77777777" w:rsidR="00715751" w:rsidRDefault="00715751" w:rsidP="00715751"/>
    <w:p w14:paraId="7824A5F8" w14:textId="15BC5FF0" w:rsidR="00B12966" w:rsidRDefault="00715751" w:rsidP="00B12966">
      <w:pPr>
        <w:pStyle w:val="ListParagraph"/>
        <w:numPr>
          <w:ilvl w:val="0"/>
          <w:numId w:val="1"/>
        </w:numPr>
        <w:rPr>
          <w:rFonts w:asciiTheme="majorBidi" w:hAnsiTheme="majorBidi" w:cstheme="majorBidi"/>
          <w:sz w:val="28"/>
          <w:szCs w:val="28"/>
        </w:rPr>
      </w:pPr>
      <w:r w:rsidRPr="00FA1A97">
        <w:rPr>
          <w:rFonts w:asciiTheme="majorBidi" w:hAnsiTheme="majorBidi" w:cstheme="majorBidi"/>
          <w:sz w:val="28"/>
          <w:szCs w:val="28"/>
        </w:rPr>
        <w:t>List of commercially available RTLS in the market</w:t>
      </w:r>
      <w:r>
        <w:rPr>
          <w:rFonts w:asciiTheme="majorBidi" w:hAnsiTheme="majorBidi" w:cstheme="majorBidi"/>
          <w:sz w:val="28"/>
          <w:szCs w:val="28"/>
        </w:rPr>
        <w:t xml:space="preserve"> for indoor us</w:t>
      </w:r>
      <w:r w:rsidR="00B12966">
        <w:rPr>
          <w:rFonts w:asciiTheme="majorBidi" w:hAnsiTheme="majorBidi" w:cstheme="majorBidi"/>
          <w:sz w:val="28"/>
          <w:szCs w:val="28"/>
        </w:rPr>
        <w:t>e</w:t>
      </w:r>
    </w:p>
    <w:p w14:paraId="707A5621" w14:textId="77777777" w:rsidR="0090651C" w:rsidRPr="0090651C" w:rsidRDefault="0090651C" w:rsidP="0090651C">
      <w:pPr>
        <w:numPr>
          <w:ilvl w:val="0"/>
          <w:numId w:val="1"/>
        </w:numPr>
        <w:spacing w:after="0"/>
        <w:rPr>
          <w:rFonts w:cstheme="minorHAnsi"/>
          <w:sz w:val="18"/>
          <w:szCs w:val="18"/>
        </w:rPr>
      </w:pPr>
      <w:r w:rsidRPr="0090651C">
        <w:rPr>
          <w:rFonts w:cstheme="minorHAnsi"/>
          <w:b/>
          <w:bCs/>
          <w:sz w:val="18"/>
          <w:szCs w:val="18"/>
        </w:rPr>
        <w:t>UWB (Ultra-Wideband):</w:t>
      </w:r>
    </w:p>
    <w:p w14:paraId="204718F7" w14:textId="77777777" w:rsidR="0090651C" w:rsidRPr="0090651C" w:rsidRDefault="00C7544F" w:rsidP="0090651C">
      <w:pPr>
        <w:numPr>
          <w:ilvl w:val="1"/>
          <w:numId w:val="1"/>
        </w:numPr>
        <w:spacing w:after="0"/>
        <w:rPr>
          <w:rFonts w:cstheme="minorHAnsi"/>
          <w:sz w:val="18"/>
          <w:szCs w:val="18"/>
        </w:rPr>
      </w:pPr>
      <w:hyperlink r:id="rId5" w:tgtFrame="_new" w:history="1">
        <w:proofErr w:type="spellStart"/>
        <w:r w:rsidR="0090651C" w:rsidRPr="0090651C">
          <w:rPr>
            <w:rStyle w:val="Hyperlink"/>
            <w:rFonts w:cstheme="minorHAnsi"/>
            <w:sz w:val="18"/>
            <w:szCs w:val="18"/>
          </w:rPr>
          <w:t>Decawave</w:t>
        </w:r>
        <w:proofErr w:type="spellEnd"/>
      </w:hyperlink>
    </w:p>
    <w:p w14:paraId="629581A3" w14:textId="77777777" w:rsidR="0090651C" w:rsidRPr="0090651C" w:rsidRDefault="00C7544F" w:rsidP="0090651C">
      <w:pPr>
        <w:numPr>
          <w:ilvl w:val="1"/>
          <w:numId w:val="1"/>
        </w:numPr>
        <w:spacing w:after="0"/>
        <w:rPr>
          <w:rFonts w:cstheme="minorHAnsi"/>
          <w:sz w:val="18"/>
          <w:szCs w:val="18"/>
        </w:rPr>
      </w:pPr>
      <w:hyperlink r:id="rId6" w:tgtFrame="_new" w:history="1">
        <w:proofErr w:type="spellStart"/>
        <w:r w:rsidR="0090651C" w:rsidRPr="0090651C">
          <w:rPr>
            <w:rStyle w:val="Hyperlink"/>
            <w:rFonts w:cstheme="minorHAnsi"/>
            <w:sz w:val="18"/>
            <w:szCs w:val="18"/>
          </w:rPr>
          <w:t>Pozyx</w:t>
        </w:r>
        <w:proofErr w:type="spellEnd"/>
      </w:hyperlink>
    </w:p>
    <w:p w14:paraId="1C9B361D" w14:textId="77777777" w:rsidR="0090651C" w:rsidRPr="0090651C" w:rsidRDefault="00C7544F" w:rsidP="0090651C">
      <w:pPr>
        <w:numPr>
          <w:ilvl w:val="1"/>
          <w:numId w:val="1"/>
        </w:numPr>
        <w:spacing w:after="0"/>
        <w:rPr>
          <w:rFonts w:cstheme="minorHAnsi"/>
          <w:sz w:val="18"/>
          <w:szCs w:val="18"/>
        </w:rPr>
      </w:pPr>
      <w:hyperlink r:id="rId7" w:tgtFrame="_new" w:history="1">
        <w:proofErr w:type="spellStart"/>
        <w:r w:rsidR="0090651C" w:rsidRPr="0090651C">
          <w:rPr>
            <w:rStyle w:val="Hyperlink"/>
            <w:rFonts w:cstheme="minorHAnsi"/>
            <w:sz w:val="18"/>
            <w:szCs w:val="18"/>
          </w:rPr>
          <w:t>Ubisense</w:t>
        </w:r>
        <w:proofErr w:type="spellEnd"/>
      </w:hyperlink>
    </w:p>
    <w:p w14:paraId="0977BF98" w14:textId="77777777" w:rsidR="0090651C" w:rsidRPr="0090651C" w:rsidRDefault="0090651C" w:rsidP="0090651C">
      <w:pPr>
        <w:numPr>
          <w:ilvl w:val="0"/>
          <w:numId w:val="1"/>
        </w:numPr>
        <w:spacing w:after="0"/>
        <w:rPr>
          <w:rFonts w:cstheme="minorHAnsi"/>
          <w:sz w:val="18"/>
          <w:szCs w:val="18"/>
        </w:rPr>
      </w:pPr>
      <w:r w:rsidRPr="0090651C">
        <w:rPr>
          <w:rFonts w:cstheme="minorHAnsi"/>
          <w:b/>
          <w:bCs/>
          <w:sz w:val="18"/>
          <w:szCs w:val="18"/>
        </w:rPr>
        <w:t>RFID (Radio-Frequency Identification):</w:t>
      </w:r>
    </w:p>
    <w:p w14:paraId="51FDE184" w14:textId="77777777" w:rsidR="0090651C" w:rsidRPr="0090651C" w:rsidRDefault="00C7544F" w:rsidP="0090651C">
      <w:pPr>
        <w:numPr>
          <w:ilvl w:val="1"/>
          <w:numId w:val="1"/>
        </w:numPr>
        <w:spacing w:after="0"/>
        <w:rPr>
          <w:rFonts w:cstheme="minorHAnsi"/>
          <w:sz w:val="18"/>
          <w:szCs w:val="18"/>
        </w:rPr>
      </w:pPr>
      <w:hyperlink r:id="rId8" w:tgtFrame="_new" w:history="1">
        <w:proofErr w:type="spellStart"/>
        <w:r w:rsidR="0090651C" w:rsidRPr="0090651C">
          <w:rPr>
            <w:rStyle w:val="Hyperlink"/>
            <w:rFonts w:cstheme="minorHAnsi"/>
            <w:sz w:val="18"/>
            <w:szCs w:val="18"/>
          </w:rPr>
          <w:t>Impinj</w:t>
        </w:r>
        <w:proofErr w:type="spellEnd"/>
      </w:hyperlink>
    </w:p>
    <w:p w14:paraId="13C160BE" w14:textId="77777777" w:rsidR="0090651C" w:rsidRPr="0090651C" w:rsidRDefault="00C7544F" w:rsidP="0090651C">
      <w:pPr>
        <w:numPr>
          <w:ilvl w:val="1"/>
          <w:numId w:val="1"/>
        </w:numPr>
        <w:spacing w:after="0"/>
        <w:rPr>
          <w:rFonts w:cstheme="minorHAnsi"/>
          <w:sz w:val="18"/>
          <w:szCs w:val="18"/>
        </w:rPr>
      </w:pPr>
      <w:hyperlink r:id="rId9" w:tgtFrame="_new" w:history="1">
        <w:r w:rsidR="0090651C" w:rsidRPr="0090651C">
          <w:rPr>
            <w:rStyle w:val="Hyperlink"/>
            <w:rFonts w:cstheme="minorHAnsi"/>
            <w:sz w:val="18"/>
            <w:szCs w:val="18"/>
          </w:rPr>
          <w:t>HID Global</w:t>
        </w:r>
      </w:hyperlink>
    </w:p>
    <w:p w14:paraId="7CA9200D" w14:textId="30E190B8" w:rsidR="0090651C" w:rsidRPr="000D5320" w:rsidRDefault="00C7544F" w:rsidP="0090651C">
      <w:pPr>
        <w:numPr>
          <w:ilvl w:val="1"/>
          <w:numId w:val="1"/>
        </w:numPr>
        <w:spacing w:after="0"/>
        <w:rPr>
          <w:rStyle w:val="Hyperlink"/>
          <w:rFonts w:cstheme="minorHAnsi"/>
          <w:color w:val="auto"/>
          <w:sz w:val="18"/>
          <w:szCs w:val="18"/>
          <w:u w:val="none"/>
        </w:rPr>
      </w:pPr>
      <w:hyperlink r:id="rId10" w:tgtFrame="_new" w:history="1">
        <w:r w:rsidR="0090651C" w:rsidRPr="0090651C">
          <w:rPr>
            <w:rStyle w:val="Hyperlink"/>
            <w:rFonts w:cstheme="minorHAnsi"/>
            <w:sz w:val="18"/>
            <w:szCs w:val="18"/>
          </w:rPr>
          <w:t>Alien Technology</w:t>
        </w:r>
      </w:hyperlink>
    </w:p>
    <w:p w14:paraId="58799EB6" w14:textId="4B8FE1AA" w:rsidR="000D5320" w:rsidRPr="0090651C" w:rsidRDefault="000D5320" w:rsidP="0090651C">
      <w:pPr>
        <w:numPr>
          <w:ilvl w:val="1"/>
          <w:numId w:val="1"/>
        </w:numPr>
        <w:spacing w:after="0"/>
        <w:rPr>
          <w:rFonts w:cstheme="minorHAnsi"/>
          <w:sz w:val="18"/>
          <w:szCs w:val="18"/>
        </w:rPr>
      </w:pPr>
      <w:hyperlink r:id="rId11" w:history="1">
        <w:r w:rsidRPr="000D5320">
          <w:rPr>
            <w:rStyle w:val="Hyperlink"/>
            <w:rFonts w:cstheme="minorHAnsi"/>
            <w:sz w:val="18"/>
            <w:szCs w:val="18"/>
          </w:rPr>
          <w:t>Siem</w:t>
        </w:r>
        <w:r>
          <w:rPr>
            <w:rStyle w:val="Hyperlink"/>
            <w:rFonts w:cstheme="minorHAnsi"/>
            <w:sz w:val="18"/>
            <w:szCs w:val="18"/>
          </w:rPr>
          <w:t>e</w:t>
        </w:r>
        <w:r w:rsidRPr="000D5320">
          <w:rPr>
            <w:rStyle w:val="Hyperlink"/>
            <w:rFonts w:cstheme="minorHAnsi"/>
            <w:sz w:val="18"/>
            <w:szCs w:val="18"/>
          </w:rPr>
          <w:t>ns</w:t>
        </w:r>
      </w:hyperlink>
    </w:p>
    <w:p w14:paraId="7F3F9A6A" w14:textId="77777777" w:rsidR="0090651C" w:rsidRPr="0090651C" w:rsidRDefault="0090651C" w:rsidP="0090651C">
      <w:pPr>
        <w:numPr>
          <w:ilvl w:val="0"/>
          <w:numId w:val="1"/>
        </w:numPr>
        <w:spacing w:after="0"/>
        <w:rPr>
          <w:rFonts w:cstheme="minorHAnsi"/>
          <w:sz w:val="18"/>
          <w:szCs w:val="18"/>
        </w:rPr>
      </w:pPr>
      <w:r w:rsidRPr="0090651C">
        <w:rPr>
          <w:rFonts w:cstheme="minorHAnsi"/>
          <w:b/>
          <w:bCs/>
          <w:sz w:val="18"/>
          <w:szCs w:val="18"/>
        </w:rPr>
        <w:t>Camera (for QR reading):</w:t>
      </w:r>
    </w:p>
    <w:p w14:paraId="4613D2E9" w14:textId="77777777" w:rsidR="0090651C" w:rsidRPr="0090651C" w:rsidRDefault="00C7544F" w:rsidP="0090651C">
      <w:pPr>
        <w:numPr>
          <w:ilvl w:val="1"/>
          <w:numId w:val="1"/>
        </w:numPr>
        <w:spacing w:after="0"/>
        <w:rPr>
          <w:rFonts w:cstheme="minorHAnsi"/>
          <w:sz w:val="18"/>
          <w:szCs w:val="18"/>
        </w:rPr>
      </w:pPr>
      <w:hyperlink r:id="rId12" w:tgtFrame="_new" w:history="1">
        <w:r w:rsidR="0090651C" w:rsidRPr="0090651C">
          <w:rPr>
            <w:rStyle w:val="Hyperlink"/>
            <w:rFonts w:cstheme="minorHAnsi"/>
            <w:sz w:val="18"/>
            <w:szCs w:val="18"/>
          </w:rPr>
          <w:t>Cognex</w:t>
        </w:r>
      </w:hyperlink>
    </w:p>
    <w:p w14:paraId="018F1EF9" w14:textId="77777777" w:rsidR="0090651C" w:rsidRPr="0090651C" w:rsidRDefault="00C7544F" w:rsidP="0090651C">
      <w:pPr>
        <w:numPr>
          <w:ilvl w:val="1"/>
          <w:numId w:val="1"/>
        </w:numPr>
        <w:spacing w:after="0"/>
        <w:rPr>
          <w:rFonts w:cstheme="minorHAnsi"/>
          <w:sz w:val="18"/>
          <w:szCs w:val="18"/>
        </w:rPr>
      </w:pPr>
      <w:hyperlink r:id="rId13" w:tgtFrame="_new" w:history="1">
        <w:r w:rsidR="0090651C" w:rsidRPr="0090651C">
          <w:rPr>
            <w:rStyle w:val="Hyperlink"/>
            <w:rFonts w:cstheme="minorHAnsi"/>
            <w:sz w:val="18"/>
            <w:szCs w:val="18"/>
          </w:rPr>
          <w:t>Keyence</w:t>
        </w:r>
      </w:hyperlink>
    </w:p>
    <w:p w14:paraId="6AA3E044" w14:textId="77777777" w:rsidR="0090651C" w:rsidRPr="0090651C" w:rsidRDefault="00C7544F" w:rsidP="0090651C">
      <w:pPr>
        <w:numPr>
          <w:ilvl w:val="1"/>
          <w:numId w:val="1"/>
        </w:numPr>
        <w:spacing w:after="0"/>
        <w:rPr>
          <w:rFonts w:cstheme="minorHAnsi"/>
          <w:sz w:val="18"/>
          <w:szCs w:val="18"/>
        </w:rPr>
      </w:pPr>
      <w:hyperlink r:id="rId14" w:tgtFrame="_new" w:history="1">
        <w:r w:rsidR="0090651C" w:rsidRPr="0090651C">
          <w:rPr>
            <w:rStyle w:val="Hyperlink"/>
            <w:rFonts w:cstheme="minorHAnsi"/>
            <w:sz w:val="18"/>
            <w:szCs w:val="18"/>
          </w:rPr>
          <w:t>Datalogic</w:t>
        </w:r>
      </w:hyperlink>
    </w:p>
    <w:p w14:paraId="2BDF782F" w14:textId="77777777" w:rsidR="0090651C" w:rsidRPr="0090651C" w:rsidRDefault="0090651C" w:rsidP="0090651C">
      <w:pPr>
        <w:numPr>
          <w:ilvl w:val="0"/>
          <w:numId w:val="1"/>
        </w:numPr>
        <w:spacing w:after="0"/>
        <w:rPr>
          <w:rFonts w:cstheme="minorHAnsi"/>
          <w:sz w:val="18"/>
          <w:szCs w:val="18"/>
        </w:rPr>
      </w:pPr>
      <w:r w:rsidRPr="0090651C">
        <w:rPr>
          <w:rFonts w:cstheme="minorHAnsi"/>
          <w:b/>
          <w:bCs/>
          <w:sz w:val="18"/>
          <w:szCs w:val="18"/>
        </w:rPr>
        <w:t>BLE (Bluetooth Low Energy):</w:t>
      </w:r>
    </w:p>
    <w:p w14:paraId="37125C18" w14:textId="77777777" w:rsidR="0090651C" w:rsidRPr="0090651C" w:rsidRDefault="00C7544F" w:rsidP="0090651C">
      <w:pPr>
        <w:numPr>
          <w:ilvl w:val="1"/>
          <w:numId w:val="1"/>
        </w:numPr>
        <w:spacing w:after="0"/>
        <w:rPr>
          <w:rFonts w:cstheme="minorHAnsi"/>
          <w:sz w:val="18"/>
          <w:szCs w:val="18"/>
        </w:rPr>
      </w:pPr>
      <w:hyperlink r:id="rId15" w:tgtFrame="_new" w:history="1">
        <w:proofErr w:type="spellStart"/>
        <w:r w:rsidR="0090651C" w:rsidRPr="0090651C">
          <w:rPr>
            <w:rStyle w:val="Hyperlink"/>
            <w:rFonts w:cstheme="minorHAnsi"/>
            <w:sz w:val="18"/>
            <w:szCs w:val="18"/>
          </w:rPr>
          <w:t>Estimote</w:t>
        </w:r>
        <w:proofErr w:type="spellEnd"/>
      </w:hyperlink>
    </w:p>
    <w:p w14:paraId="5663E753" w14:textId="77777777" w:rsidR="0090651C" w:rsidRPr="0090651C" w:rsidRDefault="00C7544F" w:rsidP="0090651C">
      <w:pPr>
        <w:numPr>
          <w:ilvl w:val="1"/>
          <w:numId w:val="1"/>
        </w:numPr>
        <w:spacing w:after="0"/>
        <w:rPr>
          <w:rFonts w:cstheme="minorHAnsi"/>
          <w:sz w:val="18"/>
          <w:szCs w:val="18"/>
        </w:rPr>
      </w:pPr>
      <w:hyperlink r:id="rId16" w:tgtFrame="_new" w:history="1">
        <w:r w:rsidR="0090651C" w:rsidRPr="0090651C">
          <w:rPr>
            <w:rStyle w:val="Hyperlink"/>
            <w:rFonts w:cstheme="minorHAnsi"/>
            <w:sz w:val="18"/>
            <w:szCs w:val="18"/>
          </w:rPr>
          <w:t>kontakt.io</w:t>
        </w:r>
      </w:hyperlink>
    </w:p>
    <w:p w14:paraId="51AE367D" w14:textId="77777777" w:rsidR="0090651C" w:rsidRPr="0090651C" w:rsidRDefault="00C7544F" w:rsidP="0090651C">
      <w:pPr>
        <w:numPr>
          <w:ilvl w:val="1"/>
          <w:numId w:val="1"/>
        </w:numPr>
        <w:spacing w:after="0"/>
        <w:rPr>
          <w:rFonts w:cstheme="minorHAnsi"/>
          <w:sz w:val="18"/>
          <w:szCs w:val="18"/>
        </w:rPr>
      </w:pPr>
      <w:hyperlink r:id="rId17" w:tgtFrame="_new" w:history="1">
        <w:r w:rsidR="0090651C" w:rsidRPr="0090651C">
          <w:rPr>
            <w:rStyle w:val="Hyperlink"/>
            <w:rFonts w:cstheme="minorHAnsi"/>
            <w:sz w:val="18"/>
            <w:szCs w:val="18"/>
          </w:rPr>
          <w:t>Nordic Semiconductor</w:t>
        </w:r>
      </w:hyperlink>
    </w:p>
    <w:p w14:paraId="236D435C" w14:textId="77777777" w:rsidR="0090651C" w:rsidRPr="0090651C" w:rsidRDefault="0090651C" w:rsidP="0090651C">
      <w:pPr>
        <w:numPr>
          <w:ilvl w:val="0"/>
          <w:numId w:val="1"/>
        </w:numPr>
        <w:spacing w:after="0"/>
        <w:rPr>
          <w:rFonts w:cstheme="minorHAnsi"/>
          <w:sz w:val="18"/>
          <w:szCs w:val="18"/>
        </w:rPr>
      </w:pPr>
      <w:r w:rsidRPr="0090651C">
        <w:rPr>
          <w:rFonts w:cstheme="minorHAnsi"/>
          <w:b/>
          <w:bCs/>
          <w:sz w:val="18"/>
          <w:szCs w:val="18"/>
        </w:rPr>
        <w:t>GPS (Global Positioning System):</w:t>
      </w:r>
    </w:p>
    <w:p w14:paraId="31BDF41E" w14:textId="77777777" w:rsidR="0090651C" w:rsidRPr="0090651C" w:rsidRDefault="00C7544F" w:rsidP="0090651C">
      <w:pPr>
        <w:numPr>
          <w:ilvl w:val="1"/>
          <w:numId w:val="1"/>
        </w:numPr>
        <w:spacing w:after="0"/>
        <w:rPr>
          <w:rFonts w:cstheme="minorHAnsi"/>
          <w:sz w:val="18"/>
          <w:szCs w:val="18"/>
        </w:rPr>
      </w:pPr>
      <w:hyperlink r:id="rId18" w:tgtFrame="_new" w:history="1">
        <w:r w:rsidR="0090651C" w:rsidRPr="0090651C">
          <w:rPr>
            <w:rStyle w:val="Hyperlink"/>
            <w:rFonts w:cstheme="minorHAnsi"/>
            <w:sz w:val="18"/>
            <w:szCs w:val="18"/>
          </w:rPr>
          <w:t>Trimble</w:t>
        </w:r>
      </w:hyperlink>
    </w:p>
    <w:p w14:paraId="5F4AF89D" w14:textId="77777777" w:rsidR="0090651C" w:rsidRPr="0090651C" w:rsidRDefault="00C7544F" w:rsidP="0090651C">
      <w:pPr>
        <w:numPr>
          <w:ilvl w:val="1"/>
          <w:numId w:val="1"/>
        </w:numPr>
        <w:spacing w:after="0"/>
        <w:rPr>
          <w:rFonts w:cstheme="minorHAnsi"/>
          <w:sz w:val="18"/>
          <w:szCs w:val="18"/>
        </w:rPr>
      </w:pPr>
      <w:hyperlink r:id="rId19" w:tgtFrame="_new" w:history="1">
        <w:r w:rsidR="0090651C" w:rsidRPr="0090651C">
          <w:rPr>
            <w:rStyle w:val="Hyperlink"/>
            <w:rFonts w:cstheme="minorHAnsi"/>
            <w:sz w:val="18"/>
            <w:szCs w:val="18"/>
          </w:rPr>
          <w:t>Garmin</w:t>
        </w:r>
      </w:hyperlink>
    </w:p>
    <w:p w14:paraId="5A309772" w14:textId="77777777" w:rsidR="0090651C" w:rsidRPr="0090651C" w:rsidRDefault="00C7544F" w:rsidP="0090651C">
      <w:pPr>
        <w:numPr>
          <w:ilvl w:val="1"/>
          <w:numId w:val="1"/>
        </w:numPr>
        <w:spacing w:after="0"/>
        <w:rPr>
          <w:rFonts w:cstheme="minorHAnsi"/>
          <w:sz w:val="18"/>
          <w:szCs w:val="18"/>
        </w:rPr>
      </w:pPr>
      <w:hyperlink r:id="rId20" w:tgtFrame="_new" w:history="1">
        <w:r w:rsidR="0090651C" w:rsidRPr="0090651C">
          <w:rPr>
            <w:rStyle w:val="Hyperlink"/>
            <w:rFonts w:cstheme="minorHAnsi"/>
            <w:sz w:val="18"/>
            <w:szCs w:val="18"/>
          </w:rPr>
          <w:t>Topcon</w:t>
        </w:r>
      </w:hyperlink>
    </w:p>
    <w:p w14:paraId="152EC649" w14:textId="77777777" w:rsidR="0090651C" w:rsidRPr="0090651C" w:rsidRDefault="0090651C" w:rsidP="0090651C">
      <w:pPr>
        <w:numPr>
          <w:ilvl w:val="0"/>
          <w:numId w:val="1"/>
        </w:numPr>
        <w:spacing w:after="0"/>
        <w:rPr>
          <w:rFonts w:cstheme="minorHAnsi"/>
          <w:sz w:val="18"/>
          <w:szCs w:val="18"/>
        </w:rPr>
      </w:pPr>
      <w:r w:rsidRPr="0090651C">
        <w:rPr>
          <w:rFonts w:cstheme="minorHAnsi"/>
          <w:b/>
          <w:bCs/>
          <w:sz w:val="18"/>
          <w:szCs w:val="18"/>
        </w:rPr>
        <w:t>Wi-Fi:</w:t>
      </w:r>
    </w:p>
    <w:p w14:paraId="3E799824" w14:textId="77777777" w:rsidR="0090651C" w:rsidRPr="0090651C" w:rsidRDefault="00C7544F" w:rsidP="0090651C">
      <w:pPr>
        <w:numPr>
          <w:ilvl w:val="1"/>
          <w:numId w:val="1"/>
        </w:numPr>
        <w:spacing w:after="0"/>
        <w:rPr>
          <w:rFonts w:cstheme="minorHAnsi"/>
          <w:sz w:val="18"/>
          <w:szCs w:val="18"/>
        </w:rPr>
      </w:pPr>
      <w:hyperlink r:id="rId21" w:tgtFrame="_new" w:history="1">
        <w:r w:rsidR="0090651C" w:rsidRPr="0090651C">
          <w:rPr>
            <w:rStyle w:val="Hyperlink"/>
            <w:rFonts w:cstheme="minorHAnsi"/>
            <w:sz w:val="18"/>
            <w:szCs w:val="18"/>
          </w:rPr>
          <w:t>Cisco Meraki</w:t>
        </w:r>
      </w:hyperlink>
    </w:p>
    <w:p w14:paraId="59CE6AB4" w14:textId="77777777" w:rsidR="0090651C" w:rsidRPr="0090651C" w:rsidRDefault="00C7544F" w:rsidP="0090651C">
      <w:pPr>
        <w:numPr>
          <w:ilvl w:val="1"/>
          <w:numId w:val="1"/>
        </w:numPr>
        <w:spacing w:after="0"/>
        <w:rPr>
          <w:rFonts w:cstheme="minorHAnsi"/>
          <w:sz w:val="18"/>
          <w:szCs w:val="18"/>
        </w:rPr>
      </w:pPr>
      <w:hyperlink r:id="rId22" w:tgtFrame="_new" w:history="1">
        <w:r w:rsidR="0090651C" w:rsidRPr="0090651C">
          <w:rPr>
            <w:rStyle w:val="Hyperlink"/>
            <w:rFonts w:cstheme="minorHAnsi"/>
            <w:sz w:val="18"/>
            <w:szCs w:val="18"/>
          </w:rPr>
          <w:t>Aruba Networks (HPE)</w:t>
        </w:r>
      </w:hyperlink>
    </w:p>
    <w:p w14:paraId="5EE05C1F" w14:textId="77777777" w:rsidR="0090651C" w:rsidRPr="0090651C" w:rsidRDefault="00C7544F" w:rsidP="0090651C">
      <w:pPr>
        <w:numPr>
          <w:ilvl w:val="1"/>
          <w:numId w:val="1"/>
        </w:numPr>
        <w:spacing w:after="0"/>
        <w:rPr>
          <w:rFonts w:cstheme="minorHAnsi"/>
          <w:sz w:val="18"/>
          <w:szCs w:val="18"/>
        </w:rPr>
      </w:pPr>
      <w:hyperlink r:id="rId23" w:tgtFrame="_new" w:history="1">
        <w:proofErr w:type="spellStart"/>
        <w:r w:rsidR="0090651C" w:rsidRPr="0090651C">
          <w:rPr>
            <w:rStyle w:val="Hyperlink"/>
            <w:rFonts w:cstheme="minorHAnsi"/>
            <w:sz w:val="18"/>
            <w:szCs w:val="18"/>
          </w:rPr>
          <w:t>Ekahau</w:t>
        </w:r>
        <w:proofErr w:type="spellEnd"/>
      </w:hyperlink>
    </w:p>
    <w:p w14:paraId="21D302F2" w14:textId="77777777" w:rsidR="00B12966" w:rsidRPr="00057736" w:rsidRDefault="00B12966" w:rsidP="00057736">
      <w:pPr>
        <w:rPr>
          <w:rFonts w:asciiTheme="majorBidi" w:hAnsiTheme="majorBidi" w:cstheme="majorBidi"/>
          <w:sz w:val="28"/>
          <w:szCs w:val="28"/>
        </w:rPr>
      </w:pPr>
    </w:p>
    <w:p w14:paraId="6BB5CFC3" w14:textId="412C934C" w:rsidR="00715751" w:rsidRDefault="00715751" w:rsidP="00715751">
      <w:pPr>
        <w:pStyle w:val="ListParagraph"/>
        <w:numPr>
          <w:ilvl w:val="0"/>
          <w:numId w:val="1"/>
        </w:numPr>
        <w:rPr>
          <w:rFonts w:asciiTheme="majorBidi" w:hAnsiTheme="majorBidi" w:cstheme="majorBidi"/>
          <w:sz w:val="28"/>
          <w:szCs w:val="28"/>
        </w:rPr>
      </w:pPr>
      <w:r w:rsidRPr="00FA1A97">
        <w:rPr>
          <w:rFonts w:asciiTheme="majorBidi" w:hAnsiTheme="majorBidi" w:cstheme="majorBidi"/>
          <w:sz w:val="28"/>
          <w:szCs w:val="28"/>
        </w:rPr>
        <w:t xml:space="preserve">Tabular comparison of the available </w:t>
      </w:r>
      <w:r>
        <w:rPr>
          <w:rFonts w:asciiTheme="majorBidi" w:hAnsiTheme="majorBidi" w:cstheme="majorBidi"/>
          <w:sz w:val="28"/>
          <w:szCs w:val="28"/>
        </w:rPr>
        <w:t>RTLS technologies (Ultra-Wide Band, UWB, RFID, Bluetooth Low Energy (BLE), Wi-Fi, camera, and GPS)</w:t>
      </w:r>
      <w:r w:rsidRPr="00FA1A97">
        <w:rPr>
          <w:rFonts w:asciiTheme="majorBidi" w:hAnsiTheme="majorBidi" w:cstheme="majorBidi"/>
          <w:sz w:val="28"/>
          <w:szCs w:val="28"/>
        </w:rPr>
        <w:t xml:space="preserve"> </w:t>
      </w:r>
      <w:r>
        <w:rPr>
          <w:rFonts w:asciiTheme="majorBidi" w:hAnsiTheme="majorBidi" w:cstheme="majorBidi"/>
          <w:sz w:val="28"/>
          <w:szCs w:val="28"/>
        </w:rPr>
        <w:t>based on accuracy, power consumption for battery-operated tags (transponders), range of operation, and localization method</w:t>
      </w:r>
    </w:p>
    <w:tbl>
      <w:tblPr>
        <w:tblStyle w:val="TableGrid"/>
        <w:tblW w:w="0" w:type="auto"/>
        <w:tblLook w:val="04A0" w:firstRow="1" w:lastRow="0" w:firstColumn="1" w:lastColumn="0" w:noHBand="0" w:noVBand="1"/>
      </w:tblPr>
      <w:tblGrid>
        <w:gridCol w:w="1436"/>
        <w:gridCol w:w="1318"/>
        <w:gridCol w:w="1364"/>
        <w:gridCol w:w="1303"/>
        <w:gridCol w:w="1319"/>
        <w:gridCol w:w="1367"/>
        <w:gridCol w:w="1243"/>
      </w:tblGrid>
      <w:tr w:rsidR="00057736" w:rsidRPr="00057736" w14:paraId="7C0B21A1" w14:textId="6225BD7C" w:rsidTr="00057736">
        <w:tc>
          <w:tcPr>
            <w:tcW w:w="1446" w:type="dxa"/>
          </w:tcPr>
          <w:p w14:paraId="73D688E2" w14:textId="77777777" w:rsidR="00057736" w:rsidRPr="00057736" w:rsidRDefault="00057736" w:rsidP="00057736">
            <w:pPr>
              <w:rPr>
                <w:rFonts w:cstheme="minorHAnsi"/>
                <w:sz w:val="18"/>
                <w:szCs w:val="18"/>
              </w:rPr>
            </w:pPr>
          </w:p>
        </w:tc>
        <w:tc>
          <w:tcPr>
            <w:tcW w:w="1332" w:type="dxa"/>
          </w:tcPr>
          <w:p w14:paraId="084E49FB" w14:textId="4A6A33B5" w:rsidR="00057736" w:rsidRPr="00057736" w:rsidRDefault="00057736" w:rsidP="00057736">
            <w:pPr>
              <w:rPr>
                <w:rFonts w:cstheme="minorHAnsi"/>
                <w:sz w:val="18"/>
                <w:szCs w:val="18"/>
              </w:rPr>
            </w:pPr>
            <w:r>
              <w:rPr>
                <w:rFonts w:cstheme="minorHAnsi"/>
                <w:sz w:val="18"/>
                <w:szCs w:val="18"/>
              </w:rPr>
              <w:t>UWB</w:t>
            </w:r>
          </w:p>
        </w:tc>
        <w:tc>
          <w:tcPr>
            <w:tcW w:w="1323" w:type="dxa"/>
          </w:tcPr>
          <w:p w14:paraId="3E78C9AC" w14:textId="723F9DEC" w:rsidR="00057736" w:rsidRPr="00057736" w:rsidRDefault="00057736" w:rsidP="00057736">
            <w:pPr>
              <w:rPr>
                <w:rFonts w:cstheme="minorHAnsi"/>
                <w:sz w:val="18"/>
                <w:szCs w:val="18"/>
              </w:rPr>
            </w:pPr>
            <w:r>
              <w:rPr>
                <w:rFonts w:cstheme="minorHAnsi"/>
                <w:sz w:val="18"/>
                <w:szCs w:val="18"/>
              </w:rPr>
              <w:t>RFID</w:t>
            </w:r>
            <w:r w:rsidR="008D7D45">
              <w:rPr>
                <w:rFonts w:cstheme="minorHAnsi"/>
                <w:sz w:val="18"/>
                <w:szCs w:val="18"/>
              </w:rPr>
              <w:t xml:space="preserve"> (passive/active)</w:t>
            </w:r>
          </w:p>
        </w:tc>
        <w:tc>
          <w:tcPr>
            <w:tcW w:w="1305" w:type="dxa"/>
          </w:tcPr>
          <w:p w14:paraId="3ADD9AC2" w14:textId="56A6381E" w:rsidR="00057736" w:rsidRPr="00057736" w:rsidRDefault="00057736" w:rsidP="00057736">
            <w:pPr>
              <w:rPr>
                <w:rFonts w:cstheme="minorHAnsi"/>
                <w:sz w:val="18"/>
                <w:szCs w:val="18"/>
              </w:rPr>
            </w:pPr>
            <w:r>
              <w:rPr>
                <w:rFonts w:cstheme="minorHAnsi"/>
                <w:sz w:val="18"/>
                <w:szCs w:val="18"/>
              </w:rPr>
              <w:t>BLE</w:t>
            </w:r>
          </w:p>
        </w:tc>
        <w:tc>
          <w:tcPr>
            <w:tcW w:w="1321" w:type="dxa"/>
          </w:tcPr>
          <w:p w14:paraId="6286E50F" w14:textId="01764652" w:rsidR="00057736" w:rsidRPr="00057736" w:rsidRDefault="00057736" w:rsidP="00057736">
            <w:pPr>
              <w:rPr>
                <w:rFonts w:cstheme="minorHAnsi"/>
                <w:sz w:val="18"/>
                <w:szCs w:val="18"/>
              </w:rPr>
            </w:pPr>
            <w:proofErr w:type="spellStart"/>
            <w:r>
              <w:rPr>
                <w:rFonts w:cstheme="minorHAnsi"/>
                <w:sz w:val="18"/>
                <w:szCs w:val="18"/>
              </w:rPr>
              <w:t>WiFi</w:t>
            </w:r>
            <w:proofErr w:type="spellEnd"/>
          </w:p>
        </w:tc>
        <w:tc>
          <w:tcPr>
            <w:tcW w:w="1377" w:type="dxa"/>
          </w:tcPr>
          <w:p w14:paraId="6C0E4F75" w14:textId="27F6EFE1" w:rsidR="00057736" w:rsidRPr="00057736" w:rsidRDefault="00057736" w:rsidP="00057736">
            <w:pPr>
              <w:rPr>
                <w:rFonts w:cstheme="minorHAnsi"/>
                <w:sz w:val="18"/>
                <w:szCs w:val="18"/>
              </w:rPr>
            </w:pPr>
            <w:r>
              <w:rPr>
                <w:rFonts w:cstheme="minorHAnsi"/>
                <w:sz w:val="18"/>
                <w:szCs w:val="18"/>
              </w:rPr>
              <w:t>Camera</w:t>
            </w:r>
          </w:p>
        </w:tc>
        <w:tc>
          <w:tcPr>
            <w:tcW w:w="1246" w:type="dxa"/>
          </w:tcPr>
          <w:p w14:paraId="5CE31C61" w14:textId="291F4BE3" w:rsidR="00057736" w:rsidRDefault="00057736" w:rsidP="00057736">
            <w:pPr>
              <w:rPr>
                <w:rFonts w:cstheme="minorHAnsi"/>
                <w:sz w:val="18"/>
                <w:szCs w:val="18"/>
              </w:rPr>
            </w:pPr>
            <w:r>
              <w:rPr>
                <w:rFonts w:cstheme="minorHAnsi"/>
                <w:sz w:val="18"/>
                <w:szCs w:val="18"/>
              </w:rPr>
              <w:t>GPS</w:t>
            </w:r>
            <w:r w:rsidR="008D7D45">
              <w:rPr>
                <w:rFonts w:cstheme="minorHAnsi"/>
                <w:sz w:val="18"/>
                <w:szCs w:val="18"/>
              </w:rPr>
              <w:t xml:space="preserve"> (outdoors only0</w:t>
            </w:r>
          </w:p>
        </w:tc>
      </w:tr>
      <w:tr w:rsidR="00057736" w:rsidRPr="00057736" w14:paraId="0FF4E014" w14:textId="0FC4A961" w:rsidTr="00057736">
        <w:tc>
          <w:tcPr>
            <w:tcW w:w="1446" w:type="dxa"/>
          </w:tcPr>
          <w:p w14:paraId="52160D81" w14:textId="350443E5" w:rsidR="00057736" w:rsidRPr="00057736" w:rsidRDefault="00057736" w:rsidP="00057736">
            <w:pPr>
              <w:rPr>
                <w:rFonts w:cstheme="minorHAnsi"/>
                <w:sz w:val="18"/>
                <w:szCs w:val="18"/>
              </w:rPr>
            </w:pPr>
            <w:r w:rsidRPr="00057736">
              <w:rPr>
                <w:rFonts w:cstheme="minorHAnsi"/>
                <w:sz w:val="18"/>
                <w:szCs w:val="18"/>
              </w:rPr>
              <w:t>Accuracy</w:t>
            </w:r>
          </w:p>
        </w:tc>
        <w:tc>
          <w:tcPr>
            <w:tcW w:w="1332" w:type="dxa"/>
          </w:tcPr>
          <w:p w14:paraId="3310FCFC" w14:textId="2EDF5B80" w:rsidR="00057736" w:rsidRPr="00057736" w:rsidRDefault="00E30F0F" w:rsidP="00057736">
            <w:pPr>
              <w:rPr>
                <w:rFonts w:cstheme="minorHAnsi"/>
                <w:sz w:val="18"/>
                <w:szCs w:val="18"/>
              </w:rPr>
            </w:pPr>
            <w:r>
              <w:rPr>
                <w:rFonts w:cstheme="minorHAnsi"/>
                <w:sz w:val="18"/>
                <w:szCs w:val="18"/>
              </w:rPr>
              <w:t>10-50cm</w:t>
            </w:r>
          </w:p>
        </w:tc>
        <w:tc>
          <w:tcPr>
            <w:tcW w:w="1323" w:type="dxa"/>
          </w:tcPr>
          <w:p w14:paraId="2DC61156" w14:textId="6F473F42" w:rsidR="00057736" w:rsidRPr="00057736" w:rsidRDefault="00E30F0F" w:rsidP="00057736">
            <w:pPr>
              <w:rPr>
                <w:rFonts w:cstheme="minorHAnsi"/>
                <w:sz w:val="18"/>
                <w:szCs w:val="18"/>
              </w:rPr>
            </w:pPr>
            <w:r>
              <w:rPr>
                <w:rFonts w:cstheme="minorHAnsi"/>
                <w:sz w:val="18"/>
                <w:szCs w:val="18"/>
              </w:rPr>
              <w:t>1m</w:t>
            </w:r>
            <w:r w:rsidR="008D7D45">
              <w:rPr>
                <w:rFonts w:cstheme="minorHAnsi"/>
                <w:sz w:val="18"/>
                <w:szCs w:val="18"/>
              </w:rPr>
              <w:t>/up to 10m</w:t>
            </w:r>
          </w:p>
        </w:tc>
        <w:tc>
          <w:tcPr>
            <w:tcW w:w="1305" w:type="dxa"/>
          </w:tcPr>
          <w:p w14:paraId="2293D627" w14:textId="131126B3" w:rsidR="00057736" w:rsidRPr="00057736" w:rsidRDefault="00E30F0F" w:rsidP="00057736">
            <w:pPr>
              <w:rPr>
                <w:rFonts w:cstheme="minorHAnsi"/>
                <w:sz w:val="18"/>
                <w:szCs w:val="18"/>
              </w:rPr>
            </w:pPr>
            <w:r>
              <w:rPr>
                <w:rFonts w:cstheme="minorHAnsi"/>
                <w:sz w:val="18"/>
                <w:szCs w:val="18"/>
              </w:rPr>
              <w:t>&lt;5m</w:t>
            </w:r>
          </w:p>
        </w:tc>
        <w:tc>
          <w:tcPr>
            <w:tcW w:w="1321" w:type="dxa"/>
          </w:tcPr>
          <w:p w14:paraId="1C8B5BB4" w14:textId="467E1BD2" w:rsidR="00057736" w:rsidRPr="00057736" w:rsidRDefault="00E30F0F" w:rsidP="00057736">
            <w:pPr>
              <w:rPr>
                <w:rFonts w:cstheme="minorHAnsi"/>
                <w:sz w:val="18"/>
                <w:szCs w:val="18"/>
              </w:rPr>
            </w:pPr>
            <w:r>
              <w:rPr>
                <w:rFonts w:cstheme="minorHAnsi"/>
                <w:sz w:val="18"/>
                <w:szCs w:val="18"/>
              </w:rPr>
              <w:t>&lt;10m</w:t>
            </w:r>
          </w:p>
        </w:tc>
        <w:tc>
          <w:tcPr>
            <w:tcW w:w="1377" w:type="dxa"/>
          </w:tcPr>
          <w:p w14:paraId="2949D173" w14:textId="0F783F36" w:rsidR="00057736" w:rsidRPr="00057736" w:rsidRDefault="008D7D45" w:rsidP="00057736">
            <w:pPr>
              <w:rPr>
                <w:rFonts w:cstheme="minorHAnsi"/>
                <w:sz w:val="18"/>
                <w:szCs w:val="18"/>
              </w:rPr>
            </w:pPr>
            <w:r>
              <w:rPr>
                <w:rFonts w:cstheme="minorHAnsi"/>
                <w:sz w:val="18"/>
                <w:szCs w:val="18"/>
              </w:rPr>
              <w:t>1cm-50cm</w:t>
            </w:r>
          </w:p>
        </w:tc>
        <w:tc>
          <w:tcPr>
            <w:tcW w:w="1246" w:type="dxa"/>
          </w:tcPr>
          <w:p w14:paraId="06A2B68C" w14:textId="6EFE1D14" w:rsidR="00057736" w:rsidRPr="00057736" w:rsidRDefault="008D7D45" w:rsidP="00057736">
            <w:pPr>
              <w:rPr>
                <w:rFonts w:cstheme="minorHAnsi"/>
                <w:sz w:val="18"/>
                <w:szCs w:val="18"/>
              </w:rPr>
            </w:pPr>
            <w:r>
              <w:rPr>
                <w:rFonts w:cstheme="minorHAnsi"/>
                <w:sz w:val="18"/>
                <w:szCs w:val="18"/>
              </w:rPr>
              <w:t>1-10m</w:t>
            </w:r>
          </w:p>
        </w:tc>
      </w:tr>
      <w:tr w:rsidR="00057736" w:rsidRPr="00057736" w14:paraId="369DC0D1" w14:textId="2B41D734" w:rsidTr="00057736">
        <w:tc>
          <w:tcPr>
            <w:tcW w:w="1446" w:type="dxa"/>
          </w:tcPr>
          <w:p w14:paraId="404514B1" w14:textId="35E4394D" w:rsidR="00057736" w:rsidRPr="00057736" w:rsidRDefault="00057736" w:rsidP="00057736">
            <w:pPr>
              <w:rPr>
                <w:rFonts w:cstheme="minorHAnsi"/>
                <w:sz w:val="18"/>
                <w:szCs w:val="18"/>
              </w:rPr>
            </w:pPr>
            <w:r w:rsidRPr="00057736">
              <w:rPr>
                <w:rFonts w:cstheme="minorHAnsi"/>
                <w:sz w:val="18"/>
                <w:szCs w:val="18"/>
              </w:rPr>
              <w:t>Power C</w:t>
            </w:r>
            <w:r>
              <w:rPr>
                <w:rFonts w:cstheme="minorHAnsi"/>
                <w:sz w:val="18"/>
                <w:szCs w:val="18"/>
              </w:rPr>
              <w:t>ons.</w:t>
            </w:r>
          </w:p>
        </w:tc>
        <w:tc>
          <w:tcPr>
            <w:tcW w:w="1332" w:type="dxa"/>
          </w:tcPr>
          <w:p w14:paraId="35379155" w14:textId="2B48CDA0" w:rsidR="00057736" w:rsidRPr="00057736" w:rsidRDefault="008D7D45" w:rsidP="00057736">
            <w:pPr>
              <w:rPr>
                <w:rFonts w:cstheme="minorHAnsi"/>
                <w:sz w:val="18"/>
                <w:szCs w:val="18"/>
              </w:rPr>
            </w:pPr>
            <w:r>
              <w:rPr>
                <w:rFonts w:cstheme="minorHAnsi"/>
                <w:sz w:val="18"/>
                <w:szCs w:val="18"/>
              </w:rPr>
              <w:t>10-100mW</w:t>
            </w:r>
          </w:p>
        </w:tc>
        <w:tc>
          <w:tcPr>
            <w:tcW w:w="1323" w:type="dxa"/>
          </w:tcPr>
          <w:p w14:paraId="2FCF4B36" w14:textId="1C37F670" w:rsidR="00057736" w:rsidRPr="00057736" w:rsidRDefault="008D7D45" w:rsidP="00057736">
            <w:pPr>
              <w:rPr>
                <w:rFonts w:cstheme="minorHAnsi"/>
                <w:sz w:val="18"/>
                <w:szCs w:val="18"/>
              </w:rPr>
            </w:pPr>
            <w:r>
              <w:rPr>
                <w:rFonts w:cstheme="minorHAnsi"/>
                <w:sz w:val="18"/>
                <w:szCs w:val="18"/>
              </w:rPr>
              <w:t>None/1-100mW</w:t>
            </w:r>
          </w:p>
        </w:tc>
        <w:tc>
          <w:tcPr>
            <w:tcW w:w="1305" w:type="dxa"/>
          </w:tcPr>
          <w:p w14:paraId="3E852E95" w14:textId="18BE41E8" w:rsidR="00057736" w:rsidRPr="00057736" w:rsidRDefault="008D7D45" w:rsidP="00057736">
            <w:pPr>
              <w:rPr>
                <w:rFonts w:cstheme="minorHAnsi"/>
                <w:sz w:val="18"/>
                <w:szCs w:val="18"/>
              </w:rPr>
            </w:pPr>
            <w:r>
              <w:rPr>
                <w:rFonts w:cstheme="minorHAnsi"/>
                <w:sz w:val="18"/>
                <w:szCs w:val="18"/>
              </w:rPr>
              <w:t>1-50mW</w:t>
            </w:r>
          </w:p>
        </w:tc>
        <w:tc>
          <w:tcPr>
            <w:tcW w:w="1321" w:type="dxa"/>
          </w:tcPr>
          <w:p w14:paraId="1658ED69" w14:textId="1F8C9D33" w:rsidR="00057736" w:rsidRPr="00057736" w:rsidRDefault="008D7D45" w:rsidP="00057736">
            <w:pPr>
              <w:rPr>
                <w:rFonts w:cstheme="minorHAnsi"/>
                <w:sz w:val="18"/>
                <w:szCs w:val="18"/>
              </w:rPr>
            </w:pPr>
            <w:r>
              <w:rPr>
                <w:rFonts w:cstheme="minorHAnsi"/>
                <w:sz w:val="18"/>
                <w:szCs w:val="18"/>
              </w:rPr>
              <w:t>10-100mW</w:t>
            </w:r>
          </w:p>
        </w:tc>
        <w:tc>
          <w:tcPr>
            <w:tcW w:w="1377" w:type="dxa"/>
          </w:tcPr>
          <w:p w14:paraId="6C98A278" w14:textId="68E62EBB" w:rsidR="00057736" w:rsidRPr="00057736" w:rsidRDefault="008D7D45" w:rsidP="00057736">
            <w:pPr>
              <w:rPr>
                <w:rFonts w:cstheme="minorHAnsi"/>
                <w:sz w:val="18"/>
                <w:szCs w:val="18"/>
              </w:rPr>
            </w:pPr>
            <w:r>
              <w:rPr>
                <w:rFonts w:cstheme="minorHAnsi"/>
                <w:sz w:val="18"/>
                <w:szCs w:val="18"/>
              </w:rPr>
              <w:t>100-500mW</w:t>
            </w:r>
          </w:p>
        </w:tc>
        <w:tc>
          <w:tcPr>
            <w:tcW w:w="1246" w:type="dxa"/>
          </w:tcPr>
          <w:p w14:paraId="17E99E2A" w14:textId="0BA293BB" w:rsidR="00057736" w:rsidRPr="00057736" w:rsidRDefault="008D7D45" w:rsidP="00057736">
            <w:pPr>
              <w:rPr>
                <w:rFonts w:cstheme="minorHAnsi"/>
                <w:sz w:val="18"/>
                <w:szCs w:val="18"/>
              </w:rPr>
            </w:pPr>
            <w:r>
              <w:rPr>
                <w:rFonts w:cstheme="minorHAnsi"/>
                <w:sz w:val="18"/>
                <w:szCs w:val="18"/>
              </w:rPr>
              <w:t>50-200mW</w:t>
            </w:r>
          </w:p>
        </w:tc>
      </w:tr>
      <w:tr w:rsidR="00057736" w:rsidRPr="00057736" w14:paraId="7DCC48D3" w14:textId="7865748A" w:rsidTr="00057736">
        <w:tc>
          <w:tcPr>
            <w:tcW w:w="1446" w:type="dxa"/>
          </w:tcPr>
          <w:p w14:paraId="5CFAE911" w14:textId="040FC000" w:rsidR="00057736" w:rsidRPr="00057736" w:rsidRDefault="00057736" w:rsidP="00057736">
            <w:pPr>
              <w:rPr>
                <w:rFonts w:cstheme="minorHAnsi"/>
                <w:sz w:val="18"/>
                <w:szCs w:val="18"/>
              </w:rPr>
            </w:pPr>
            <w:r>
              <w:rPr>
                <w:rFonts w:cstheme="minorHAnsi"/>
                <w:sz w:val="18"/>
                <w:szCs w:val="18"/>
              </w:rPr>
              <w:t>Range</w:t>
            </w:r>
          </w:p>
        </w:tc>
        <w:tc>
          <w:tcPr>
            <w:tcW w:w="1332" w:type="dxa"/>
          </w:tcPr>
          <w:p w14:paraId="20CC1488" w14:textId="09538C22" w:rsidR="00057736" w:rsidRPr="00057736" w:rsidRDefault="00E30F0F" w:rsidP="00057736">
            <w:pPr>
              <w:rPr>
                <w:rFonts w:cstheme="minorHAnsi"/>
                <w:sz w:val="18"/>
                <w:szCs w:val="18"/>
              </w:rPr>
            </w:pPr>
            <w:r>
              <w:rPr>
                <w:rFonts w:cstheme="minorHAnsi"/>
                <w:sz w:val="18"/>
                <w:szCs w:val="18"/>
              </w:rPr>
              <w:t>0-50m</w:t>
            </w:r>
          </w:p>
        </w:tc>
        <w:tc>
          <w:tcPr>
            <w:tcW w:w="1323" w:type="dxa"/>
          </w:tcPr>
          <w:p w14:paraId="503C79B3" w14:textId="67322C0C" w:rsidR="00057736" w:rsidRPr="00057736" w:rsidRDefault="00E30F0F" w:rsidP="00057736">
            <w:pPr>
              <w:rPr>
                <w:rFonts w:cstheme="minorHAnsi"/>
                <w:sz w:val="18"/>
                <w:szCs w:val="18"/>
              </w:rPr>
            </w:pPr>
            <w:r>
              <w:rPr>
                <w:rFonts w:cstheme="minorHAnsi"/>
                <w:sz w:val="18"/>
                <w:szCs w:val="18"/>
              </w:rPr>
              <w:t>0.5-1m/up to 5m</w:t>
            </w:r>
          </w:p>
        </w:tc>
        <w:tc>
          <w:tcPr>
            <w:tcW w:w="1305" w:type="dxa"/>
          </w:tcPr>
          <w:p w14:paraId="3B15AF21" w14:textId="2D6D8A00" w:rsidR="00057736" w:rsidRPr="00057736" w:rsidRDefault="00E30F0F" w:rsidP="00057736">
            <w:pPr>
              <w:rPr>
                <w:rFonts w:cstheme="minorHAnsi"/>
                <w:sz w:val="18"/>
                <w:szCs w:val="18"/>
              </w:rPr>
            </w:pPr>
            <w:r>
              <w:rPr>
                <w:rFonts w:cstheme="minorHAnsi"/>
                <w:sz w:val="18"/>
                <w:szCs w:val="18"/>
              </w:rPr>
              <w:t>0-100m</w:t>
            </w:r>
          </w:p>
        </w:tc>
        <w:tc>
          <w:tcPr>
            <w:tcW w:w="1321" w:type="dxa"/>
          </w:tcPr>
          <w:p w14:paraId="49EC5C6E" w14:textId="74626191" w:rsidR="00057736" w:rsidRPr="00057736" w:rsidRDefault="00E30F0F" w:rsidP="00057736">
            <w:pPr>
              <w:rPr>
                <w:rFonts w:cstheme="minorHAnsi"/>
                <w:sz w:val="18"/>
                <w:szCs w:val="18"/>
              </w:rPr>
            </w:pPr>
            <w:r>
              <w:rPr>
                <w:rFonts w:cstheme="minorHAnsi"/>
                <w:sz w:val="18"/>
                <w:szCs w:val="18"/>
              </w:rPr>
              <w:t>0-500m</w:t>
            </w:r>
          </w:p>
        </w:tc>
        <w:tc>
          <w:tcPr>
            <w:tcW w:w="1377" w:type="dxa"/>
          </w:tcPr>
          <w:p w14:paraId="0BA2C0D4" w14:textId="626C802B" w:rsidR="00057736" w:rsidRPr="00057736" w:rsidRDefault="00E30F0F" w:rsidP="00057736">
            <w:pPr>
              <w:rPr>
                <w:rFonts w:cstheme="minorHAnsi"/>
                <w:sz w:val="18"/>
                <w:szCs w:val="18"/>
              </w:rPr>
            </w:pPr>
            <w:r>
              <w:rPr>
                <w:rFonts w:cstheme="minorHAnsi"/>
                <w:sz w:val="18"/>
                <w:szCs w:val="18"/>
              </w:rPr>
              <w:t>1-10m</w:t>
            </w:r>
          </w:p>
        </w:tc>
        <w:tc>
          <w:tcPr>
            <w:tcW w:w="1246" w:type="dxa"/>
          </w:tcPr>
          <w:p w14:paraId="6734D6AE" w14:textId="42B85634" w:rsidR="00057736" w:rsidRPr="00057736" w:rsidRDefault="00E30F0F" w:rsidP="00057736">
            <w:pPr>
              <w:rPr>
                <w:rFonts w:cstheme="minorHAnsi"/>
                <w:sz w:val="18"/>
                <w:szCs w:val="18"/>
              </w:rPr>
            </w:pPr>
            <w:r>
              <w:rPr>
                <w:rFonts w:cstheme="minorHAnsi"/>
                <w:sz w:val="18"/>
                <w:szCs w:val="18"/>
              </w:rPr>
              <w:t>10-100m (outdoors</w:t>
            </w:r>
          </w:p>
        </w:tc>
      </w:tr>
      <w:tr w:rsidR="00057736" w:rsidRPr="00057736" w14:paraId="0978F2FB" w14:textId="711CB77C" w:rsidTr="00057736">
        <w:tc>
          <w:tcPr>
            <w:tcW w:w="1446" w:type="dxa"/>
          </w:tcPr>
          <w:p w14:paraId="2112AF41" w14:textId="5FC39333" w:rsidR="00057736" w:rsidRPr="00057736" w:rsidRDefault="00057736" w:rsidP="00057736">
            <w:pPr>
              <w:rPr>
                <w:rFonts w:cstheme="minorHAnsi"/>
                <w:sz w:val="18"/>
                <w:szCs w:val="18"/>
              </w:rPr>
            </w:pPr>
            <w:r>
              <w:rPr>
                <w:rFonts w:cstheme="minorHAnsi"/>
                <w:sz w:val="18"/>
                <w:szCs w:val="18"/>
              </w:rPr>
              <w:t>Localization</w:t>
            </w:r>
          </w:p>
        </w:tc>
        <w:tc>
          <w:tcPr>
            <w:tcW w:w="1332" w:type="dxa"/>
          </w:tcPr>
          <w:p w14:paraId="64DA19F7" w14:textId="233F8EA9" w:rsidR="00057736" w:rsidRPr="00057736" w:rsidRDefault="00E30F0F" w:rsidP="00057736">
            <w:pPr>
              <w:rPr>
                <w:rFonts w:cstheme="minorHAnsi"/>
                <w:sz w:val="18"/>
                <w:szCs w:val="18"/>
              </w:rPr>
            </w:pPr>
            <w:r w:rsidRPr="00E30F0F">
              <w:rPr>
                <w:rFonts w:cstheme="minorHAnsi"/>
                <w:sz w:val="18"/>
                <w:szCs w:val="18"/>
              </w:rPr>
              <w:t>Time of Flight (</w:t>
            </w:r>
            <w:proofErr w:type="spellStart"/>
            <w:r w:rsidRPr="00E30F0F">
              <w:rPr>
                <w:rFonts w:cstheme="minorHAnsi"/>
                <w:sz w:val="18"/>
                <w:szCs w:val="18"/>
              </w:rPr>
              <w:t>ToF</w:t>
            </w:r>
            <w:proofErr w:type="spellEnd"/>
            <w:r w:rsidRPr="00E30F0F">
              <w:rPr>
                <w:rFonts w:cstheme="minorHAnsi"/>
                <w:sz w:val="18"/>
                <w:szCs w:val="18"/>
              </w:rPr>
              <w:t>), Angle of Arrival (</w:t>
            </w:r>
            <w:proofErr w:type="spellStart"/>
            <w:r w:rsidRPr="00E30F0F">
              <w:rPr>
                <w:rFonts w:cstheme="minorHAnsi"/>
                <w:sz w:val="18"/>
                <w:szCs w:val="18"/>
              </w:rPr>
              <w:t>AoA</w:t>
            </w:r>
            <w:proofErr w:type="spellEnd"/>
            <w:r w:rsidRPr="00E30F0F">
              <w:rPr>
                <w:rFonts w:cstheme="minorHAnsi"/>
                <w:sz w:val="18"/>
                <w:szCs w:val="18"/>
              </w:rPr>
              <w:t>)</w:t>
            </w:r>
          </w:p>
        </w:tc>
        <w:tc>
          <w:tcPr>
            <w:tcW w:w="1323" w:type="dxa"/>
          </w:tcPr>
          <w:p w14:paraId="1E231244" w14:textId="1378FFF7" w:rsidR="00057736" w:rsidRPr="00057736" w:rsidRDefault="00E30F0F" w:rsidP="00057736">
            <w:pPr>
              <w:rPr>
                <w:rFonts w:cstheme="minorHAnsi"/>
                <w:sz w:val="18"/>
                <w:szCs w:val="18"/>
              </w:rPr>
            </w:pPr>
            <w:r>
              <w:rPr>
                <w:rFonts w:cstheme="minorHAnsi"/>
                <w:sz w:val="18"/>
                <w:szCs w:val="18"/>
              </w:rPr>
              <w:t>None/</w:t>
            </w:r>
            <w:r>
              <w:t xml:space="preserve"> </w:t>
            </w:r>
            <w:r w:rsidRPr="00E30F0F">
              <w:rPr>
                <w:rFonts w:cstheme="minorHAnsi"/>
                <w:sz w:val="18"/>
                <w:szCs w:val="18"/>
              </w:rPr>
              <w:t>Triangulation, RSSI (Received Signal Strength Indication)</w:t>
            </w:r>
          </w:p>
        </w:tc>
        <w:tc>
          <w:tcPr>
            <w:tcW w:w="1305" w:type="dxa"/>
          </w:tcPr>
          <w:p w14:paraId="42808602" w14:textId="1F2F2C4D" w:rsidR="00057736" w:rsidRPr="00057736" w:rsidRDefault="00E30F0F" w:rsidP="00057736">
            <w:pPr>
              <w:rPr>
                <w:rFonts w:cstheme="minorHAnsi"/>
                <w:sz w:val="18"/>
                <w:szCs w:val="18"/>
              </w:rPr>
            </w:pPr>
            <w:r w:rsidRPr="00E30F0F">
              <w:rPr>
                <w:rFonts w:cstheme="minorHAnsi"/>
                <w:sz w:val="18"/>
                <w:szCs w:val="18"/>
              </w:rPr>
              <w:t>RSSI, Triangulation, Angle of Arrival</w:t>
            </w:r>
          </w:p>
        </w:tc>
        <w:tc>
          <w:tcPr>
            <w:tcW w:w="1321" w:type="dxa"/>
          </w:tcPr>
          <w:p w14:paraId="57A1C342" w14:textId="218B308E" w:rsidR="00057736" w:rsidRPr="00057736" w:rsidRDefault="00E30F0F" w:rsidP="00057736">
            <w:pPr>
              <w:rPr>
                <w:rFonts w:cstheme="minorHAnsi"/>
                <w:sz w:val="18"/>
                <w:szCs w:val="18"/>
              </w:rPr>
            </w:pPr>
            <w:r w:rsidRPr="00E30F0F">
              <w:rPr>
                <w:rFonts w:cstheme="minorHAnsi"/>
                <w:sz w:val="18"/>
                <w:szCs w:val="18"/>
              </w:rPr>
              <w:t>Triangulation, RSSI</w:t>
            </w:r>
          </w:p>
        </w:tc>
        <w:tc>
          <w:tcPr>
            <w:tcW w:w="1377" w:type="dxa"/>
          </w:tcPr>
          <w:p w14:paraId="73CC8E38" w14:textId="1B1A3539" w:rsidR="00057736" w:rsidRPr="00057736" w:rsidRDefault="00E30F0F" w:rsidP="00057736">
            <w:pPr>
              <w:rPr>
                <w:rFonts w:cstheme="minorHAnsi"/>
                <w:sz w:val="18"/>
                <w:szCs w:val="18"/>
              </w:rPr>
            </w:pPr>
            <w:r w:rsidRPr="00E30F0F">
              <w:rPr>
                <w:rFonts w:cstheme="minorHAnsi"/>
                <w:sz w:val="18"/>
                <w:szCs w:val="18"/>
              </w:rPr>
              <w:t>Computer Vision, Image Processing</w:t>
            </w:r>
          </w:p>
        </w:tc>
        <w:tc>
          <w:tcPr>
            <w:tcW w:w="1246" w:type="dxa"/>
          </w:tcPr>
          <w:p w14:paraId="75B80DEC" w14:textId="6A9CE4A6" w:rsidR="00057736" w:rsidRPr="00057736" w:rsidRDefault="00E30F0F" w:rsidP="00057736">
            <w:pPr>
              <w:rPr>
                <w:rFonts w:cstheme="minorHAnsi"/>
                <w:sz w:val="18"/>
                <w:szCs w:val="18"/>
              </w:rPr>
            </w:pPr>
            <w:r w:rsidRPr="00E30F0F">
              <w:rPr>
                <w:rFonts w:cstheme="minorHAnsi"/>
                <w:sz w:val="18"/>
                <w:szCs w:val="18"/>
              </w:rPr>
              <w:t>Trilateration based on satellite signals</w:t>
            </w:r>
          </w:p>
        </w:tc>
      </w:tr>
    </w:tbl>
    <w:p w14:paraId="661B9696" w14:textId="283A2252" w:rsidR="00057736" w:rsidRPr="009965BE" w:rsidRDefault="00057736" w:rsidP="00057736">
      <w:pPr>
        <w:rPr>
          <w:rFonts w:cstheme="minorHAnsi"/>
          <w:sz w:val="18"/>
          <w:szCs w:val="18"/>
        </w:rPr>
      </w:pPr>
    </w:p>
    <w:p w14:paraId="59435F48" w14:textId="7BD8A909" w:rsidR="009965BE" w:rsidRPr="009965BE" w:rsidRDefault="00C7544F" w:rsidP="00057736">
      <w:pPr>
        <w:rPr>
          <w:rFonts w:cstheme="minorHAnsi"/>
          <w:sz w:val="18"/>
          <w:szCs w:val="18"/>
        </w:rPr>
      </w:pPr>
      <w:hyperlink r:id="rId24" w:history="1">
        <w:r w:rsidR="009965BE" w:rsidRPr="009965BE">
          <w:rPr>
            <w:rStyle w:val="Hyperlink"/>
            <w:rFonts w:cstheme="minorHAnsi"/>
            <w:sz w:val="18"/>
            <w:szCs w:val="18"/>
          </w:rPr>
          <w:t>https://www.awareinnovations.com/2021/03/03/rtls-technology-comparison/\</w:t>
        </w:r>
      </w:hyperlink>
    </w:p>
    <w:p w14:paraId="4BBFA5F2" w14:textId="71E4EED4" w:rsidR="009965BE" w:rsidRPr="009965BE" w:rsidRDefault="00C7544F" w:rsidP="00057736">
      <w:pPr>
        <w:rPr>
          <w:rFonts w:cstheme="minorHAnsi"/>
          <w:sz w:val="18"/>
          <w:szCs w:val="18"/>
        </w:rPr>
      </w:pPr>
      <w:hyperlink r:id="rId25" w:history="1">
        <w:r w:rsidR="009965BE" w:rsidRPr="009965BE">
          <w:rPr>
            <w:rStyle w:val="Hyperlink"/>
            <w:rFonts w:cstheme="minorHAnsi"/>
            <w:sz w:val="18"/>
            <w:szCs w:val="18"/>
          </w:rPr>
          <w:t>https://www.inpixon.com/blog/types-of-rtls-how-they-work-together-to-create-synergies</w:t>
        </w:r>
      </w:hyperlink>
    </w:p>
    <w:p w14:paraId="25AB6546" w14:textId="17DEC4D3" w:rsidR="009965BE" w:rsidRPr="009965BE" w:rsidRDefault="00C7544F" w:rsidP="00057736">
      <w:pPr>
        <w:rPr>
          <w:rFonts w:cstheme="minorHAnsi"/>
          <w:sz w:val="18"/>
          <w:szCs w:val="18"/>
        </w:rPr>
      </w:pPr>
      <w:hyperlink r:id="rId26" w:history="1">
        <w:r w:rsidR="009965BE" w:rsidRPr="009965BE">
          <w:rPr>
            <w:rStyle w:val="Hyperlink"/>
            <w:rFonts w:cstheme="minorHAnsi"/>
            <w:sz w:val="18"/>
            <w:szCs w:val="18"/>
          </w:rPr>
          <w:t>https://www.sewio.net/uwb-technology/rtls-technology-comparison/</w:t>
        </w:r>
      </w:hyperlink>
    </w:p>
    <w:p w14:paraId="41E214F0" w14:textId="36490E0D" w:rsidR="009965BE" w:rsidRPr="009965BE" w:rsidRDefault="00C7544F" w:rsidP="00057736">
      <w:pPr>
        <w:rPr>
          <w:rFonts w:cstheme="minorHAnsi"/>
          <w:sz w:val="18"/>
          <w:szCs w:val="18"/>
        </w:rPr>
      </w:pPr>
      <w:hyperlink r:id="rId27" w:history="1">
        <w:r w:rsidR="009965BE" w:rsidRPr="009965BE">
          <w:rPr>
            <w:rStyle w:val="Hyperlink"/>
            <w:rFonts w:cstheme="minorHAnsi"/>
            <w:sz w:val="18"/>
            <w:szCs w:val="18"/>
          </w:rPr>
          <w:t>https://ubisense.com/rtls-technology-the-ultimate-guide/</w:t>
        </w:r>
      </w:hyperlink>
    </w:p>
    <w:p w14:paraId="40F928F6" w14:textId="7B517472" w:rsidR="009965BE" w:rsidRPr="009965BE" w:rsidRDefault="00C7544F" w:rsidP="00057736">
      <w:pPr>
        <w:rPr>
          <w:rFonts w:cstheme="minorHAnsi"/>
          <w:sz w:val="18"/>
          <w:szCs w:val="18"/>
        </w:rPr>
      </w:pPr>
      <w:hyperlink r:id="rId28" w:history="1">
        <w:r w:rsidR="009965BE" w:rsidRPr="009965BE">
          <w:rPr>
            <w:rStyle w:val="Hyperlink"/>
            <w:rFonts w:cstheme="minorHAnsi"/>
            <w:sz w:val="18"/>
            <w:szCs w:val="18"/>
          </w:rPr>
          <w:t>https://www.wisersystems.com/compare</w:t>
        </w:r>
      </w:hyperlink>
    </w:p>
    <w:p w14:paraId="179F3946" w14:textId="539DF1BD" w:rsidR="009965BE" w:rsidRPr="009965BE" w:rsidRDefault="00C7544F" w:rsidP="00057736">
      <w:pPr>
        <w:rPr>
          <w:rFonts w:cstheme="minorHAnsi"/>
          <w:sz w:val="18"/>
          <w:szCs w:val="18"/>
        </w:rPr>
      </w:pPr>
      <w:hyperlink r:id="rId29" w:history="1">
        <w:r w:rsidR="009965BE" w:rsidRPr="009965BE">
          <w:rPr>
            <w:rStyle w:val="Hyperlink"/>
            <w:rFonts w:cstheme="minorHAnsi"/>
            <w:sz w:val="18"/>
            <w:szCs w:val="18"/>
          </w:rPr>
          <w:t>https://www.coxprosight.com/post/rfid-vs-ble-rtls</w:t>
        </w:r>
      </w:hyperlink>
    </w:p>
    <w:p w14:paraId="774A3CD2" w14:textId="77777777" w:rsidR="009965BE" w:rsidRPr="00057736" w:rsidRDefault="009965BE" w:rsidP="00057736">
      <w:pPr>
        <w:rPr>
          <w:rFonts w:asciiTheme="majorBidi" w:hAnsiTheme="majorBidi" w:cstheme="majorBidi"/>
          <w:sz w:val="28"/>
          <w:szCs w:val="28"/>
        </w:rPr>
      </w:pPr>
    </w:p>
    <w:p w14:paraId="38F05B55" w14:textId="1FFC9FD4" w:rsidR="00715751" w:rsidRDefault="00715751" w:rsidP="00715751">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Which technology/technologies can be used in automated bathtub production lines?</w:t>
      </w:r>
    </w:p>
    <w:p w14:paraId="398C5498" w14:textId="277AC800" w:rsidR="00E30F0F" w:rsidRPr="009965BE" w:rsidRDefault="009965BE" w:rsidP="00E30F0F">
      <w:pPr>
        <w:rPr>
          <w:rFonts w:cstheme="minorHAnsi"/>
          <w:sz w:val="18"/>
          <w:szCs w:val="18"/>
        </w:rPr>
      </w:pPr>
      <w:r w:rsidRPr="009965BE">
        <w:rPr>
          <w:rFonts w:cstheme="minorHAnsi"/>
          <w:sz w:val="18"/>
          <w:szCs w:val="18"/>
        </w:rPr>
        <w:t xml:space="preserve">Most of the indoor tracking technologies are good candidates to be implemented for asset tracking in the production line. However, since budget is always a concern, it’s better to implement technologies that directly benefit or improve particular parts of the production line rather than use a one-size-fits-all type of solution. For example, </w:t>
      </w:r>
      <w:r>
        <w:rPr>
          <w:rFonts w:cstheme="minorHAnsi"/>
          <w:sz w:val="18"/>
          <w:szCs w:val="18"/>
        </w:rPr>
        <w:t xml:space="preserve">we can use passive RFID tags to keep track of which bathtub mold is currently in use. For the acrylic sheets we can use QR codes and camera vision to detect which sheet type (size, color, thickness, texture, </w:t>
      </w:r>
      <w:proofErr w:type="spellStart"/>
      <w:r>
        <w:rPr>
          <w:rFonts w:cstheme="minorHAnsi"/>
          <w:sz w:val="18"/>
          <w:szCs w:val="18"/>
        </w:rPr>
        <w:t>etc</w:t>
      </w:r>
      <w:proofErr w:type="spellEnd"/>
      <w:r>
        <w:rPr>
          <w:rFonts w:cstheme="minorHAnsi"/>
          <w:sz w:val="18"/>
          <w:szCs w:val="18"/>
        </w:rPr>
        <w:t xml:space="preserve">) is currently in use, and since the sheets are consumables, we don’t have to worry about damaging anything, since only a QR code sticker is stamped on the sheet. To keep track of moving objects (such as forklifts or autonomous robots) or temporary stationary objects (such as pallets), or workers, we can use Ultra-Wideband technology, as it provides better </w:t>
      </w:r>
      <w:r w:rsidR="00AE5F6C">
        <w:rPr>
          <w:rFonts w:cstheme="minorHAnsi"/>
          <w:sz w:val="18"/>
          <w:szCs w:val="18"/>
        </w:rPr>
        <w:t xml:space="preserve">tracking of objects in motion compared to passive RFID or camera. Once the item is packaged and ready to be shipped, we can use GPS for tracking outside the </w:t>
      </w:r>
      <w:proofErr w:type="spellStart"/>
      <w:r w:rsidR="00AE5F6C">
        <w:rPr>
          <w:rFonts w:cstheme="minorHAnsi"/>
          <w:sz w:val="18"/>
          <w:szCs w:val="18"/>
        </w:rPr>
        <w:t>wirehouse</w:t>
      </w:r>
      <w:proofErr w:type="spellEnd"/>
      <w:r w:rsidR="00AE5F6C">
        <w:rPr>
          <w:rFonts w:cstheme="minorHAnsi"/>
          <w:sz w:val="18"/>
          <w:szCs w:val="18"/>
        </w:rPr>
        <w:t>.</w:t>
      </w:r>
    </w:p>
    <w:p w14:paraId="77ECB081" w14:textId="2C576751" w:rsidR="00715751" w:rsidRDefault="00715751" w:rsidP="00715751">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 xml:space="preserve">Select the components needed to form the RTLS system for the bathtub production line </w:t>
      </w:r>
    </w:p>
    <w:p w14:paraId="3023548F" w14:textId="20F21DD4" w:rsidR="00AE5F6C" w:rsidRPr="009C1A59" w:rsidRDefault="000E7057" w:rsidP="009C1A59">
      <w:pPr>
        <w:pStyle w:val="ListParagraph"/>
        <w:numPr>
          <w:ilvl w:val="0"/>
          <w:numId w:val="7"/>
        </w:numPr>
        <w:rPr>
          <w:rFonts w:cstheme="minorHAnsi"/>
          <w:sz w:val="18"/>
          <w:szCs w:val="18"/>
        </w:rPr>
      </w:pPr>
      <w:r w:rsidRPr="009C1A59">
        <w:rPr>
          <w:rFonts w:cstheme="minorHAnsi"/>
          <w:sz w:val="18"/>
          <w:szCs w:val="18"/>
        </w:rPr>
        <w:t>M</w:t>
      </w:r>
      <w:r w:rsidR="00AE5F6C" w:rsidRPr="009C1A59">
        <w:rPr>
          <w:rFonts w:cstheme="minorHAnsi"/>
          <w:sz w:val="18"/>
          <w:szCs w:val="18"/>
        </w:rPr>
        <w:t>old</w:t>
      </w:r>
      <w:r w:rsidRPr="009C1A59">
        <w:rPr>
          <w:rFonts w:cstheme="minorHAnsi"/>
          <w:sz w:val="18"/>
          <w:szCs w:val="18"/>
        </w:rPr>
        <w:t xml:space="preserve"> warehouse: RFID on both Molds and Warehouse spots</w:t>
      </w:r>
    </w:p>
    <w:p w14:paraId="468E3CE8" w14:textId="1BBE98F4" w:rsidR="000E7057" w:rsidRPr="009C1A59" w:rsidRDefault="000E7057" w:rsidP="009C1A59">
      <w:pPr>
        <w:pStyle w:val="ListParagraph"/>
        <w:numPr>
          <w:ilvl w:val="0"/>
          <w:numId w:val="7"/>
        </w:numPr>
        <w:rPr>
          <w:rFonts w:cstheme="minorHAnsi"/>
          <w:sz w:val="18"/>
          <w:szCs w:val="18"/>
        </w:rPr>
      </w:pPr>
      <w:r w:rsidRPr="009C1A59">
        <w:rPr>
          <w:rFonts w:cstheme="minorHAnsi"/>
          <w:sz w:val="18"/>
          <w:szCs w:val="18"/>
        </w:rPr>
        <w:t>Acrylic Sheet warehouse: Camera reading QR code stickers on sheets</w:t>
      </w:r>
    </w:p>
    <w:p w14:paraId="65AF0F03" w14:textId="4064ED0E" w:rsidR="000E7057" w:rsidRPr="009C1A59" w:rsidRDefault="000E7057" w:rsidP="009C1A59">
      <w:pPr>
        <w:pStyle w:val="ListParagraph"/>
        <w:numPr>
          <w:ilvl w:val="0"/>
          <w:numId w:val="7"/>
        </w:numPr>
        <w:rPr>
          <w:rFonts w:cstheme="minorHAnsi"/>
          <w:sz w:val="18"/>
          <w:szCs w:val="18"/>
        </w:rPr>
      </w:pPr>
      <w:r w:rsidRPr="009C1A59">
        <w:rPr>
          <w:rFonts w:cstheme="minorHAnsi"/>
          <w:sz w:val="18"/>
          <w:szCs w:val="18"/>
        </w:rPr>
        <w:t>Production floor - carts or rail moving the thermoformed sheet around: we can use either RFID or UWB</w:t>
      </w:r>
    </w:p>
    <w:p w14:paraId="5C6FEB81" w14:textId="28BD3E96" w:rsidR="000E7057" w:rsidRPr="009C1A59" w:rsidRDefault="000E7057" w:rsidP="009C1A59">
      <w:pPr>
        <w:pStyle w:val="ListParagraph"/>
        <w:numPr>
          <w:ilvl w:val="0"/>
          <w:numId w:val="7"/>
        </w:numPr>
        <w:rPr>
          <w:rFonts w:cstheme="minorHAnsi"/>
          <w:sz w:val="18"/>
          <w:szCs w:val="18"/>
        </w:rPr>
      </w:pPr>
      <w:r w:rsidRPr="009C1A59">
        <w:rPr>
          <w:rFonts w:cstheme="minorHAnsi"/>
          <w:sz w:val="18"/>
          <w:szCs w:val="18"/>
        </w:rPr>
        <w:t>Production floor - moving equipment or people: UWB</w:t>
      </w:r>
    </w:p>
    <w:p w14:paraId="5F0E0DC1" w14:textId="6857C636" w:rsidR="009C1A59" w:rsidRDefault="000E7057" w:rsidP="009C1A59">
      <w:pPr>
        <w:pStyle w:val="ListParagraph"/>
        <w:numPr>
          <w:ilvl w:val="0"/>
          <w:numId w:val="7"/>
        </w:numPr>
        <w:rPr>
          <w:rFonts w:cstheme="minorHAnsi"/>
          <w:sz w:val="18"/>
          <w:szCs w:val="18"/>
        </w:rPr>
      </w:pPr>
      <w:r w:rsidRPr="009C1A59">
        <w:rPr>
          <w:rFonts w:cstheme="minorHAnsi"/>
          <w:sz w:val="18"/>
          <w:szCs w:val="18"/>
        </w:rPr>
        <w:t>Final dispatching warehouse: RFID or UWB for tracking inside the warehouse, GPS for tracking the pallets after dispatching</w:t>
      </w:r>
    </w:p>
    <w:p w14:paraId="0A5BFB09" w14:textId="77777777" w:rsidR="00D119C6" w:rsidRPr="00D119C6" w:rsidRDefault="00D119C6" w:rsidP="00C7544F">
      <w:pPr>
        <w:spacing w:after="0"/>
        <w:rPr>
          <w:rFonts w:cstheme="minorHAnsi"/>
          <w:sz w:val="18"/>
          <w:szCs w:val="18"/>
        </w:rPr>
      </w:pPr>
    </w:p>
    <w:p w14:paraId="4E3C42E4" w14:textId="0CF89061" w:rsidR="00715751" w:rsidRDefault="00715751" w:rsidP="00715751">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Which RTLS vendor do you recommend (recommend three vendors) to be used in the acrylic warehouse, production floor, mold warehouse, and final dispatching warehouse</w:t>
      </w:r>
    </w:p>
    <w:p w14:paraId="36C78D9D" w14:textId="5A1CD583" w:rsidR="000E7057" w:rsidRDefault="00271F91" w:rsidP="000E7057">
      <w:pPr>
        <w:rPr>
          <w:rFonts w:cstheme="minorHAnsi"/>
          <w:sz w:val="18"/>
          <w:szCs w:val="18"/>
        </w:rPr>
      </w:pPr>
      <w:r w:rsidRPr="00AE5F6C">
        <w:rPr>
          <w:rFonts w:cstheme="minorHAnsi"/>
          <w:sz w:val="18"/>
          <w:szCs w:val="18"/>
        </w:rPr>
        <w:t>Mold</w:t>
      </w:r>
      <w:r>
        <w:rPr>
          <w:rFonts w:cstheme="minorHAnsi"/>
          <w:sz w:val="18"/>
          <w:szCs w:val="18"/>
        </w:rPr>
        <w:t xml:space="preserve"> warehouse: RFID</w:t>
      </w:r>
    </w:p>
    <w:p w14:paraId="3EDC24F1" w14:textId="77777777" w:rsidR="00271F91" w:rsidRPr="0090651C" w:rsidRDefault="00C7544F" w:rsidP="00271F91">
      <w:pPr>
        <w:numPr>
          <w:ilvl w:val="0"/>
          <w:numId w:val="1"/>
        </w:numPr>
        <w:spacing w:after="0"/>
        <w:rPr>
          <w:rFonts w:cstheme="minorHAnsi"/>
          <w:sz w:val="18"/>
          <w:szCs w:val="18"/>
        </w:rPr>
      </w:pPr>
      <w:hyperlink r:id="rId30" w:tgtFrame="_new" w:history="1">
        <w:proofErr w:type="spellStart"/>
        <w:r w:rsidR="00271F91" w:rsidRPr="0090651C">
          <w:rPr>
            <w:rStyle w:val="Hyperlink"/>
            <w:rFonts w:cstheme="minorHAnsi"/>
            <w:sz w:val="18"/>
            <w:szCs w:val="18"/>
          </w:rPr>
          <w:t>Impinj</w:t>
        </w:r>
        <w:proofErr w:type="spellEnd"/>
      </w:hyperlink>
    </w:p>
    <w:p w14:paraId="1E8203C0" w14:textId="77777777" w:rsidR="00271F91" w:rsidRPr="0090651C" w:rsidRDefault="00C7544F" w:rsidP="00271F91">
      <w:pPr>
        <w:numPr>
          <w:ilvl w:val="0"/>
          <w:numId w:val="1"/>
        </w:numPr>
        <w:spacing w:after="0"/>
        <w:rPr>
          <w:rFonts w:cstheme="minorHAnsi"/>
          <w:sz w:val="18"/>
          <w:szCs w:val="18"/>
        </w:rPr>
      </w:pPr>
      <w:hyperlink r:id="rId31" w:tgtFrame="_new" w:history="1">
        <w:r w:rsidR="00271F91" w:rsidRPr="0090651C">
          <w:rPr>
            <w:rStyle w:val="Hyperlink"/>
            <w:rFonts w:cstheme="minorHAnsi"/>
            <w:sz w:val="18"/>
            <w:szCs w:val="18"/>
          </w:rPr>
          <w:t>HID Global</w:t>
        </w:r>
      </w:hyperlink>
    </w:p>
    <w:p w14:paraId="7CD69A30" w14:textId="77777777" w:rsidR="00271F91" w:rsidRPr="0090651C" w:rsidRDefault="00C7544F" w:rsidP="00271F91">
      <w:pPr>
        <w:numPr>
          <w:ilvl w:val="0"/>
          <w:numId w:val="1"/>
        </w:numPr>
        <w:spacing w:after="0"/>
        <w:rPr>
          <w:rFonts w:cstheme="minorHAnsi"/>
          <w:sz w:val="18"/>
          <w:szCs w:val="18"/>
        </w:rPr>
      </w:pPr>
      <w:hyperlink r:id="rId32" w:tgtFrame="_new" w:history="1">
        <w:r w:rsidR="00271F91" w:rsidRPr="0090651C">
          <w:rPr>
            <w:rStyle w:val="Hyperlink"/>
            <w:rFonts w:cstheme="minorHAnsi"/>
            <w:sz w:val="18"/>
            <w:szCs w:val="18"/>
          </w:rPr>
          <w:t>Alien Technology</w:t>
        </w:r>
      </w:hyperlink>
    </w:p>
    <w:p w14:paraId="63C32575" w14:textId="77777777" w:rsidR="00271F91" w:rsidRDefault="00271F91" w:rsidP="000E7057">
      <w:pPr>
        <w:rPr>
          <w:rFonts w:cstheme="minorHAnsi"/>
          <w:sz w:val="18"/>
          <w:szCs w:val="18"/>
        </w:rPr>
      </w:pPr>
    </w:p>
    <w:p w14:paraId="1F37E86B" w14:textId="1D373E22" w:rsidR="00271F91" w:rsidRDefault="00271F91" w:rsidP="000E7057">
      <w:pPr>
        <w:rPr>
          <w:rFonts w:cstheme="minorHAnsi"/>
          <w:sz w:val="18"/>
          <w:szCs w:val="18"/>
        </w:rPr>
      </w:pPr>
      <w:r>
        <w:rPr>
          <w:rFonts w:cstheme="minorHAnsi"/>
          <w:sz w:val="18"/>
          <w:szCs w:val="18"/>
        </w:rPr>
        <w:t>Acrylic Sheet warehouse: Camera (QR Code)</w:t>
      </w:r>
    </w:p>
    <w:p w14:paraId="64BE7FBE" w14:textId="77777777" w:rsidR="00271F91" w:rsidRPr="0090651C" w:rsidRDefault="00C7544F" w:rsidP="00271F91">
      <w:pPr>
        <w:numPr>
          <w:ilvl w:val="0"/>
          <w:numId w:val="1"/>
        </w:numPr>
        <w:spacing w:after="0"/>
        <w:rPr>
          <w:rFonts w:cstheme="minorHAnsi"/>
          <w:sz w:val="18"/>
          <w:szCs w:val="18"/>
        </w:rPr>
      </w:pPr>
      <w:hyperlink r:id="rId33" w:tgtFrame="_new" w:history="1">
        <w:r w:rsidR="00271F91" w:rsidRPr="0090651C">
          <w:rPr>
            <w:rStyle w:val="Hyperlink"/>
            <w:rFonts w:cstheme="minorHAnsi"/>
            <w:sz w:val="18"/>
            <w:szCs w:val="18"/>
          </w:rPr>
          <w:t>Cognex</w:t>
        </w:r>
      </w:hyperlink>
    </w:p>
    <w:p w14:paraId="7B377DE0" w14:textId="77777777" w:rsidR="00271F91" w:rsidRPr="0090651C" w:rsidRDefault="00C7544F" w:rsidP="00271F91">
      <w:pPr>
        <w:numPr>
          <w:ilvl w:val="0"/>
          <w:numId w:val="1"/>
        </w:numPr>
        <w:spacing w:after="0"/>
        <w:rPr>
          <w:rFonts w:cstheme="minorHAnsi"/>
          <w:sz w:val="18"/>
          <w:szCs w:val="18"/>
        </w:rPr>
      </w:pPr>
      <w:hyperlink r:id="rId34" w:tgtFrame="_new" w:history="1">
        <w:r w:rsidR="00271F91" w:rsidRPr="0090651C">
          <w:rPr>
            <w:rStyle w:val="Hyperlink"/>
            <w:rFonts w:cstheme="minorHAnsi"/>
            <w:sz w:val="18"/>
            <w:szCs w:val="18"/>
          </w:rPr>
          <w:t>Keyence</w:t>
        </w:r>
      </w:hyperlink>
    </w:p>
    <w:p w14:paraId="1AE5031F" w14:textId="547A1EED" w:rsidR="00271F91" w:rsidRDefault="00C7544F" w:rsidP="00271F91">
      <w:pPr>
        <w:numPr>
          <w:ilvl w:val="0"/>
          <w:numId w:val="1"/>
        </w:numPr>
        <w:spacing w:after="0"/>
        <w:rPr>
          <w:rFonts w:cstheme="minorHAnsi"/>
          <w:sz w:val="18"/>
          <w:szCs w:val="18"/>
        </w:rPr>
      </w:pPr>
      <w:hyperlink r:id="rId35" w:tgtFrame="_new" w:history="1">
        <w:r w:rsidR="00271F91" w:rsidRPr="0090651C">
          <w:rPr>
            <w:rStyle w:val="Hyperlink"/>
            <w:rFonts w:cstheme="minorHAnsi"/>
            <w:sz w:val="18"/>
            <w:szCs w:val="18"/>
          </w:rPr>
          <w:t>Data</w:t>
        </w:r>
        <w:r w:rsidR="00271F91" w:rsidRPr="0090651C">
          <w:rPr>
            <w:rStyle w:val="Hyperlink"/>
            <w:rFonts w:cstheme="minorHAnsi"/>
            <w:sz w:val="18"/>
            <w:szCs w:val="18"/>
          </w:rPr>
          <w:t>l</w:t>
        </w:r>
        <w:r w:rsidR="00271F91" w:rsidRPr="0090651C">
          <w:rPr>
            <w:rStyle w:val="Hyperlink"/>
            <w:rFonts w:cstheme="minorHAnsi"/>
            <w:sz w:val="18"/>
            <w:szCs w:val="18"/>
          </w:rPr>
          <w:t>ogic</w:t>
        </w:r>
      </w:hyperlink>
    </w:p>
    <w:p w14:paraId="763380D0" w14:textId="77777777" w:rsidR="000D5320" w:rsidRDefault="000D5320" w:rsidP="00271F91">
      <w:pPr>
        <w:spacing w:after="0"/>
        <w:rPr>
          <w:rFonts w:cstheme="minorHAnsi"/>
          <w:sz w:val="18"/>
          <w:szCs w:val="18"/>
        </w:rPr>
      </w:pPr>
    </w:p>
    <w:p w14:paraId="6C014B47" w14:textId="4C947403" w:rsidR="00271F91" w:rsidRDefault="00271F91" w:rsidP="00271F91">
      <w:pPr>
        <w:spacing w:after="0"/>
        <w:rPr>
          <w:rFonts w:cstheme="minorHAnsi"/>
          <w:sz w:val="18"/>
          <w:szCs w:val="18"/>
        </w:rPr>
      </w:pPr>
      <w:r>
        <w:rPr>
          <w:rFonts w:cstheme="minorHAnsi"/>
          <w:sz w:val="18"/>
          <w:szCs w:val="18"/>
        </w:rPr>
        <w:t>Production floor: RFID and UWB</w:t>
      </w:r>
    </w:p>
    <w:p w14:paraId="1F89F5B4" w14:textId="56055B2E" w:rsidR="00271F91" w:rsidRPr="00271F91" w:rsidRDefault="00271F91" w:rsidP="00271F91">
      <w:pPr>
        <w:pStyle w:val="ListParagraph"/>
        <w:numPr>
          <w:ilvl w:val="0"/>
          <w:numId w:val="6"/>
        </w:numPr>
        <w:spacing w:after="0"/>
        <w:rPr>
          <w:rFonts w:cstheme="minorHAnsi"/>
          <w:sz w:val="18"/>
          <w:szCs w:val="18"/>
        </w:rPr>
      </w:pPr>
      <w:r w:rsidRPr="00271F91">
        <w:rPr>
          <w:rFonts w:cstheme="minorHAnsi"/>
          <w:sz w:val="18"/>
          <w:szCs w:val="18"/>
        </w:rPr>
        <w:t xml:space="preserve">For </w:t>
      </w:r>
      <w:r>
        <w:rPr>
          <w:rFonts w:cstheme="minorHAnsi"/>
          <w:sz w:val="18"/>
          <w:szCs w:val="18"/>
        </w:rPr>
        <w:t>UWB</w:t>
      </w:r>
    </w:p>
    <w:p w14:paraId="3A68E126" w14:textId="77777777" w:rsidR="00271F91" w:rsidRPr="0090651C" w:rsidRDefault="00C7544F" w:rsidP="00271F91">
      <w:pPr>
        <w:numPr>
          <w:ilvl w:val="1"/>
          <w:numId w:val="1"/>
        </w:numPr>
        <w:spacing w:after="0"/>
        <w:rPr>
          <w:rFonts w:cstheme="minorHAnsi"/>
          <w:sz w:val="18"/>
          <w:szCs w:val="18"/>
        </w:rPr>
      </w:pPr>
      <w:hyperlink r:id="rId36" w:tgtFrame="_new" w:history="1">
        <w:proofErr w:type="spellStart"/>
        <w:r w:rsidR="00271F91" w:rsidRPr="0090651C">
          <w:rPr>
            <w:rStyle w:val="Hyperlink"/>
            <w:rFonts w:cstheme="minorHAnsi"/>
            <w:sz w:val="18"/>
            <w:szCs w:val="18"/>
          </w:rPr>
          <w:t>Decawave</w:t>
        </w:r>
        <w:proofErr w:type="spellEnd"/>
      </w:hyperlink>
    </w:p>
    <w:p w14:paraId="64923995" w14:textId="77777777" w:rsidR="00271F91" w:rsidRPr="0090651C" w:rsidRDefault="00C7544F" w:rsidP="00271F91">
      <w:pPr>
        <w:numPr>
          <w:ilvl w:val="1"/>
          <w:numId w:val="1"/>
        </w:numPr>
        <w:spacing w:after="0"/>
        <w:rPr>
          <w:rFonts w:cstheme="minorHAnsi"/>
          <w:sz w:val="18"/>
          <w:szCs w:val="18"/>
        </w:rPr>
      </w:pPr>
      <w:hyperlink r:id="rId37" w:tgtFrame="_new" w:history="1">
        <w:proofErr w:type="spellStart"/>
        <w:r w:rsidR="00271F91" w:rsidRPr="0090651C">
          <w:rPr>
            <w:rStyle w:val="Hyperlink"/>
            <w:rFonts w:cstheme="minorHAnsi"/>
            <w:sz w:val="18"/>
            <w:szCs w:val="18"/>
          </w:rPr>
          <w:t>Pozyx</w:t>
        </w:r>
        <w:proofErr w:type="spellEnd"/>
      </w:hyperlink>
    </w:p>
    <w:p w14:paraId="58B7ED9B" w14:textId="77777777" w:rsidR="00271F91" w:rsidRPr="0090651C" w:rsidRDefault="00C7544F" w:rsidP="00271F91">
      <w:pPr>
        <w:numPr>
          <w:ilvl w:val="1"/>
          <w:numId w:val="1"/>
        </w:numPr>
        <w:spacing w:after="0"/>
        <w:rPr>
          <w:rFonts w:cstheme="minorHAnsi"/>
          <w:sz w:val="18"/>
          <w:szCs w:val="18"/>
        </w:rPr>
      </w:pPr>
      <w:hyperlink r:id="rId38" w:tgtFrame="_new" w:history="1">
        <w:proofErr w:type="spellStart"/>
        <w:r w:rsidR="00271F91" w:rsidRPr="0090651C">
          <w:rPr>
            <w:rStyle w:val="Hyperlink"/>
            <w:rFonts w:cstheme="minorHAnsi"/>
            <w:sz w:val="18"/>
            <w:szCs w:val="18"/>
          </w:rPr>
          <w:t>Ubisense</w:t>
        </w:r>
        <w:proofErr w:type="spellEnd"/>
      </w:hyperlink>
    </w:p>
    <w:p w14:paraId="1ADD9612" w14:textId="0A202A03" w:rsidR="00271F91" w:rsidRPr="0090651C" w:rsidRDefault="00271F91" w:rsidP="00271F91">
      <w:pPr>
        <w:numPr>
          <w:ilvl w:val="0"/>
          <w:numId w:val="1"/>
        </w:numPr>
        <w:spacing w:after="0"/>
        <w:rPr>
          <w:rFonts w:cstheme="minorHAnsi"/>
          <w:sz w:val="18"/>
          <w:szCs w:val="18"/>
        </w:rPr>
      </w:pPr>
      <w:r>
        <w:rPr>
          <w:rFonts w:cstheme="minorHAnsi"/>
          <w:sz w:val="18"/>
          <w:szCs w:val="18"/>
        </w:rPr>
        <w:t>For RFID</w:t>
      </w:r>
    </w:p>
    <w:p w14:paraId="41D2E73D" w14:textId="24F55E2A" w:rsidR="00271F91" w:rsidRDefault="00C7544F" w:rsidP="00271F91">
      <w:pPr>
        <w:numPr>
          <w:ilvl w:val="1"/>
          <w:numId w:val="1"/>
        </w:numPr>
        <w:spacing w:after="0"/>
        <w:rPr>
          <w:rFonts w:cstheme="minorHAnsi"/>
          <w:sz w:val="18"/>
          <w:szCs w:val="18"/>
        </w:rPr>
      </w:pPr>
      <w:hyperlink r:id="rId39" w:tgtFrame="_new" w:history="1">
        <w:r w:rsidR="00271F91" w:rsidRPr="0090651C">
          <w:rPr>
            <w:rStyle w:val="Hyperlink"/>
            <w:rFonts w:cstheme="minorHAnsi"/>
            <w:sz w:val="18"/>
            <w:szCs w:val="18"/>
          </w:rPr>
          <w:t>HID Global</w:t>
        </w:r>
      </w:hyperlink>
    </w:p>
    <w:p w14:paraId="742A2C26" w14:textId="10ECA52B" w:rsidR="00271F91" w:rsidRPr="0090651C" w:rsidRDefault="00C7544F" w:rsidP="00271F91">
      <w:pPr>
        <w:numPr>
          <w:ilvl w:val="1"/>
          <w:numId w:val="1"/>
        </w:numPr>
        <w:spacing w:after="0"/>
        <w:rPr>
          <w:rFonts w:cstheme="minorHAnsi"/>
          <w:sz w:val="18"/>
          <w:szCs w:val="18"/>
        </w:rPr>
      </w:pPr>
      <w:hyperlink r:id="rId40" w:tgtFrame="_new" w:history="1">
        <w:proofErr w:type="spellStart"/>
        <w:r w:rsidR="00271F91" w:rsidRPr="0090651C">
          <w:rPr>
            <w:rStyle w:val="Hyperlink"/>
            <w:rFonts w:cstheme="minorHAnsi"/>
            <w:sz w:val="18"/>
            <w:szCs w:val="18"/>
          </w:rPr>
          <w:t>Impinj</w:t>
        </w:r>
        <w:proofErr w:type="spellEnd"/>
      </w:hyperlink>
    </w:p>
    <w:p w14:paraId="52FDD990" w14:textId="77777777" w:rsidR="00271F91" w:rsidRPr="0090651C" w:rsidRDefault="00C7544F" w:rsidP="00271F91">
      <w:pPr>
        <w:numPr>
          <w:ilvl w:val="1"/>
          <w:numId w:val="1"/>
        </w:numPr>
        <w:spacing w:after="0"/>
        <w:rPr>
          <w:rFonts w:cstheme="minorHAnsi"/>
          <w:sz w:val="18"/>
          <w:szCs w:val="18"/>
        </w:rPr>
      </w:pPr>
      <w:hyperlink r:id="rId41" w:tgtFrame="_new" w:history="1">
        <w:r w:rsidR="00271F91" w:rsidRPr="0090651C">
          <w:rPr>
            <w:rStyle w:val="Hyperlink"/>
            <w:rFonts w:cstheme="minorHAnsi"/>
            <w:sz w:val="18"/>
            <w:szCs w:val="18"/>
          </w:rPr>
          <w:t>Alien Technology</w:t>
        </w:r>
      </w:hyperlink>
    </w:p>
    <w:p w14:paraId="43A67AB6" w14:textId="77777777" w:rsidR="00271F91" w:rsidRDefault="00271F91" w:rsidP="000E7057">
      <w:pPr>
        <w:rPr>
          <w:rFonts w:cstheme="minorHAnsi"/>
          <w:sz w:val="18"/>
          <w:szCs w:val="18"/>
        </w:rPr>
      </w:pPr>
    </w:p>
    <w:p w14:paraId="3569EAC4" w14:textId="21D985F1" w:rsidR="00715751" w:rsidRDefault="00715751" w:rsidP="00715751">
      <w:pPr>
        <w:pStyle w:val="ListParagraph"/>
        <w:numPr>
          <w:ilvl w:val="0"/>
          <w:numId w:val="1"/>
        </w:numPr>
        <w:rPr>
          <w:rFonts w:asciiTheme="majorBidi" w:hAnsiTheme="majorBidi" w:cstheme="majorBidi"/>
          <w:sz w:val="28"/>
          <w:szCs w:val="28"/>
        </w:rPr>
      </w:pPr>
      <w:r w:rsidRPr="00B947CC">
        <w:rPr>
          <w:rFonts w:asciiTheme="majorBidi" w:hAnsiTheme="majorBidi" w:cstheme="majorBidi"/>
          <w:sz w:val="28"/>
          <w:szCs w:val="28"/>
        </w:rPr>
        <w:t>What features</w:t>
      </w:r>
      <w:r>
        <w:rPr>
          <w:rFonts w:asciiTheme="majorBidi" w:hAnsiTheme="majorBidi" w:cstheme="majorBidi"/>
          <w:sz w:val="28"/>
          <w:szCs w:val="28"/>
        </w:rPr>
        <w:t xml:space="preserve"> (from the above list)</w:t>
      </w:r>
      <w:r w:rsidRPr="00B947CC">
        <w:rPr>
          <w:rFonts w:asciiTheme="majorBidi" w:hAnsiTheme="majorBidi" w:cstheme="majorBidi"/>
          <w:sz w:val="28"/>
          <w:szCs w:val="28"/>
        </w:rPr>
        <w:t xml:space="preserve"> of the </w:t>
      </w:r>
      <w:r>
        <w:rPr>
          <w:rFonts w:asciiTheme="majorBidi" w:hAnsiTheme="majorBidi" w:cstheme="majorBidi"/>
          <w:sz w:val="28"/>
          <w:szCs w:val="28"/>
        </w:rPr>
        <w:t>RTLS</w:t>
      </w:r>
      <w:r w:rsidRPr="00B947CC">
        <w:rPr>
          <w:rFonts w:asciiTheme="majorBidi" w:hAnsiTheme="majorBidi" w:cstheme="majorBidi"/>
          <w:sz w:val="28"/>
          <w:szCs w:val="28"/>
        </w:rPr>
        <w:t xml:space="preserve"> do we need to consider when purchasing and deploying them for </w:t>
      </w:r>
      <w:r>
        <w:rPr>
          <w:rFonts w:asciiTheme="majorBidi" w:hAnsiTheme="majorBidi" w:cstheme="majorBidi"/>
          <w:sz w:val="28"/>
          <w:szCs w:val="28"/>
        </w:rPr>
        <w:t>bathtub</w:t>
      </w:r>
      <w:r w:rsidRPr="00B947CC">
        <w:rPr>
          <w:rFonts w:asciiTheme="majorBidi" w:hAnsiTheme="majorBidi" w:cstheme="majorBidi"/>
          <w:sz w:val="28"/>
          <w:szCs w:val="28"/>
        </w:rPr>
        <w:t xml:space="preserve"> manufacturing applications? </w:t>
      </w:r>
    </w:p>
    <w:p w14:paraId="30F441B9" w14:textId="14356448" w:rsidR="00271F91" w:rsidRPr="00271F91" w:rsidRDefault="00271F91" w:rsidP="009C1A59">
      <w:pPr>
        <w:rPr>
          <w:rFonts w:cstheme="minorHAnsi"/>
          <w:sz w:val="18"/>
          <w:szCs w:val="18"/>
        </w:rPr>
      </w:pPr>
      <w:r>
        <w:rPr>
          <w:rFonts w:cstheme="minorHAnsi"/>
          <w:sz w:val="18"/>
          <w:szCs w:val="18"/>
        </w:rPr>
        <w:t>The most important features to consider are range and power consumption</w:t>
      </w:r>
      <w:r w:rsidR="009C1A59">
        <w:rPr>
          <w:rFonts w:cstheme="minorHAnsi"/>
          <w:sz w:val="18"/>
          <w:szCs w:val="18"/>
        </w:rPr>
        <w:t xml:space="preserve">. Range is important because we need to make sure the entire warehouse floor and production floors are covered, and power consumption is important because we want the technology to run for extended times without having to replace batteries or recharge. Accuracy is of lesser importance since it will be cheaper to install multiple access points that RTLS devices can ping to than using high accuracy devices. Also, since warehouses have small floor area relative to the range the technologies can cover, accuracy degradation will not be a problem. </w:t>
      </w:r>
      <w:r>
        <w:rPr>
          <w:rFonts w:cstheme="minorHAnsi"/>
          <w:sz w:val="18"/>
          <w:szCs w:val="18"/>
        </w:rPr>
        <w:t xml:space="preserve"> </w:t>
      </w:r>
    </w:p>
    <w:p w14:paraId="6D5372D9" w14:textId="05090308" w:rsidR="00715751" w:rsidRDefault="00715751" w:rsidP="00715751">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Can we use the same RTLS technologies for warehouses and production floors? Or we need different technologies to be deployed?</w:t>
      </w:r>
    </w:p>
    <w:p w14:paraId="45C5F48A" w14:textId="4DBC9495" w:rsidR="009C1A59" w:rsidRPr="009C1A59" w:rsidRDefault="00CD0DA1" w:rsidP="009C1A59">
      <w:pPr>
        <w:rPr>
          <w:rFonts w:cstheme="minorHAnsi"/>
          <w:sz w:val="18"/>
          <w:szCs w:val="18"/>
        </w:rPr>
      </w:pPr>
      <w:r>
        <w:rPr>
          <w:rFonts w:cstheme="minorHAnsi"/>
          <w:sz w:val="18"/>
          <w:szCs w:val="18"/>
        </w:rPr>
        <w:t xml:space="preserve">Using the same RTLS technologies everywhere in the warehouse and the production floor is not optimum, since stationary and moving objects require different asset tracking technologies, for example, we can implement passive RFID tech in mold warehouse, and computer vision using cameras for tracking the acrylic sheets with QR codes. On the other hand, it’s better to use more sophisticated solution for tracking moving assets in the production floor such as forklifts, autonomous robots, carts moving the thermoformed sheets, and workers using longer range technology such as UWB, BLE or </w:t>
      </w:r>
      <w:proofErr w:type="spellStart"/>
      <w:r>
        <w:rPr>
          <w:rFonts w:cstheme="minorHAnsi"/>
          <w:sz w:val="18"/>
          <w:szCs w:val="18"/>
        </w:rPr>
        <w:t>WiFi</w:t>
      </w:r>
      <w:proofErr w:type="spellEnd"/>
      <w:r>
        <w:rPr>
          <w:rFonts w:cstheme="minorHAnsi"/>
          <w:sz w:val="18"/>
          <w:szCs w:val="18"/>
        </w:rPr>
        <w:t xml:space="preserve">. </w:t>
      </w:r>
    </w:p>
    <w:p w14:paraId="17B6581B" w14:textId="5B929E91" w:rsidR="00455388" w:rsidRDefault="00455388"/>
    <w:p w14:paraId="22D9F5CC" w14:textId="1EB753C6" w:rsidR="00715751" w:rsidRDefault="00715751">
      <w:r>
        <w:br w:type="page"/>
      </w:r>
    </w:p>
    <w:p w14:paraId="1F46F816" w14:textId="77777777" w:rsidR="00B12966" w:rsidRPr="00682384" w:rsidRDefault="00B12966" w:rsidP="00B12966">
      <w:pPr>
        <w:rPr>
          <w:rFonts w:asciiTheme="majorBidi" w:hAnsiTheme="majorBidi" w:cstheme="majorBidi"/>
          <w:b/>
          <w:bCs/>
          <w:sz w:val="28"/>
          <w:szCs w:val="28"/>
        </w:rPr>
      </w:pPr>
      <w:r>
        <w:rPr>
          <w:rFonts w:asciiTheme="majorBidi" w:hAnsiTheme="majorBidi" w:cstheme="majorBidi"/>
          <w:b/>
          <w:bCs/>
          <w:sz w:val="28"/>
          <w:szCs w:val="28"/>
        </w:rPr>
        <w:lastRenderedPageBreak/>
        <w:t xml:space="preserve">Network architecture and infrastructure (hardware and software) needed for implementing RTLS in a bathtub manufacturing company </w:t>
      </w:r>
    </w:p>
    <w:p w14:paraId="00A82FC0" w14:textId="2315F3A5" w:rsidR="00B12966" w:rsidRDefault="00B12966" w:rsidP="00B12966">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 xml:space="preserve">Network architecture for each technology and each application (warehouses and production floor) if they are different. </w:t>
      </w:r>
    </w:p>
    <w:p w14:paraId="1B491F70" w14:textId="77777777" w:rsidR="00B12966" w:rsidRPr="00B12966" w:rsidRDefault="00B12966" w:rsidP="00B12966">
      <w:pPr>
        <w:rPr>
          <w:rFonts w:asciiTheme="majorBidi" w:hAnsiTheme="majorBidi" w:cstheme="majorBidi"/>
          <w:sz w:val="28"/>
          <w:szCs w:val="28"/>
        </w:rPr>
      </w:pPr>
    </w:p>
    <w:p w14:paraId="7A15A366" w14:textId="4FB080B5" w:rsidR="00B12966" w:rsidRDefault="00197F69">
      <w:r>
        <w:rPr>
          <w:noProof/>
        </w:rPr>
        <w:drawing>
          <wp:inline distT="0" distB="0" distL="0" distR="0" wp14:anchorId="717AEBE5" wp14:editId="546F4F65">
            <wp:extent cx="6120669" cy="679420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9328" cy="6803816"/>
                    </a:xfrm>
                    <a:prstGeom prst="rect">
                      <a:avLst/>
                    </a:prstGeom>
                    <a:noFill/>
                    <a:ln>
                      <a:noFill/>
                    </a:ln>
                  </pic:spPr>
                </pic:pic>
              </a:graphicData>
            </a:graphic>
          </wp:inline>
        </w:drawing>
      </w:r>
      <w:r w:rsidR="00B12966">
        <w:br w:type="page"/>
      </w:r>
    </w:p>
    <w:p w14:paraId="5EC896AB" w14:textId="1DFFEBC4" w:rsidR="00715751" w:rsidRDefault="00B12966">
      <w:pPr>
        <w:rPr>
          <w:rFonts w:asciiTheme="majorBidi" w:hAnsiTheme="majorBidi" w:cstheme="majorBidi"/>
          <w:b/>
          <w:bCs/>
          <w:sz w:val="28"/>
          <w:szCs w:val="28"/>
        </w:rPr>
      </w:pPr>
      <w:r w:rsidRPr="00AE12E2">
        <w:rPr>
          <w:rFonts w:asciiTheme="majorBidi" w:hAnsiTheme="majorBidi" w:cstheme="majorBidi"/>
          <w:b/>
          <w:bCs/>
          <w:sz w:val="28"/>
          <w:szCs w:val="28"/>
        </w:rPr>
        <w:lastRenderedPageBreak/>
        <w:t>Localization Methods</w:t>
      </w:r>
    </w:p>
    <w:p w14:paraId="7E048981" w14:textId="0F1C08C3" w:rsidR="00B12966" w:rsidRPr="00324C7A" w:rsidRDefault="00B12966">
      <w:pPr>
        <w:rPr>
          <w:rFonts w:asciiTheme="majorBidi" w:hAnsiTheme="majorBidi" w:cstheme="majorBidi"/>
          <w:sz w:val="28"/>
          <w:szCs w:val="28"/>
        </w:rPr>
      </w:pPr>
    </w:p>
    <w:p w14:paraId="3F2CDBA9" w14:textId="77777777" w:rsidR="00324C7A" w:rsidRDefault="00324C7A">
      <w:pPr>
        <w:rPr>
          <w:rFonts w:cstheme="minorHAnsi"/>
          <w:sz w:val="18"/>
          <w:szCs w:val="18"/>
        </w:rPr>
      </w:pPr>
      <w:r w:rsidRPr="00324C7A">
        <w:rPr>
          <w:rFonts w:cstheme="minorHAnsi"/>
          <w:sz w:val="18"/>
          <w:szCs w:val="18"/>
        </w:rPr>
        <w:t>Dif</w:t>
      </w:r>
      <w:r>
        <w:rPr>
          <w:rFonts w:cstheme="minorHAnsi"/>
          <w:sz w:val="18"/>
          <w:szCs w:val="18"/>
        </w:rPr>
        <w:t xml:space="preserve">ferent technologies use different localization methods, </w:t>
      </w:r>
    </w:p>
    <w:p w14:paraId="0865DA58" w14:textId="22857AD0" w:rsidR="00324C7A" w:rsidRDefault="00324C7A">
      <w:pPr>
        <w:rPr>
          <w:rFonts w:cstheme="minorHAnsi"/>
          <w:sz w:val="18"/>
          <w:szCs w:val="18"/>
        </w:rPr>
      </w:pPr>
      <w:r>
        <w:rPr>
          <w:rFonts w:cstheme="minorHAnsi"/>
          <w:sz w:val="18"/>
          <w:szCs w:val="18"/>
        </w:rPr>
        <w:t xml:space="preserve">UWB: </w:t>
      </w:r>
      <w:r w:rsidRPr="00324C7A">
        <w:rPr>
          <w:rFonts w:cstheme="minorHAnsi"/>
          <w:sz w:val="18"/>
          <w:szCs w:val="18"/>
        </w:rPr>
        <w:t>Time of Flight (</w:t>
      </w:r>
      <w:proofErr w:type="spellStart"/>
      <w:r w:rsidRPr="00324C7A">
        <w:rPr>
          <w:rFonts w:cstheme="minorHAnsi"/>
          <w:sz w:val="18"/>
          <w:szCs w:val="18"/>
        </w:rPr>
        <w:t>ToF</w:t>
      </w:r>
      <w:proofErr w:type="spellEnd"/>
      <w:r w:rsidRPr="00324C7A">
        <w:rPr>
          <w:rFonts w:cstheme="minorHAnsi"/>
          <w:sz w:val="18"/>
          <w:szCs w:val="18"/>
        </w:rPr>
        <w:t>), Angle of Arrival (</w:t>
      </w:r>
      <w:proofErr w:type="spellStart"/>
      <w:r w:rsidRPr="00324C7A">
        <w:rPr>
          <w:rFonts w:cstheme="minorHAnsi"/>
          <w:sz w:val="18"/>
          <w:szCs w:val="18"/>
        </w:rPr>
        <w:t>AoA</w:t>
      </w:r>
      <w:proofErr w:type="spellEnd"/>
      <w:r w:rsidRPr="00324C7A">
        <w:rPr>
          <w:rFonts w:cstheme="minorHAnsi"/>
          <w:sz w:val="18"/>
          <w:szCs w:val="18"/>
        </w:rPr>
        <w:t>)</w:t>
      </w:r>
    </w:p>
    <w:p w14:paraId="75C54F15" w14:textId="7996C183" w:rsidR="00324C7A" w:rsidRDefault="00324C7A">
      <w:pPr>
        <w:rPr>
          <w:rFonts w:cstheme="minorHAnsi"/>
          <w:sz w:val="18"/>
          <w:szCs w:val="18"/>
        </w:rPr>
      </w:pPr>
      <w:r>
        <w:rPr>
          <w:rFonts w:cstheme="minorHAnsi"/>
          <w:sz w:val="18"/>
          <w:szCs w:val="18"/>
        </w:rPr>
        <w:t xml:space="preserve">RFID (Passive/Active): </w:t>
      </w:r>
      <w:r>
        <w:rPr>
          <w:rFonts w:cstheme="minorHAnsi"/>
          <w:sz w:val="18"/>
          <w:szCs w:val="18"/>
        </w:rPr>
        <w:t>None/</w:t>
      </w:r>
      <w:r>
        <w:t xml:space="preserve"> </w:t>
      </w:r>
      <w:r w:rsidRPr="00E30F0F">
        <w:rPr>
          <w:rFonts w:cstheme="minorHAnsi"/>
          <w:sz w:val="18"/>
          <w:szCs w:val="18"/>
        </w:rPr>
        <w:t>Triangulation, RSSI (Received Signal Strength Indication)</w:t>
      </w:r>
    </w:p>
    <w:p w14:paraId="278AC90F" w14:textId="2F338A9F" w:rsidR="00324C7A" w:rsidRDefault="00324C7A">
      <w:pPr>
        <w:rPr>
          <w:rFonts w:cstheme="minorHAnsi"/>
          <w:sz w:val="18"/>
          <w:szCs w:val="18"/>
        </w:rPr>
      </w:pPr>
      <w:r>
        <w:rPr>
          <w:rFonts w:cstheme="minorHAnsi"/>
          <w:sz w:val="18"/>
          <w:szCs w:val="18"/>
        </w:rPr>
        <w:t xml:space="preserve">BLE: </w:t>
      </w:r>
      <w:r w:rsidRPr="00E30F0F">
        <w:rPr>
          <w:rFonts w:cstheme="minorHAnsi"/>
          <w:sz w:val="18"/>
          <w:szCs w:val="18"/>
        </w:rPr>
        <w:t>RSSI, Triangulation, Angle of Arrival</w:t>
      </w:r>
    </w:p>
    <w:p w14:paraId="6759BDD7" w14:textId="1A7829A7" w:rsidR="00324C7A" w:rsidRDefault="00324C7A">
      <w:pPr>
        <w:rPr>
          <w:rFonts w:cstheme="minorHAnsi"/>
          <w:sz w:val="18"/>
          <w:szCs w:val="18"/>
        </w:rPr>
      </w:pPr>
      <w:proofErr w:type="spellStart"/>
      <w:r>
        <w:rPr>
          <w:rFonts w:cstheme="minorHAnsi"/>
          <w:sz w:val="18"/>
          <w:szCs w:val="18"/>
        </w:rPr>
        <w:t>WiFi</w:t>
      </w:r>
      <w:proofErr w:type="spellEnd"/>
      <w:r>
        <w:rPr>
          <w:rFonts w:cstheme="minorHAnsi"/>
          <w:sz w:val="18"/>
          <w:szCs w:val="18"/>
        </w:rPr>
        <w:t xml:space="preserve">: </w:t>
      </w:r>
      <w:r w:rsidRPr="00E30F0F">
        <w:rPr>
          <w:rFonts w:cstheme="minorHAnsi"/>
          <w:sz w:val="18"/>
          <w:szCs w:val="18"/>
        </w:rPr>
        <w:t>Triangulation, RSSI</w:t>
      </w:r>
    </w:p>
    <w:p w14:paraId="0EE2AECF" w14:textId="790B475F" w:rsidR="00324C7A" w:rsidRDefault="00324C7A">
      <w:pPr>
        <w:rPr>
          <w:rFonts w:cstheme="minorHAnsi"/>
          <w:sz w:val="18"/>
          <w:szCs w:val="18"/>
        </w:rPr>
      </w:pPr>
      <w:r>
        <w:rPr>
          <w:rFonts w:cstheme="minorHAnsi"/>
          <w:sz w:val="18"/>
          <w:szCs w:val="18"/>
        </w:rPr>
        <w:t xml:space="preserve">Camera: </w:t>
      </w:r>
      <w:r w:rsidRPr="00E30F0F">
        <w:rPr>
          <w:rFonts w:cstheme="minorHAnsi"/>
          <w:sz w:val="18"/>
          <w:szCs w:val="18"/>
        </w:rPr>
        <w:t>Computer Vision, Image Processing</w:t>
      </w:r>
    </w:p>
    <w:p w14:paraId="40BDEFF6" w14:textId="1F347FAC" w:rsidR="00324C7A" w:rsidRDefault="00324C7A">
      <w:pPr>
        <w:rPr>
          <w:rFonts w:cstheme="minorHAnsi"/>
          <w:sz w:val="18"/>
          <w:szCs w:val="18"/>
        </w:rPr>
      </w:pPr>
      <w:r>
        <w:rPr>
          <w:rFonts w:cstheme="minorHAnsi"/>
          <w:sz w:val="18"/>
          <w:szCs w:val="18"/>
        </w:rPr>
        <w:t xml:space="preserve">GPS (outdoors only): </w:t>
      </w:r>
      <w:r w:rsidRPr="00E30F0F">
        <w:rPr>
          <w:rFonts w:cstheme="minorHAnsi"/>
          <w:sz w:val="18"/>
          <w:szCs w:val="18"/>
        </w:rPr>
        <w:t>Trilateration based on satellite signals</w:t>
      </w:r>
    </w:p>
    <w:p w14:paraId="04B6E603" w14:textId="0FA09BAC" w:rsidR="00324C7A" w:rsidRDefault="00324C7A">
      <w:pPr>
        <w:rPr>
          <w:rFonts w:cstheme="minorHAnsi"/>
          <w:sz w:val="18"/>
          <w:szCs w:val="18"/>
        </w:rPr>
      </w:pPr>
    </w:p>
    <w:p w14:paraId="1F80D926" w14:textId="41454FA0" w:rsidR="00324C7A" w:rsidRDefault="00324C7A">
      <w:pPr>
        <w:rPr>
          <w:rFonts w:cstheme="minorHAnsi"/>
          <w:sz w:val="18"/>
          <w:szCs w:val="18"/>
        </w:rPr>
      </w:pPr>
      <w:r>
        <w:rPr>
          <w:rFonts w:cstheme="minorHAnsi"/>
          <w:sz w:val="18"/>
          <w:szCs w:val="18"/>
        </w:rPr>
        <w:t>Time of Flight (</w:t>
      </w:r>
      <w:proofErr w:type="spellStart"/>
      <w:r>
        <w:rPr>
          <w:rFonts w:cstheme="minorHAnsi"/>
          <w:sz w:val="18"/>
          <w:szCs w:val="18"/>
        </w:rPr>
        <w:t>ToF</w:t>
      </w:r>
      <w:proofErr w:type="spellEnd"/>
      <w:r>
        <w:rPr>
          <w:rFonts w:cstheme="minorHAnsi"/>
          <w:sz w:val="18"/>
          <w:szCs w:val="18"/>
        </w:rPr>
        <w:t>)</w:t>
      </w:r>
    </w:p>
    <w:p w14:paraId="3AC458FE" w14:textId="4BE874A4" w:rsidR="00324C7A" w:rsidRDefault="00324C7A">
      <w:pPr>
        <w:rPr>
          <w:rFonts w:cstheme="minorHAnsi"/>
          <w:sz w:val="18"/>
          <w:szCs w:val="18"/>
        </w:rPr>
      </w:pPr>
      <w:r>
        <w:rPr>
          <w:rFonts w:cstheme="minorHAnsi"/>
          <w:noProof/>
          <w:sz w:val="18"/>
          <w:szCs w:val="18"/>
        </w:rPr>
        <w:drawing>
          <wp:inline distT="0" distB="0" distL="0" distR="0" wp14:anchorId="7AF54567" wp14:editId="2F80A140">
            <wp:extent cx="3971747" cy="17770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8035" cy="1793278"/>
                    </a:xfrm>
                    <a:prstGeom prst="rect">
                      <a:avLst/>
                    </a:prstGeom>
                    <a:noFill/>
                    <a:ln>
                      <a:noFill/>
                    </a:ln>
                  </pic:spPr>
                </pic:pic>
              </a:graphicData>
            </a:graphic>
          </wp:inline>
        </w:drawing>
      </w:r>
    </w:p>
    <w:p w14:paraId="2FCF8FC5" w14:textId="0578C63C" w:rsidR="005F283C" w:rsidRDefault="005F283C">
      <w:pPr>
        <w:rPr>
          <w:rFonts w:cstheme="minorHAnsi"/>
          <w:sz w:val="18"/>
          <w:szCs w:val="18"/>
        </w:rPr>
      </w:pPr>
      <w:r w:rsidRPr="005F283C">
        <w:rPr>
          <w:rFonts w:cstheme="minorHAnsi"/>
          <w:sz w:val="18"/>
          <w:szCs w:val="18"/>
        </w:rPr>
        <w:t>https://www.seeedstudio.com/blog/2020/01/08/what-is-a-time-of-flight-sensor-and-how-does-a-tof-sensor-work/</w:t>
      </w:r>
    </w:p>
    <w:p w14:paraId="496EF13D" w14:textId="3D00E1A9" w:rsidR="00324C7A" w:rsidRDefault="00324C7A">
      <w:pPr>
        <w:rPr>
          <w:rFonts w:cstheme="minorHAnsi"/>
          <w:sz w:val="18"/>
          <w:szCs w:val="18"/>
        </w:rPr>
      </w:pPr>
      <w:r>
        <w:rPr>
          <w:rFonts w:cstheme="minorHAnsi"/>
          <w:sz w:val="18"/>
          <w:szCs w:val="18"/>
        </w:rPr>
        <w:t>Angle of Arrival (</w:t>
      </w:r>
      <w:proofErr w:type="spellStart"/>
      <w:r>
        <w:rPr>
          <w:rFonts w:cstheme="minorHAnsi"/>
          <w:sz w:val="18"/>
          <w:szCs w:val="18"/>
        </w:rPr>
        <w:t>AoA</w:t>
      </w:r>
      <w:proofErr w:type="spellEnd"/>
      <w:r>
        <w:rPr>
          <w:rFonts w:cstheme="minorHAnsi"/>
          <w:sz w:val="18"/>
          <w:szCs w:val="18"/>
        </w:rPr>
        <w:t>)</w:t>
      </w:r>
    </w:p>
    <w:p w14:paraId="65DDDD58" w14:textId="055991F0" w:rsidR="00324C7A" w:rsidRDefault="00324C7A">
      <w:pPr>
        <w:rPr>
          <w:rFonts w:cstheme="minorHAnsi"/>
          <w:sz w:val="18"/>
          <w:szCs w:val="18"/>
        </w:rPr>
      </w:pPr>
      <w:r>
        <w:rPr>
          <w:rFonts w:cstheme="minorHAnsi"/>
          <w:noProof/>
          <w:sz w:val="18"/>
          <w:szCs w:val="18"/>
        </w:rPr>
        <w:drawing>
          <wp:inline distT="0" distB="0" distL="0" distR="0" wp14:anchorId="1EBA5C18" wp14:editId="6F9F483A">
            <wp:extent cx="3994030" cy="229387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2362" cy="2315885"/>
                    </a:xfrm>
                    <a:prstGeom prst="rect">
                      <a:avLst/>
                    </a:prstGeom>
                    <a:noFill/>
                  </pic:spPr>
                </pic:pic>
              </a:graphicData>
            </a:graphic>
          </wp:inline>
        </w:drawing>
      </w:r>
    </w:p>
    <w:p w14:paraId="3D78117A" w14:textId="52C54B76" w:rsidR="00324C7A" w:rsidRDefault="005F283C">
      <w:pPr>
        <w:rPr>
          <w:rFonts w:cstheme="minorHAnsi"/>
          <w:sz w:val="18"/>
          <w:szCs w:val="18"/>
        </w:rPr>
      </w:pPr>
      <w:r w:rsidRPr="005F283C">
        <w:rPr>
          <w:rFonts w:cstheme="minorHAnsi"/>
          <w:sz w:val="18"/>
          <w:szCs w:val="18"/>
        </w:rPr>
        <w:t>https://e2e.ti.com/support/wireless-connectivity/bluetooth-group/bluetooth/f/bluetooth-forum/856500/boostxl-aoa-how-to-calculate-the-coordinates-of-the-node-to-be-located-by-the-aoa</w:t>
      </w:r>
    </w:p>
    <w:p w14:paraId="2F76B4BF" w14:textId="13E84A60" w:rsidR="00324C7A" w:rsidRDefault="00324C7A">
      <w:pPr>
        <w:rPr>
          <w:rFonts w:cstheme="minorHAnsi"/>
          <w:sz w:val="18"/>
          <w:szCs w:val="18"/>
        </w:rPr>
      </w:pPr>
      <w:r>
        <w:rPr>
          <w:rFonts w:cstheme="minorHAnsi"/>
          <w:sz w:val="18"/>
          <w:szCs w:val="18"/>
        </w:rPr>
        <w:lastRenderedPageBreak/>
        <w:t>Triangulation</w:t>
      </w:r>
    </w:p>
    <w:p w14:paraId="5179EE76" w14:textId="18A73258" w:rsidR="00324C7A" w:rsidRDefault="00324C7A">
      <w:pPr>
        <w:rPr>
          <w:rFonts w:cstheme="minorHAnsi"/>
          <w:sz w:val="18"/>
          <w:szCs w:val="18"/>
        </w:rPr>
      </w:pPr>
      <w:r>
        <w:rPr>
          <w:noProof/>
        </w:rPr>
        <w:drawing>
          <wp:inline distT="0" distB="0" distL="0" distR="0" wp14:anchorId="344221CF" wp14:editId="4F3C0068">
            <wp:extent cx="3538835" cy="3416060"/>
            <wp:effectExtent l="0" t="0" r="5080" b="0"/>
            <wp:docPr id="3" name="Picture 3" descr="A sample of triangulation position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ample of triangulation positioning. | Download Scientific 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7616" cy="3453495"/>
                    </a:xfrm>
                    <a:prstGeom prst="rect">
                      <a:avLst/>
                    </a:prstGeom>
                    <a:noFill/>
                    <a:ln>
                      <a:noFill/>
                    </a:ln>
                  </pic:spPr>
                </pic:pic>
              </a:graphicData>
            </a:graphic>
          </wp:inline>
        </w:drawing>
      </w:r>
    </w:p>
    <w:p w14:paraId="61430B7F" w14:textId="3633698E" w:rsidR="005F283C" w:rsidRDefault="005F283C">
      <w:pPr>
        <w:rPr>
          <w:rFonts w:cstheme="minorHAnsi"/>
          <w:sz w:val="18"/>
          <w:szCs w:val="18"/>
        </w:rPr>
      </w:pPr>
      <w:r w:rsidRPr="005F283C">
        <w:rPr>
          <w:rFonts w:cstheme="minorHAnsi"/>
          <w:sz w:val="18"/>
          <w:szCs w:val="18"/>
        </w:rPr>
        <w:t>https://www.researchgate.net/publication/281753273_Mobile_Localization_Based_on_Received_Signal_Strength_and_Pearson's_Correlation_Coefficient</w:t>
      </w:r>
    </w:p>
    <w:p w14:paraId="7F108B53" w14:textId="40CF7137" w:rsidR="00324C7A" w:rsidRDefault="00324C7A">
      <w:pPr>
        <w:rPr>
          <w:rFonts w:cstheme="minorHAnsi"/>
          <w:sz w:val="18"/>
          <w:szCs w:val="18"/>
        </w:rPr>
      </w:pPr>
      <w:r>
        <w:rPr>
          <w:rFonts w:cstheme="minorHAnsi"/>
          <w:sz w:val="18"/>
          <w:szCs w:val="18"/>
        </w:rPr>
        <w:t>RSSI</w:t>
      </w:r>
    </w:p>
    <w:p w14:paraId="71371049" w14:textId="068DC739" w:rsidR="00324C7A" w:rsidRDefault="00324C7A">
      <w:pPr>
        <w:rPr>
          <w:rFonts w:cstheme="minorHAnsi"/>
          <w:sz w:val="18"/>
          <w:szCs w:val="18"/>
        </w:rPr>
      </w:pPr>
      <w:r>
        <w:rPr>
          <w:noProof/>
        </w:rPr>
        <w:drawing>
          <wp:inline distT="0" distB="0" distL="0" distR="0" wp14:anchorId="62A48C1B" wp14:editId="0E97A1FB">
            <wp:extent cx="3933645" cy="3286865"/>
            <wp:effectExtent l="0" t="0" r="0" b="8890"/>
            <wp:docPr id="4" name="Picture 4" descr="RSSI-based localiza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SSI-based localization system | Download Scientific Dia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4024" cy="3312249"/>
                    </a:xfrm>
                    <a:prstGeom prst="rect">
                      <a:avLst/>
                    </a:prstGeom>
                    <a:noFill/>
                    <a:ln>
                      <a:noFill/>
                    </a:ln>
                  </pic:spPr>
                </pic:pic>
              </a:graphicData>
            </a:graphic>
          </wp:inline>
        </w:drawing>
      </w:r>
    </w:p>
    <w:p w14:paraId="08207C73" w14:textId="7F0C5F0B" w:rsidR="005F283C" w:rsidRDefault="005F283C">
      <w:pPr>
        <w:rPr>
          <w:rFonts w:cstheme="minorHAnsi"/>
          <w:sz w:val="18"/>
          <w:szCs w:val="18"/>
        </w:rPr>
      </w:pPr>
      <w:r w:rsidRPr="005F283C">
        <w:rPr>
          <w:rFonts w:cstheme="minorHAnsi"/>
          <w:sz w:val="18"/>
          <w:szCs w:val="18"/>
        </w:rPr>
        <w:t>https://www.researchgate.net/publication/374334229_Enhancement_of_an_RSSI-Based_Min-Max_Localization_Method_with_Forbidden_Zone_Consideration_for_Indoor_Corridor_Environments</w:t>
      </w:r>
    </w:p>
    <w:p w14:paraId="7B964E49" w14:textId="77777777" w:rsidR="00324C7A" w:rsidRDefault="00324C7A">
      <w:pPr>
        <w:rPr>
          <w:rFonts w:cstheme="minorHAnsi"/>
          <w:sz w:val="18"/>
          <w:szCs w:val="18"/>
        </w:rPr>
      </w:pPr>
    </w:p>
    <w:p w14:paraId="0CAE032B" w14:textId="7AFDE996" w:rsidR="00324C7A" w:rsidRDefault="00324C7A">
      <w:pPr>
        <w:rPr>
          <w:rFonts w:cstheme="minorHAnsi"/>
          <w:sz w:val="18"/>
          <w:szCs w:val="18"/>
        </w:rPr>
      </w:pPr>
      <w:r>
        <w:rPr>
          <w:rFonts w:cstheme="minorHAnsi"/>
          <w:sz w:val="18"/>
          <w:szCs w:val="18"/>
        </w:rPr>
        <w:t>Computer vision and Image processing</w:t>
      </w:r>
    </w:p>
    <w:p w14:paraId="79F7126E" w14:textId="235836BD" w:rsidR="00324C7A" w:rsidRDefault="00324C7A">
      <w:pPr>
        <w:rPr>
          <w:rFonts w:cstheme="minorHAnsi"/>
          <w:sz w:val="18"/>
          <w:szCs w:val="18"/>
        </w:rPr>
      </w:pPr>
      <w:r>
        <w:rPr>
          <w:noProof/>
        </w:rPr>
        <w:drawing>
          <wp:inline distT="0" distB="0" distL="0" distR="0" wp14:anchorId="5ADDA92D" wp14:editId="5AC4BFE0">
            <wp:extent cx="3980402" cy="2389517"/>
            <wp:effectExtent l="0" t="0" r="1270" b="0"/>
            <wp:docPr id="5" name="Picture 5" descr="How to Create Training Data for Computer Vision Use Cases | Ap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Create Training Data for Computer Vision Use Cases | Appe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9833" cy="2425195"/>
                    </a:xfrm>
                    <a:prstGeom prst="rect">
                      <a:avLst/>
                    </a:prstGeom>
                    <a:noFill/>
                    <a:ln>
                      <a:noFill/>
                    </a:ln>
                  </pic:spPr>
                </pic:pic>
              </a:graphicData>
            </a:graphic>
          </wp:inline>
        </w:drawing>
      </w:r>
    </w:p>
    <w:p w14:paraId="0A38BF57" w14:textId="639281E3" w:rsidR="005F283C" w:rsidRDefault="005F283C">
      <w:pPr>
        <w:rPr>
          <w:rFonts w:cstheme="minorHAnsi"/>
          <w:sz w:val="18"/>
          <w:szCs w:val="18"/>
        </w:rPr>
      </w:pPr>
      <w:r w:rsidRPr="005F283C">
        <w:rPr>
          <w:rFonts w:cstheme="minorHAnsi"/>
          <w:sz w:val="18"/>
          <w:szCs w:val="18"/>
        </w:rPr>
        <w:t>https://appen.com/blog/how-to-create-training-data-for-computer-vision-use-cases/</w:t>
      </w:r>
    </w:p>
    <w:p w14:paraId="5B223C55" w14:textId="2FA4531C" w:rsidR="00324C7A" w:rsidRDefault="00324C7A">
      <w:pPr>
        <w:rPr>
          <w:rFonts w:cstheme="minorHAnsi"/>
          <w:sz w:val="18"/>
          <w:szCs w:val="18"/>
        </w:rPr>
      </w:pPr>
    </w:p>
    <w:p w14:paraId="4E153555" w14:textId="3F100329" w:rsidR="005F283C" w:rsidRDefault="005F283C">
      <w:pPr>
        <w:rPr>
          <w:rFonts w:cstheme="minorHAnsi"/>
          <w:sz w:val="18"/>
          <w:szCs w:val="18"/>
        </w:rPr>
      </w:pPr>
      <w:proofErr w:type="spellStart"/>
      <w:r>
        <w:rPr>
          <w:rFonts w:cstheme="minorHAnsi"/>
          <w:sz w:val="18"/>
          <w:szCs w:val="18"/>
        </w:rPr>
        <w:t>Trilatiratation</w:t>
      </w:r>
      <w:proofErr w:type="spellEnd"/>
      <w:r>
        <w:rPr>
          <w:rFonts w:cstheme="minorHAnsi"/>
          <w:sz w:val="18"/>
          <w:szCs w:val="18"/>
        </w:rPr>
        <w:t xml:space="preserve"> based on satellite signals</w:t>
      </w:r>
    </w:p>
    <w:p w14:paraId="645610B6" w14:textId="1EEDFDD7" w:rsidR="005F283C" w:rsidRDefault="005F283C">
      <w:pPr>
        <w:rPr>
          <w:rFonts w:cstheme="minorHAnsi"/>
          <w:sz w:val="18"/>
          <w:szCs w:val="18"/>
        </w:rPr>
      </w:pPr>
      <w:r>
        <w:rPr>
          <w:noProof/>
        </w:rPr>
        <w:drawing>
          <wp:inline distT="0" distB="0" distL="0" distR="0" wp14:anchorId="7A9AB7FA" wp14:editId="4BB2A197">
            <wp:extent cx="4002657" cy="3829892"/>
            <wp:effectExtent l="0" t="0" r="0" b="0"/>
            <wp:docPr id="6" name="Picture 6" descr="Ionospheric Remote Sensing with GNSS | Encyclopedia M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onospheric Remote Sensing with GNSS | Encyclopedia MDPI"/>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15409" cy="3842093"/>
                    </a:xfrm>
                    <a:prstGeom prst="rect">
                      <a:avLst/>
                    </a:prstGeom>
                    <a:noFill/>
                    <a:ln>
                      <a:noFill/>
                    </a:ln>
                  </pic:spPr>
                </pic:pic>
              </a:graphicData>
            </a:graphic>
          </wp:inline>
        </w:drawing>
      </w:r>
    </w:p>
    <w:p w14:paraId="2B2FEEBC" w14:textId="38EAD0C7" w:rsidR="005F283C" w:rsidRDefault="005F283C">
      <w:pPr>
        <w:rPr>
          <w:rFonts w:cstheme="minorHAnsi"/>
          <w:sz w:val="18"/>
          <w:szCs w:val="18"/>
        </w:rPr>
      </w:pPr>
      <w:r w:rsidRPr="005F283C">
        <w:rPr>
          <w:rFonts w:cstheme="minorHAnsi"/>
          <w:sz w:val="18"/>
          <w:szCs w:val="18"/>
        </w:rPr>
        <w:t>https://encyclopedia.pub/entry/history/compare_revision/52103/-1</w:t>
      </w:r>
    </w:p>
    <w:p w14:paraId="4188CDB9" w14:textId="78DB1948" w:rsidR="00B12966" w:rsidRDefault="00B12966">
      <w:pPr>
        <w:rPr>
          <w:rFonts w:asciiTheme="majorBidi" w:hAnsiTheme="majorBidi" w:cstheme="majorBidi"/>
          <w:b/>
          <w:bCs/>
          <w:sz w:val="28"/>
          <w:szCs w:val="28"/>
        </w:rPr>
      </w:pPr>
      <w:r>
        <w:rPr>
          <w:rFonts w:asciiTheme="majorBidi" w:hAnsiTheme="majorBidi" w:cstheme="majorBidi"/>
          <w:b/>
          <w:bCs/>
          <w:sz w:val="28"/>
          <w:szCs w:val="28"/>
        </w:rPr>
        <w:br w:type="page"/>
      </w:r>
    </w:p>
    <w:p w14:paraId="5776BC29" w14:textId="77777777" w:rsidR="00B12966" w:rsidRPr="00916002" w:rsidRDefault="00B12966" w:rsidP="00B12966">
      <w:pPr>
        <w:rPr>
          <w:rFonts w:asciiTheme="majorBidi" w:hAnsiTheme="majorBidi" w:cstheme="majorBidi"/>
          <w:b/>
          <w:bCs/>
          <w:sz w:val="28"/>
          <w:szCs w:val="28"/>
        </w:rPr>
      </w:pPr>
      <w:r w:rsidRPr="00916002">
        <w:rPr>
          <w:rFonts w:asciiTheme="majorBidi" w:hAnsiTheme="majorBidi" w:cstheme="majorBidi"/>
          <w:b/>
          <w:bCs/>
          <w:sz w:val="28"/>
          <w:szCs w:val="28"/>
        </w:rPr>
        <w:lastRenderedPageBreak/>
        <w:t xml:space="preserve">Benefits of </w:t>
      </w:r>
      <w:r>
        <w:rPr>
          <w:rFonts w:asciiTheme="majorBidi" w:hAnsiTheme="majorBidi" w:cstheme="majorBidi"/>
          <w:b/>
          <w:bCs/>
          <w:sz w:val="28"/>
          <w:szCs w:val="28"/>
        </w:rPr>
        <w:t xml:space="preserve">RTLS </w:t>
      </w:r>
      <w:r w:rsidRPr="00916002">
        <w:rPr>
          <w:rFonts w:asciiTheme="majorBidi" w:hAnsiTheme="majorBidi" w:cstheme="majorBidi"/>
          <w:b/>
          <w:bCs/>
          <w:sz w:val="28"/>
          <w:szCs w:val="28"/>
        </w:rPr>
        <w:t xml:space="preserve">in Smart Manufacturing of </w:t>
      </w:r>
      <w:r>
        <w:rPr>
          <w:rFonts w:asciiTheme="majorBidi" w:hAnsiTheme="majorBidi" w:cstheme="majorBidi"/>
          <w:b/>
          <w:bCs/>
          <w:sz w:val="28"/>
          <w:szCs w:val="28"/>
        </w:rPr>
        <w:t>Acrylic Bathtubs</w:t>
      </w:r>
    </w:p>
    <w:p w14:paraId="011D46B1" w14:textId="75263CF9" w:rsidR="00B12966" w:rsidRDefault="00B12966" w:rsidP="00B12966">
      <w:pPr>
        <w:pStyle w:val="ListParagraph"/>
        <w:numPr>
          <w:ilvl w:val="0"/>
          <w:numId w:val="3"/>
        </w:numPr>
        <w:ind w:left="709"/>
        <w:rPr>
          <w:rFonts w:asciiTheme="majorBidi" w:hAnsiTheme="majorBidi" w:cstheme="majorBidi"/>
          <w:sz w:val="28"/>
          <w:szCs w:val="28"/>
        </w:rPr>
      </w:pPr>
      <w:r w:rsidRPr="003A7D45">
        <w:rPr>
          <w:rFonts w:asciiTheme="majorBidi" w:hAnsiTheme="majorBidi" w:cstheme="majorBidi"/>
          <w:sz w:val="28"/>
          <w:szCs w:val="28"/>
        </w:rPr>
        <w:t xml:space="preserve">How </w:t>
      </w:r>
      <w:r>
        <w:rPr>
          <w:rFonts w:asciiTheme="majorBidi" w:hAnsiTheme="majorBidi" w:cstheme="majorBidi"/>
          <w:sz w:val="28"/>
          <w:szCs w:val="28"/>
        </w:rPr>
        <w:t>RTLS</w:t>
      </w:r>
      <w:r w:rsidRPr="003A7D45">
        <w:rPr>
          <w:rFonts w:asciiTheme="majorBidi" w:hAnsiTheme="majorBidi" w:cstheme="majorBidi"/>
          <w:sz w:val="28"/>
          <w:szCs w:val="28"/>
        </w:rPr>
        <w:t xml:space="preserve"> increases the efficiency</w:t>
      </w:r>
      <w:r>
        <w:rPr>
          <w:rFonts w:asciiTheme="majorBidi" w:hAnsiTheme="majorBidi" w:cstheme="majorBidi"/>
          <w:sz w:val="28"/>
          <w:szCs w:val="28"/>
        </w:rPr>
        <w:t xml:space="preserve">, throughput, productivity, transparency, and safety </w:t>
      </w:r>
      <w:r w:rsidRPr="003A7D45">
        <w:rPr>
          <w:rFonts w:asciiTheme="majorBidi" w:hAnsiTheme="majorBidi" w:cstheme="majorBidi"/>
          <w:sz w:val="28"/>
          <w:szCs w:val="28"/>
        </w:rPr>
        <w:t xml:space="preserve">of the above procedures in </w:t>
      </w:r>
      <w:r>
        <w:rPr>
          <w:rFonts w:asciiTheme="majorBidi" w:hAnsiTheme="majorBidi" w:cstheme="majorBidi"/>
          <w:sz w:val="28"/>
          <w:szCs w:val="28"/>
        </w:rPr>
        <w:t>bathtub</w:t>
      </w:r>
      <w:r w:rsidRPr="003A7D45">
        <w:rPr>
          <w:rFonts w:asciiTheme="majorBidi" w:hAnsiTheme="majorBidi" w:cstheme="majorBidi"/>
          <w:sz w:val="28"/>
          <w:szCs w:val="28"/>
        </w:rPr>
        <w:t xml:space="preserve"> manufacturing</w:t>
      </w:r>
    </w:p>
    <w:p w14:paraId="0128C9CC" w14:textId="77777777" w:rsidR="005F283C" w:rsidRPr="005F283C" w:rsidRDefault="005F283C" w:rsidP="005F283C">
      <w:pPr>
        <w:numPr>
          <w:ilvl w:val="0"/>
          <w:numId w:val="8"/>
        </w:numPr>
        <w:rPr>
          <w:rFonts w:cstheme="minorHAnsi"/>
          <w:sz w:val="18"/>
          <w:szCs w:val="18"/>
        </w:rPr>
      </w:pPr>
      <w:r w:rsidRPr="005F283C">
        <w:rPr>
          <w:rFonts w:cstheme="minorHAnsi"/>
          <w:b/>
          <w:bCs/>
          <w:sz w:val="18"/>
          <w:szCs w:val="18"/>
        </w:rPr>
        <w:t>Efficiency:</w:t>
      </w:r>
    </w:p>
    <w:p w14:paraId="14D245B8" w14:textId="77777777" w:rsidR="005F283C" w:rsidRPr="005F283C" w:rsidRDefault="005F283C" w:rsidP="005F283C">
      <w:pPr>
        <w:numPr>
          <w:ilvl w:val="1"/>
          <w:numId w:val="8"/>
        </w:numPr>
        <w:rPr>
          <w:rFonts w:cstheme="minorHAnsi"/>
          <w:sz w:val="18"/>
          <w:szCs w:val="18"/>
        </w:rPr>
      </w:pPr>
      <w:r w:rsidRPr="005F283C">
        <w:rPr>
          <w:rFonts w:cstheme="minorHAnsi"/>
          <w:b/>
          <w:bCs/>
          <w:sz w:val="18"/>
          <w:szCs w:val="18"/>
        </w:rPr>
        <w:t>Asset Tracking:</w:t>
      </w:r>
      <w:r w:rsidRPr="005F283C">
        <w:rPr>
          <w:rFonts w:cstheme="minorHAnsi"/>
          <w:sz w:val="18"/>
          <w:szCs w:val="18"/>
        </w:rPr>
        <w:t xml:space="preserve"> RTLS enables real-time tracking of materials, components, and tools, reducing the time spent searching for items. This ensures that everything is in the right place at the right time.</w:t>
      </w:r>
    </w:p>
    <w:p w14:paraId="61C95692" w14:textId="77777777" w:rsidR="005F283C" w:rsidRPr="005F283C" w:rsidRDefault="005F283C" w:rsidP="005F283C">
      <w:pPr>
        <w:numPr>
          <w:ilvl w:val="1"/>
          <w:numId w:val="8"/>
        </w:numPr>
        <w:rPr>
          <w:rFonts w:cstheme="minorHAnsi"/>
          <w:sz w:val="18"/>
          <w:szCs w:val="18"/>
        </w:rPr>
      </w:pPr>
      <w:r w:rsidRPr="005F283C">
        <w:rPr>
          <w:rFonts w:cstheme="minorHAnsi"/>
          <w:b/>
          <w:bCs/>
          <w:sz w:val="18"/>
          <w:szCs w:val="18"/>
        </w:rPr>
        <w:t>Workflow Optimization:</w:t>
      </w:r>
      <w:r w:rsidRPr="005F283C">
        <w:rPr>
          <w:rFonts w:cstheme="minorHAnsi"/>
          <w:sz w:val="18"/>
          <w:szCs w:val="18"/>
        </w:rPr>
        <w:t xml:space="preserve"> By monitoring the movement of workers and materials, you can identify bottlenecks and streamline workflows for maximum efficiency.</w:t>
      </w:r>
    </w:p>
    <w:p w14:paraId="040B0342" w14:textId="77777777" w:rsidR="005F283C" w:rsidRPr="005F283C" w:rsidRDefault="005F283C" w:rsidP="005F283C">
      <w:pPr>
        <w:numPr>
          <w:ilvl w:val="0"/>
          <w:numId w:val="8"/>
        </w:numPr>
        <w:rPr>
          <w:rFonts w:cstheme="minorHAnsi"/>
          <w:sz w:val="18"/>
          <w:szCs w:val="18"/>
        </w:rPr>
      </w:pPr>
      <w:r w:rsidRPr="005F283C">
        <w:rPr>
          <w:rFonts w:cstheme="minorHAnsi"/>
          <w:b/>
          <w:bCs/>
          <w:sz w:val="18"/>
          <w:szCs w:val="18"/>
        </w:rPr>
        <w:t>Throughput:</w:t>
      </w:r>
    </w:p>
    <w:p w14:paraId="3588BF76" w14:textId="77777777" w:rsidR="005F283C" w:rsidRPr="005F283C" w:rsidRDefault="005F283C" w:rsidP="005F283C">
      <w:pPr>
        <w:numPr>
          <w:ilvl w:val="1"/>
          <w:numId w:val="8"/>
        </w:numPr>
        <w:rPr>
          <w:rFonts w:cstheme="minorHAnsi"/>
          <w:sz w:val="18"/>
          <w:szCs w:val="18"/>
        </w:rPr>
      </w:pPr>
      <w:r w:rsidRPr="005F283C">
        <w:rPr>
          <w:rFonts w:cstheme="minorHAnsi"/>
          <w:b/>
          <w:bCs/>
          <w:sz w:val="18"/>
          <w:szCs w:val="18"/>
        </w:rPr>
        <w:t>Predictive Analysis:</w:t>
      </w:r>
      <w:r w:rsidRPr="005F283C">
        <w:rPr>
          <w:rFonts w:cstheme="minorHAnsi"/>
          <w:sz w:val="18"/>
          <w:szCs w:val="18"/>
        </w:rPr>
        <w:t xml:space="preserve"> RTLS data can be analyzed to predict potential delays or issues in the manufacturing process, allowing for proactive measures to maintain a steady throughput.</w:t>
      </w:r>
    </w:p>
    <w:p w14:paraId="5A25EC74" w14:textId="77777777" w:rsidR="005F283C" w:rsidRPr="005F283C" w:rsidRDefault="005F283C" w:rsidP="005F283C">
      <w:pPr>
        <w:numPr>
          <w:ilvl w:val="0"/>
          <w:numId w:val="8"/>
        </w:numPr>
        <w:rPr>
          <w:rFonts w:cstheme="minorHAnsi"/>
          <w:sz w:val="18"/>
          <w:szCs w:val="18"/>
        </w:rPr>
      </w:pPr>
      <w:r w:rsidRPr="005F283C">
        <w:rPr>
          <w:rFonts w:cstheme="minorHAnsi"/>
          <w:b/>
          <w:bCs/>
          <w:sz w:val="18"/>
          <w:szCs w:val="18"/>
        </w:rPr>
        <w:t>Productivity:</w:t>
      </w:r>
    </w:p>
    <w:p w14:paraId="7BED0F21" w14:textId="77777777" w:rsidR="005F283C" w:rsidRPr="005F283C" w:rsidRDefault="005F283C" w:rsidP="005F283C">
      <w:pPr>
        <w:numPr>
          <w:ilvl w:val="1"/>
          <w:numId w:val="8"/>
        </w:numPr>
        <w:rPr>
          <w:rFonts w:cstheme="minorHAnsi"/>
          <w:sz w:val="18"/>
          <w:szCs w:val="18"/>
        </w:rPr>
      </w:pPr>
      <w:r w:rsidRPr="005F283C">
        <w:rPr>
          <w:rFonts w:cstheme="minorHAnsi"/>
          <w:b/>
          <w:bCs/>
          <w:sz w:val="18"/>
          <w:szCs w:val="18"/>
        </w:rPr>
        <w:t>Resource Allocation:</w:t>
      </w:r>
      <w:r w:rsidRPr="005F283C">
        <w:rPr>
          <w:rFonts w:cstheme="minorHAnsi"/>
          <w:sz w:val="18"/>
          <w:szCs w:val="18"/>
        </w:rPr>
        <w:t xml:space="preserve"> With accurate real-time data, you can optimize the allocation of resources, ensuring that workers have the tools and materials they need to be productive.</w:t>
      </w:r>
    </w:p>
    <w:p w14:paraId="506A61E5" w14:textId="77777777" w:rsidR="005F283C" w:rsidRPr="005F283C" w:rsidRDefault="005F283C" w:rsidP="005F283C">
      <w:pPr>
        <w:numPr>
          <w:ilvl w:val="1"/>
          <w:numId w:val="8"/>
        </w:numPr>
        <w:rPr>
          <w:rFonts w:cstheme="minorHAnsi"/>
          <w:sz w:val="18"/>
          <w:szCs w:val="18"/>
        </w:rPr>
      </w:pPr>
      <w:r w:rsidRPr="005F283C">
        <w:rPr>
          <w:rFonts w:cstheme="minorHAnsi"/>
          <w:b/>
          <w:bCs/>
          <w:sz w:val="18"/>
          <w:szCs w:val="18"/>
        </w:rPr>
        <w:t>Process Monitoring:</w:t>
      </w:r>
      <w:r w:rsidRPr="005F283C">
        <w:rPr>
          <w:rFonts w:cstheme="minorHAnsi"/>
          <w:sz w:val="18"/>
          <w:szCs w:val="18"/>
        </w:rPr>
        <w:t xml:space="preserve"> Track the progress of each manufacturing step to identify areas where productivity can be improved or where additional training may be beneficial.</w:t>
      </w:r>
    </w:p>
    <w:p w14:paraId="1C3A603E" w14:textId="77777777" w:rsidR="005F283C" w:rsidRPr="005F283C" w:rsidRDefault="005F283C" w:rsidP="005F283C">
      <w:pPr>
        <w:numPr>
          <w:ilvl w:val="0"/>
          <w:numId w:val="8"/>
        </w:numPr>
        <w:rPr>
          <w:rFonts w:cstheme="minorHAnsi"/>
          <w:sz w:val="18"/>
          <w:szCs w:val="18"/>
        </w:rPr>
      </w:pPr>
      <w:r w:rsidRPr="005F283C">
        <w:rPr>
          <w:rFonts w:cstheme="minorHAnsi"/>
          <w:b/>
          <w:bCs/>
          <w:sz w:val="18"/>
          <w:szCs w:val="18"/>
        </w:rPr>
        <w:t>Transparency:</w:t>
      </w:r>
    </w:p>
    <w:p w14:paraId="068ADA08" w14:textId="77777777" w:rsidR="005F283C" w:rsidRPr="005F283C" w:rsidRDefault="005F283C" w:rsidP="005F283C">
      <w:pPr>
        <w:numPr>
          <w:ilvl w:val="1"/>
          <w:numId w:val="8"/>
        </w:numPr>
        <w:rPr>
          <w:rFonts w:cstheme="minorHAnsi"/>
          <w:sz w:val="18"/>
          <w:szCs w:val="18"/>
        </w:rPr>
      </w:pPr>
      <w:r w:rsidRPr="005F283C">
        <w:rPr>
          <w:rFonts w:cstheme="minorHAnsi"/>
          <w:b/>
          <w:bCs/>
          <w:sz w:val="18"/>
          <w:szCs w:val="18"/>
        </w:rPr>
        <w:t>Real-Time Monitoring:</w:t>
      </w:r>
      <w:r w:rsidRPr="005F283C">
        <w:rPr>
          <w:rFonts w:cstheme="minorHAnsi"/>
          <w:sz w:val="18"/>
          <w:szCs w:val="18"/>
        </w:rPr>
        <w:t xml:space="preserve"> Provide stakeholders with real-time updates on the status of each manufacturing stage. This transparency can enhance communication and collaboration between different teams or departments.</w:t>
      </w:r>
    </w:p>
    <w:p w14:paraId="17DB1E87" w14:textId="77777777" w:rsidR="005F283C" w:rsidRPr="005F283C" w:rsidRDefault="005F283C" w:rsidP="005F283C">
      <w:pPr>
        <w:numPr>
          <w:ilvl w:val="1"/>
          <w:numId w:val="8"/>
        </w:numPr>
        <w:rPr>
          <w:rFonts w:cstheme="minorHAnsi"/>
          <w:sz w:val="18"/>
          <w:szCs w:val="18"/>
        </w:rPr>
      </w:pPr>
      <w:r w:rsidRPr="005F283C">
        <w:rPr>
          <w:rFonts w:cstheme="minorHAnsi"/>
          <w:b/>
          <w:bCs/>
          <w:sz w:val="18"/>
          <w:szCs w:val="18"/>
        </w:rPr>
        <w:t>Traceability:</w:t>
      </w:r>
      <w:r w:rsidRPr="005F283C">
        <w:rPr>
          <w:rFonts w:cstheme="minorHAnsi"/>
          <w:sz w:val="18"/>
          <w:szCs w:val="18"/>
        </w:rPr>
        <w:t xml:space="preserve"> RTLS can help in creating a detailed history of each bathtub's production journey, from raw materials to finished product, enhancing transparency for quality control and compliance purposes.</w:t>
      </w:r>
    </w:p>
    <w:p w14:paraId="4C2EEEAB" w14:textId="77777777" w:rsidR="005F283C" w:rsidRPr="005F283C" w:rsidRDefault="005F283C" w:rsidP="005F283C">
      <w:pPr>
        <w:numPr>
          <w:ilvl w:val="0"/>
          <w:numId w:val="8"/>
        </w:numPr>
        <w:rPr>
          <w:rFonts w:cstheme="minorHAnsi"/>
          <w:sz w:val="18"/>
          <w:szCs w:val="18"/>
        </w:rPr>
      </w:pPr>
      <w:r w:rsidRPr="005F283C">
        <w:rPr>
          <w:rFonts w:cstheme="minorHAnsi"/>
          <w:b/>
          <w:bCs/>
          <w:sz w:val="18"/>
          <w:szCs w:val="18"/>
        </w:rPr>
        <w:t>Safety:</w:t>
      </w:r>
    </w:p>
    <w:p w14:paraId="3F86F6DB" w14:textId="77777777" w:rsidR="005F283C" w:rsidRPr="005F283C" w:rsidRDefault="005F283C" w:rsidP="005F283C">
      <w:pPr>
        <w:numPr>
          <w:ilvl w:val="1"/>
          <w:numId w:val="8"/>
        </w:numPr>
        <w:rPr>
          <w:rFonts w:cstheme="minorHAnsi"/>
          <w:sz w:val="18"/>
          <w:szCs w:val="18"/>
        </w:rPr>
      </w:pPr>
      <w:r w:rsidRPr="005F283C">
        <w:rPr>
          <w:rFonts w:cstheme="minorHAnsi"/>
          <w:b/>
          <w:bCs/>
          <w:sz w:val="18"/>
          <w:szCs w:val="18"/>
        </w:rPr>
        <w:t>Employee Tracking:</w:t>
      </w:r>
      <w:r w:rsidRPr="005F283C">
        <w:rPr>
          <w:rFonts w:cstheme="minorHAnsi"/>
          <w:sz w:val="18"/>
          <w:szCs w:val="18"/>
        </w:rPr>
        <w:t xml:space="preserve"> In case of emergencies, knowing the real-time location of employees ensures a quick response. Additionally, you can set up alerts for restricted or hazardous areas to enhance worker safety.</w:t>
      </w:r>
    </w:p>
    <w:p w14:paraId="37B8F624" w14:textId="77777777" w:rsidR="005F283C" w:rsidRPr="005F283C" w:rsidRDefault="005F283C" w:rsidP="005F283C">
      <w:pPr>
        <w:numPr>
          <w:ilvl w:val="1"/>
          <w:numId w:val="8"/>
        </w:numPr>
        <w:rPr>
          <w:rFonts w:cstheme="minorHAnsi"/>
          <w:sz w:val="18"/>
          <w:szCs w:val="18"/>
        </w:rPr>
      </w:pPr>
      <w:r w:rsidRPr="005F283C">
        <w:rPr>
          <w:rFonts w:cstheme="minorHAnsi"/>
          <w:b/>
          <w:bCs/>
          <w:sz w:val="18"/>
          <w:szCs w:val="18"/>
        </w:rPr>
        <w:t>Equipment Monitoring:</w:t>
      </w:r>
      <w:r w:rsidRPr="005F283C">
        <w:rPr>
          <w:rFonts w:cstheme="minorHAnsi"/>
          <w:sz w:val="18"/>
          <w:szCs w:val="18"/>
        </w:rPr>
        <w:t xml:space="preserve"> Monitor the status of machinery and equipment in real-time to identify potential safety hazards or maintenance needs.</w:t>
      </w:r>
    </w:p>
    <w:p w14:paraId="26C185CD" w14:textId="77777777" w:rsidR="005F283C" w:rsidRPr="005F283C" w:rsidRDefault="005F283C" w:rsidP="005F283C">
      <w:pPr>
        <w:rPr>
          <w:rFonts w:cstheme="minorHAnsi"/>
          <w:sz w:val="18"/>
          <w:szCs w:val="18"/>
        </w:rPr>
      </w:pPr>
    </w:p>
    <w:p w14:paraId="5B2DA6F3" w14:textId="476493B9" w:rsidR="00B12966" w:rsidRDefault="00B12966" w:rsidP="00B12966">
      <w:pPr>
        <w:pStyle w:val="ListParagraph"/>
        <w:numPr>
          <w:ilvl w:val="0"/>
          <w:numId w:val="3"/>
        </w:numPr>
        <w:ind w:left="709"/>
        <w:rPr>
          <w:rFonts w:asciiTheme="majorBidi" w:hAnsiTheme="majorBidi" w:cstheme="majorBidi"/>
          <w:sz w:val="28"/>
          <w:szCs w:val="28"/>
        </w:rPr>
      </w:pPr>
      <w:r w:rsidRPr="003A7D45">
        <w:rPr>
          <w:rFonts w:asciiTheme="majorBidi" w:hAnsiTheme="majorBidi" w:cstheme="majorBidi"/>
          <w:sz w:val="28"/>
          <w:szCs w:val="28"/>
        </w:rPr>
        <w:t xml:space="preserve">What </w:t>
      </w:r>
      <w:r>
        <w:rPr>
          <w:rFonts w:asciiTheme="majorBidi" w:hAnsiTheme="majorBidi" w:cstheme="majorBidi"/>
          <w:sz w:val="28"/>
          <w:szCs w:val="28"/>
        </w:rPr>
        <w:t xml:space="preserve">can be </w:t>
      </w:r>
      <w:r w:rsidRPr="003A7D45">
        <w:rPr>
          <w:rFonts w:asciiTheme="majorBidi" w:hAnsiTheme="majorBidi" w:cstheme="majorBidi"/>
          <w:sz w:val="28"/>
          <w:szCs w:val="28"/>
        </w:rPr>
        <w:t xml:space="preserve">the driving force behind using </w:t>
      </w:r>
      <w:r>
        <w:rPr>
          <w:rFonts w:asciiTheme="majorBidi" w:hAnsiTheme="majorBidi" w:cstheme="majorBidi"/>
          <w:sz w:val="28"/>
          <w:szCs w:val="28"/>
        </w:rPr>
        <w:t>RTLS</w:t>
      </w:r>
      <w:r w:rsidRPr="003A7D45">
        <w:rPr>
          <w:rFonts w:asciiTheme="majorBidi" w:hAnsiTheme="majorBidi" w:cstheme="majorBidi"/>
          <w:sz w:val="28"/>
          <w:szCs w:val="28"/>
        </w:rPr>
        <w:t xml:space="preserve"> in </w:t>
      </w:r>
      <w:r>
        <w:rPr>
          <w:rFonts w:asciiTheme="majorBidi" w:hAnsiTheme="majorBidi" w:cstheme="majorBidi"/>
          <w:sz w:val="28"/>
          <w:szCs w:val="28"/>
        </w:rPr>
        <w:t>bathtub</w:t>
      </w:r>
      <w:r w:rsidRPr="003A7D45">
        <w:rPr>
          <w:rFonts w:asciiTheme="majorBidi" w:hAnsiTheme="majorBidi" w:cstheme="majorBidi"/>
          <w:sz w:val="28"/>
          <w:szCs w:val="28"/>
        </w:rPr>
        <w:t xml:space="preserve"> manufacturing</w:t>
      </w:r>
    </w:p>
    <w:p w14:paraId="6E0A34EC" w14:textId="77777777" w:rsidR="005F283C" w:rsidRPr="005F283C" w:rsidRDefault="005F283C" w:rsidP="005F283C">
      <w:pPr>
        <w:numPr>
          <w:ilvl w:val="0"/>
          <w:numId w:val="9"/>
        </w:numPr>
        <w:rPr>
          <w:rFonts w:cstheme="minorHAnsi"/>
          <w:sz w:val="18"/>
          <w:szCs w:val="18"/>
        </w:rPr>
      </w:pPr>
      <w:r w:rsidRPr="005F283C">
        <w:rPr>
          <w:rFonts w:cstheme="minorHAnsi"/>
          <w:b/>
          <w:bCs/>
          <w:sz w:val="18"/>
          <w:szCs w:val="18"/>
        </w:rPr>
        <w:t>Efficiency Enhancement:</w:t>
      </w:r>
    </w:p>
    <w:p w14:paraId="189D43E3" w14:textId="77777777" w:rsidR="005F283C" w:rsidRPr="005F283C" w:rsidRDefault="005F283C" w:rsidP="005F283C">
      <w:pPr>
        <w:numPr>
          <w:ilvl w:val="1"/>
          <w:numId w:val="9"/>
        </w:numPr>
        <w:rPr>
          <w:rFonts w:cstheme="minorHAnsi"/>
          <w:sz w:val="18"/>
          <w:szCs w:val="18"/>
        </w:rPr>
      </w:pPr>
      <w:r w:rsidRPr="005F283C">
        <w:rPr>
          <w:rFonts w:cstheme="minorHAnsi"/>
          <w:b/>
          <w:bCs/>
          <w:sz w:val="18"/>
          <w:szCs w:val="18"/>
        </w:rPr>
        <w:t>Asset Optimization:</w:t>
      </w:r>
      <w:r w:rsidRPr="005F283C">
        <w:rPr>
          <w:rFonts w:cstheme="minorHAnsi"/>
          <w:sz w:val="18"/>
          <w:szCs w:val="18"/>
        </w:rPr>
        <w:t xml:space="preserve"> RTLS allows for real-time tracking of materials, tools, and equipment, minimizing the time spent searching for resources. This optimization contributes to a more streamlined and efficient production process.</w:t>
      </w:r>
    </w:p>
    <w:p w14:paraId="64422292" w14:textId="77777777" w:rsidR="005F283C" w:rsidRPr="005F283C" w:rsidRDefault="005F283C" w:rsidP="005F283C">
      <w:pPr>
        <w:numPr>
          <w:ilvl w:val="0"/>
          <w:numId w:val="9"/>
        </w:numPr>
        <w:rPr>
          <w:rFonts w:cstheme="minorHAnsi"/>
          <w:sz w:val="18"/>
          <w:szCs w:val="18"/>
        </w:rPr>
      </w:pPr>
      <w:r w:rsidRPr="005F283C">
        <w:rPr>
          <w:rFonts w:cstheme="minorHAnsi"/>
          <w:b/>
          <w:bCs/>
          <w:sz w:val="18"/>
          <w:szCs w:val="18"/>
        </w:rPr>
        <w:t>Cost Savings:</w:t>
      </w:r>
    </w:p>
    <w:p w14:paraId="58352357" w14:textId="77777777" w:rsidR="005F283C" w:rsidRPr="005F283C" w:rsidRDefault="005F283C" w:rsidP="005F283C">
      <w:pPr>
        <w:numPr>
          <w:ilvl w:val="1"/>
          <w:numId w:val="9"/>
        </w:numPr>
        <w:rPr>
          <w:rFonts w:cstheme="minorHAnsi"/>
          <w:sz w:val="18"/>
          <w:szCs w:val="18"/>
        </w:rPr>
      </w:pPr>
      <w:r w:rsidRPr="005F283C">
        <w:rPr>
          <w:rFonts w:cstheme="minorHAnsi"/>
          <w:b/>
          <w:bCs/>
          <w:sz w:val="18"/>
          <w:szCs w:val="18"/>
        </w:rPr>
        <w:t>Resource Management:</w:t>
      </w:r>
      <w:r w:rsidRPr="005F283C">
        <w:rPr>
          <w:rFonts w:cstheme="minorHAnsi"/>
          <w:sz w:val="18"/>
          <w:szCs w:val="18"/>
        </w:rPr>
        <w:t xml:space="preserve"> Improved visibility into the location and usage of resources helps in optimizing their allocation. This, in turn, reduces waste and lowers operational costs.</w:t>
      </w:r>
    </w:p>
    <w:p w14:paraId="09999474" w14:textId="77777777" w:rsidR="005F283C" w:rsidRPr="005F283C" w:rsidRDefault="005F283C" w:rsidP="005F283C">
      <w:pPr>
        <w:numPr>
          <w:ilvl w:val="0"/>
          <w:numId w:val="9"/>
        </w:numPr>
        <w:rPr>
          <w:rFonts w:cstheme="minorHAnsi"/>
          <w:sz w:val="18"/>
          <w:szCs w:val="18"/>
        </w:rPr>
      </w:pPr>
      <w:r w:rsidRPr="005F283C">
        <w:rPr>
          <w:rFonts w:cstheme="minorHAnsi"/>
          <w:b/>
          <w:bCs/>
          <w:sz w:val="18"/>
          <w:szCs w:val="18"/>
        </w:rPr>
        <w:lastRenderedPageBreak/>
        <w:t>Quality Control:</w:t>
      </w:r>
    </w:p>
    <w:p w14:paraId="63E0E36E" w14:textId="77777777" w:rsidR="005F283C" w:rsidRPr="005F283C" w:rsidRDefault="005F283C" w:rsidP="005F283C">
      <w:pPr>
        <w:numPr>
          <w:ilvl w:val="1"/>
          <w:numId w:val="9"/>
        </w:numPr>
        <w:rPr>
          <w:rFonts w:cstheme="minorHAnsi"/>
          <w:sz w:val="18"/>
          <w:szCs w:val="18"/>
        </w:rPr>
      </w:pPr>
      <w:r w:rsidRPr="005F283C">
        <w:rPr>
          <w:rFonts w:cstheme="minorHAnsi"/>
          <w:b/>
          <w:bCs/>
          <w:sz w:val="18"/>
          <w:szCs w:val="18"/>
        </w:rPr>
        <w:t>Real-Time Monitoring:</w:t>
      </w:r>
      <w:r w:rsidRPr="005F283C">
        <w:rPr>
          <w:rFonts w:cstheme="minorHAnsi"/>
          <w:sz w:val="18"/>
          <w:szCs w:val="18"/>
        </w:rPr>
        <w:t xml:space="preserve"> The ability to monitor the production process in real time enables early detection of defects or deviations from quality standards. This proactive approach enhances overall product quality.</w:t>
      </w:r>
    </w:p>
    <w:p w14:paraId="4581E321" w14:textId="77777777" w:rsidR="005F283C" w:rsidRPr="005F283C" w:rsidRDefault="005F283C" w:rsidP="005F283C">
      <w:pPr>
        <w:numPr>
          <w:ilvl w:val="0"/>
          <w:numId w:val="9"/>
        </w:numPr>
        <w:rPr>
          <w:rFonts w:cstheme="minorHAnsi"/>
          <w:sz w:val="18"/>
          <w:szCs w:val="18"/>
        </w:rPr>
      </w:pPr>
      <w:r w:rsidRPr="005F283C">
        <w:rPr>
          <w:rFonts w:cstheme="minorHAnsi"/>
          <w:b/>
          <w:bCs/>
          <w:sz w:val="18"/>
          <w:szCs w:val="18"/>
        </w:rPr>
        <w:t>Workforce Productivity:</w:t>
      </w:r>
    </w:p>
    <w:p w14:paraId="22F33F9C" w14:textId="77777777" w:rsidR="005F283C" w:rsidRPr="005F283C" w:rsidRDefault="005F283C" w:rsidP="005F283C">
      <w:pPr>
        <w:numPr>
          <w:ilvl w:val="1"/>
          <w:numId w:val="9"/>
        </w:numPr>
        <w:rPr>
          <w:rFonts w:cstheme="minorHAnsi"/>
          <w:sz w:val="18"/>
          <w:szCs w:val="18"/>
        </w:rPr>
      </w:pPr>
      <w:r w:rsidRPr="005F283C">
        <w:rPr>
          <w:rFonts w:cstheme="minorHAnsi"/>
          <w:b/>
          <w:bCs/>
          <w:sz w:val="18"/>
          <w:szCs w:val="18"/>
        </w:rPr>
        <w:t>Task Optimization:</w:t>
      </w:r>
      <w:r w:rsidRPr="005F283C">
        <w:rPr>
          <w:rFonts w:cstheme="minorHAnsi"/>
          <w:sz w:val="18"/>
          <w:szCs w:val="18"/>
        </w:rPr>
        <w:t xml:space="preserve"> RTLS can be used to analyze and optimize workflows, ensuring that workers are engaged in tasks that align with their skills and availability, thereby boosting productivity.</w:t>
      </w:r>
    </w:p>
    <w:p w14:paraId="68DBF63F" w14:textId="77777777" w:rsidR="005F283C" w:rsidRPr="005F283C" w:rsidRDefault="005F283C" w:rsidP="005F283C">
      <w:pPr>
        <w:numPr>
          <w:ilvl w:val="0"/>
          <w:numId w:val="9"/>
        </w:numPr>
        <w:rPr>
          <w:rFonts w:cstheme="minorHAnsi"/>
          <w:sz w:val="18"/>
          <w:szCs w:val="18"/>
        </w:rPr>
      </w:pPr>
      <w:r w:rsidRPr="005F283C">
        <w:rPr>
          <w:rFonts w:cstheme="minorHAnsi"/>
          <w:b/>
          <w:bCs/>
          <w:sz w:val="18"/>
          <w:szCs w:val="18"/>
        </w:rPr>
        <w:t>Safety and Compliance:</w:t>
      </w:r>
    </w:p>
    <w:p w14:paraId="5982C007" w14:textId="77777777" w:rsidR="005F283C" w:rsidRPr="005F283C" w:rsidRDefault="005F283C" w:rsidP="005F283C">
      <w:pPr>
        <w:numPr>
          <w:ilvl w:val="1"/>
          <w:numId w:val="9"/>
        </w:numPr>
        <w:rPr>
          <w:rFonts w:cstheme="minorHAnsi"/>
          <w:sz w:val="18"/>
          <w:szCs w:val="18"/>
        </w:rPr>
      </w:pPr>
      <w:r w:rsidRPr="005F283C">
        <w:rPr>
          <w:rFonts w:cstheme="minorHAnsi"/>
          <w:b/>
          <w:bCs/>
          <w:sz w:val="18"/>
          <w:szCs w:val="18"/>
        </w:rPr>
        <w:t>Emergency Response:</w:t>
      </w:r>
      <w:r w:rsidRPr="005F283C">
        <w:rPr>
          <w:rFonts w:cstheme="minorHAnsi"/>
          <w:sz w:val="18"/>
          <w:szCs w:val="18"/>
        </w:rPr>
        <w:t xml:space="preserve"> In the event of an emergency, knowing the real-time location of workers allows for a swift and targeted response, enhancing overall safety in the manufacturing environment.</w:t>
      </w:r>
    </w:p>
    <w:p w14:paraId="080DB107" w14:textId="77777777" w:rsidR="005F283C" w:rsidRPr="005F283C" w:rsidRDefault="005F283C" w:rsidP="005F283C">
      <w:pPr>
        <w:numPr>
          <w:ilvl w:val="1"/>
          <w:numId w:val="9"/>
        </w:numPr>
        <w:rPr>
          <w:rFonts w:cstheme="minorHAnsi"/>
          <w:sz w:val="18"/>
          <w:szCs w:val="18"/>
        </w:rPr>
      </w:pPr>
      <w:r w:rsidRPr="005F283C">
        <w:rPr>
          <w:rFonts w:cstheme="minorHAnsi"/>
          <w:b/>
          <w:bCs/>
          <w:sz w:val="18"/>
          <w:szCs w:val="18"/>
        </w:rPr>
        <w:t>Regulatory Compliance:</w:t>
      </w:r>
      <w:r w:rsidRPr="005F283C">
        <w:rPr>
          <w:rFonts w:cstheme="minorHAnsi"/>
          <w:sz w:val="18"/>
          <w:szCs w:val="18"/>
        </w:rPr>
        <w:t xml:space="preserve"> RTLS can assist in maintaining compliance with safety regulations and standards by providing accurate data on worker locations and equipment usage.</w:t>
      </w:r>
    </w:p>
    <w:p w14:paraId="104CFCEA" w14:textId="77777777" w:rsidR="005F283C" w:rsidRPr="005F283C" w:rsidRDefault="005F283C" w:rsidP="005F283C">
      <w:pPr>
        <w:numPr>
          <w:ilvl w:val="0"/>
          <w:numId w:val="9"/>
        </w:numPr>
        <w:rPr>
          <w:rFonts w:cstheme="minorHAnsi"/>
          <w:sz w:val="18"/>
          <w:szCs w:val="18"/>
        </w:rPr>
      </w:pPr>
      <w:r w:rsidRPr="005F283C">
        <w:rPr>
          <w:rFonts w:cstheme="minorHAnsi"/>
          <w:b/>
          <w:bCs/>
          <w:sz w:val="18"/>
          <w:szCs w:val="18"/>
        </w:rPr>
        <w:t>Data-Driven Decision Making:</w:t>
      </w:r>
    </w:p>
    <w:p w14:paraId="748F464A" w14:textId="77777777" w:rsidR="005F283C" w:rsidRPr="005F283C" w:rsidRDefault="005F283C" w:rsidP="005F283C">
      <w:pPr>
        <w:numPr>
          <w:ilvl w:val="1"/>
          <w:numId w:val="9"/>
        </w:numPr>
        <w:rPr>
          <w:rFonts w:cstheme="minorHAnsi"/>
          <w:sz w:val="18"/>
          <w:szCs w:val="18"/>
        </w:rPr>
      </w:pPr>
      <w:r w:rsidRPr="005F283C">
        <w:rPr>
          <w:rFonts w:cstheme="minorHAnsi"/>
          <w:b/>
          <w:bCs/>
          <w:sz w:val="18"/>
          <w:szCs w:val="18"/>
        </w:rPr>
        <w:t>Analytics and Insights:</w:t>
      </w:r>
      <w:r w:rsidRPr="005F283C">
        <w:rPr>
          <w:rFonts w:cstheme="minorHAnsi"/>
          <w:sz w:val="18"/>
          <w:szCs w:val="18"/>
        </w:rPr>
        <w:t xml:space="preserve"> RTLS generates valuable data that can be analyzed to identify patterns, trends, and areas for improvement. This data-driven approach empowers decision-makers to make informed choices to optimize processes.</w:t>
      </w:r>
    </w:p>
    <w:p w14:paraId="3788884F" w14:textId="77777777" w:rsidR="005F283C" w:rsidRPr="005F283C" w:rsidRDefault="005F283C" w:rsidP="005F283C">
      <w:pPr>
        <w:numPr>
          <w:ilvl w:val="0"/>
          <w:numId w:val="9"/>
        </w:numPr>
        <w:rPr>
          <w:rFonts w:cstheme="minorHAnsi"/>
          <w:sz w:val="18"/>
          <w:szCs w:val="18"/>
        </w:rPr>
      </w:pPr>
      <w:r w:rsidRPr="005F283C">
        <w:rPr>
          <w:rFonts w:cstheme="minorHAnsi"/>
          <w:b/>
          <w:bCs/>
          <w:sz w:val="18"/>
          <w:szCs w:val="18"/>
        </w:rPr>
        <w:t>Customer Satisfaction:</w:t>
      </w:r>
    </w:p>
    <w:p w14:paraId="0BE20942" w14:textId="77777777" w:rsidR="005F283C" w:rsidRPr="005F283C" w:rsidRDefault="005F283C" w:rsidP="005F283C">
      <w:pPr>
        <w:numPr>
          <w:ilvl w:val="1"/>
          <w:numId w:val="9"/>
        </w:numPr>
        <w:rPr>
          <w:rFonts w:cstheme="minorHAnsi"/>
          <w:sz w:val="18"/>
          <w:szCs w:val="18"/>
        </w:rPr>
      </w:pPr>
      <w:r w:rsidRPr="005F283C">
        <w:rPr>
          <w:rFonts w:cstheme="minorHAnsi"/>
          <w:b/>
          <w:bCs/>
          <w:sz w:val="18"/>
          <w:szCs w:val="18"/>
        </w:rPr>
        <w:t>Timely Deliveries:</w:t>
      </w:r>
      <w:r w:rsidRPr="005F283C">
        <w:rPr>
          <w:rFonts w:cstheme="minorHAnsi"/>
          <w:sz w:val="18"/>
          <w:szCs w:val="18"/>
        </w:rPr>
        <w:t xml:space="preserve"> By improving efficiency and throughput, RTLS can contribute to meeting production timelines and ensuring timely deliveries. This positively impacts customer satisfaction and can lead to repeat business.</w:t>
      </w:r>
    </w:p>
    <w:p w14:paraId="7989D22F" w14:textId="77777777" w:rsidR="005F283C" w:rsidRPr="005F283C" w:rsidRDefault="005F283C" w:rsidP="005F283C">
      <w:pPr>
        <w:numPr>
          <w:ilvl w:val="0"/>
          <w:numId w:val="9"/>
        </w:numPr>
        <w:rPr>
          <w:rFonts w:cstheme="minorHAnsi"/>
          <w:sz w:val="18"/>
          <w:szCs w:val="18"/>
        </w:rPr>
      </w:pPr>
      <w:r w:rsidRPr="005F283C">
        <w:rPr>
          <w:rFonts w:cstheme="minorHAnsi"/>
          <w:b/>
          <w:bCs/>
          <w:sz w:val="18"/>
          <w:szCs w:val="18"/>
        </w:rPr>
        <w:t>Technology Integration:</w:t>
      </w:r>
    </w:p>
    <w:p w14:paraId="37515188" w14:textId="77777777" w:rsidR="005F283C" w:rsidRPr="005F283C" w:rsidRDefault="005F283C" w:rsidP="005F283C">
      <w:pPr>
        <w:numPr>
          <w:ilvl w:val="1"/>
          <w:numId w:val="9"/>
        </w:numPr>
        <w:rPr>
          <w:rFonts w:cstheme="minorHAnsi"/>
          <w:sz w:val="18"/>
          <w:szCs w:val="18"/>
        </w:rPr>
      </w:pPr>
      <w:r w:rsidRPr="005F283C">
        <w:rPr>
          <w:rFonts w:cstheme="minorHAnsi"/>
          <w:b/>
          <w:bCs/>
          <w:sz w:val="18"/>
          <w:szCs w:val="18"/>
        </w:rPr>
        <w:t>Industry 4.0 Integration:</w:t>
      </w:r>
      <w:r w:rsidRPr="005F283C">
        <w:rPr>
          <w:rFonts w:cstheme="minorHAnsi"/>
          <w:sz w:val="18"/>
          <w:szCs w:val="18"/>
        </w:rPr>
        <w:t xml:space="preserve"> RTLS aligns with the principles of Industry 4.0, fostering the integration of advanced technologies for a more connected and automated manufacturing environment.</w:t>
      </w:r>
    </w:p>
    <w:p w14:paraId="45B19D02" w14:textId="77777777" w:rsidR="005F283C" w:rsidRPr="005F283C" w:rsidRDefault="005F283C" w:rsidP="005F283C">
      <w:pPr>
        <w:numPr>
          <w:ilvl w:val="0"/>
          <w:numId w:val="9"/>
        </w:numPr>
        <w:rPr>
          <w:rFonts w:cstheme="minorHAnsi"/>
          <w:sz w:val="18"/>
          <w:szCs w:val="18"/>
        </w:rPr>
      </w:pPr>
      <w:r w:rsidRPr="005F283C">
        <w:rPr>
          <w:rFonts w:cstheme="minorHAnsi"/>
          <w:b/>
          <w:bCs/>
          <w:sz w:val="18"/>
          <w:szCs w:val="18"/>
        </w:rPr>
        <w:t>Competitive Advantage:</w:t>
      </w:r>
    </w:p>
    <w:p w14:paraId="49E11DF5" w14:textId="77777777" w:rsidR="005F283C" w:rsidRPr="005F283C" w:rsidRDefault="005F283C" w:rsidP="005F283C">
      <w:pPr>
        <w:numPr>
          <w:ilvl w:val="1"/>
          <w:numId w:val="9"/>
        </w:numPr>
        <w:rPr>
          <w:rFonts w:cstheme="minorHAnsi"/>
          <w:sz w:val="18"/>
          <w:szCs w:val="18"/>
        </w:rPr>
      </w:pPr>
      <w:r w:rsidRPr="005F283C">
        <w:rPr>
          <w:rFonts w:cstheme="minorHAnsi"/>
          <w:b/>
          <w:bCs/>
          <w:sz w:val="18"/>
          <w:szCs w:val="18"/>
        </w:rPr>
        <w:t>Innovation and Differentiation:</w:t>
      </w:r>
      <w:r w:rsidRPr="005F283C">
        <w:rPr>
          <w:rFonts w:cstheme="minorHAnsi"/>
          <w:sz w:val="18"/>
          <w:szCs w:val="18"/>
        </w:rPr>
        <w:t xml:space="preserve"> Embracing RTLS demonstrates a commitment to innovation and efficiency, providing a competitive edge in the market. It showcases a forward-thinking approach to manufacturing processes.</w:t>
      </w:r>
    </w:p>
    <w:p w14:paraId="5C49A752" w14:textId="77777777" w:rsidR="005F283C" w:rsidRPr="005F283C" w:rsidRDefault="005F283C" w:rsidP="005F283C">
      <w:pPr>
        <w:rPr>
          <w:rFonts w:cstheme="minorHAnsi"/>
          <w:sz w:val="18"/>
          <w:szCs w:val="18"/>
        </w:rPr>
      </w:pPr>
    </w:p>
    <w:p w14:paraId="358EF5C0" w14:textId="00976F7A" w:rsidR="005F283C" w:rsidRPr="00C477EB" w:rsidRDefault="00B12966" w:rsidP="005F283C">
      <w:pPr>
        <w:pStyle w:val="ListParagraph"/>
        <w:numPr>
          <w:ilvl w:val="0"/>
          <w:numId w:val="3"/>
        </w:numPr>
        <w:ind w:left="709"/>
        <w:rPr>
          <w:rFonts w:asciiTheme="majorBidi" w:hAnsiTheme="majorBidi" w:cstheme="majorBidi"/>
          <w:sz w:val="28"/>
          <w:szCs w:val="28"/>
        </w:rPr>
      </w:pPr>
      <w:r>
        <w:rPr>
          <w:rFonts w:asciiTheme="majorBidi" w:hAnsiTheme="majorBidi" w:cstheme="majorBidi"/>
          <w:sz w:val="28"/>
          <w:szCs w:val="28"/>
        </w:rPr>
        <w:t>How we can calculate or estimate the Return on Investment (ROI) when using an RTLS system?</w:t>
      </w:r>
    </w:p>
    <w:p w14:paraId="5546CBDA" w14:textId="77777777" w:rsidR="005F283C" w:rsidRPr="005F283C" w:rsidRDefault="005F283C" w:rsidP="005F283C">
      <w:pPr>
        <w:numPr>
          <w:ilvl w:val="0"/>
          <w:numId w:val="10"/>
        </w:numPr>
        <w:rPr>
          <w:rFonts w:cstheme="minorHAnsi"/>
          <w:sz w:val="18"/>
          <w:szCs w:val="18"/>
        </w:rPr>
      </w:pPr>
      <w:r w:rsidRPr="005F283C">
        <w:rPr>
          <w:rFonts w:cstheme="minorHAnsi"/>
          <w:b/>
          <w:bCs/>
          <w:sz w:val="18"/>
          <w:szCs w:val="18"/>
        </w:rPr>
        <w:t>Identify Costs:</w:t>
      </w:r>
    </w:p>
    <w:p w14:paraId="18074FA7" w14:textId="77777777" w:rsidR="005F283C" w:rsidRPr="005F283C" w:rsidRDefault="005F283C" w:rsidP="005F283C">
      <w:pPr>
        <w:numPr>
          <w:ilvl w:val="1"/>
          <w:numId w:val="10"/>
        </w:numPr>
        <w:rPr>
          <w:rFonts w:cstheme="minorHAnsi"/>
          <w:sz w:val="18"/>
          <w:szCs w:val="18"/>
        </w:rPr>
      </w:pPr>
      <w:r w:rsidRPr="005F283C">
        <w:rPr>
          <w:rFonts w:cstheme="minorHAnsi"/>
          <w:sz w:val="18"/>
          <w:szCs w:val="18"/>
        </w:rPr>
        <w:t>Initial costs (hardware, software, installation)</w:t>
      </w:r>
    </w:p>
    <w:p w14:paraId="6B876AE5" w14:textId="77777777" w:rsidR="005F283C" w:rsidRPr="005F283C" w:rsidRDefault="005F283C" w:rsidP="005F283C">
      <w:pPr>
        <w:numPr>
          <w:ilvl w:val="1"/>
          <w:numId w:val="10"/>
        </w:numPr>
        <w:rPr>
          <w:rFonts w:cstheme="minorHAnsi"/>
          <w:sz w:val="18"/>
          <w:szCs w:val="18"/>
        </w:rPr>
      </w:pPr>
      <w:r w:rsidRPr="005F283C">
        <w:rPr>
          <w:rFonts w:cstheme="minorHAnsi"/>
          <w:sz w:val="18"/>
          <w:szCs w:val="18"/>
        </w:rPr>
        <w:t>Ongoing operational costs (maintenance, support, training)</w:t>
      </w:r>
    </w:p>
    <w:p w14:paraId="451CB9FE" w14:textId="77777777" w:rsidR="005F283C" w:rsidRPr="005F283C" w:rsidRDefault="005F283C" w:rsidP="005F283C">
      <w:pPr>
        <w:numPr>
          <w:ilvl w:val="0"/>
          <w:numId w:val="10"/>
        </w:numPr>
        <w:rPr>
          <w:rFonts w:cstheme="minorHAnsi"/>
          <w:sz w:val="18"/>
          <w:szCs w:val="18"/>
        </w:rPr>
      </w:pPr>
      <w:r w:rsidRPr="005F283C">
        <w:rPr>
          <w:rFonts w:cstheme="minorHAnsi"/>
          <w:b/>
          <w:bCs/>
          <w:sz w:val="18"/>
          <w:szCs w:val="18"/>
        </w:rPr>
        <w:t>Quantify Benefits:</w:t>
      </w:r>
    </w:p>
    <w:p w14:paraId="7A182734" w14:textId="77777777" w:rsidR="005F283C" w:rsidRPr="005F283C" w:rsidRDefault="005F283C" w:rsidP="005F283C">
      <w:pPr>
        <w:numPr>
          <w:ilvl w:val="1"/>
          <w:numId w:val="10"/>
        </w:numPr>
        <w:rPr>
          <w:rFonts w:cstheme="minorHAnsi"/>
          <w:sz w:val="18"/>
          <w:szCs w:val="18"/>
        </w:rPr>
      </w:pPr>
      <w:r w:rsidRPr="005F283C">
        <w:rPr>
          <w:rFonts w:cstheme="minorHAnsi"/>
          <w:sz w:val="18"/>
          <w:szCs w:val="18"/>
        </w:rPr>
        <w:t>Efficiency gains (time savings, optimized workflows)</w:t>
      </w:r>
    </w:p>
    <w:p w14:paraId="0BA4DF3E" w14:textId="77777777" w:rsidR="005F283C" w:rsidRPr="005F283C" w:rsidRDefault="005F283C" w:rsidP="005F283C">
      <w:pPr>
        <w:numPr>
          <w:ilvl w:val="1"/>
          <w:numId w:val="10"/>
        </w:numPr>
        <w:rPr>
          <w:rFonts w:cstheme="minorHAnsi"/>
          <w:sz w:val="18"/>
          <w:szCs w:val="18"/>
        </w:rPr>
      </w:pPr>
      <w:r w:rsidRPr="005F283C">
        <w:rPr>
          <w:rFonts w:cstheme="minorHAnsi"/>
          <w:sz w:val="18"/>
          <w:szCs w:val="18"/>
        </w:rPr>
        <w:t>Productivity improvements (output per unit time, reduced labor costs)</w:t>
      </w:r>
    </w:p>
    <w:p w14:paraId="4F150FFC" w14:textId="77777777" w:rsidR="005F283C" w:rsidRPr="005F283C" w:rsidRDefault="005F283C" w:rsidP="005F283C">
      <w:pPr>
        <w:numPr>
          <w:ilvl w:val="1"/>
          <w:numId w:val="10"/>
        </w:numPr>
        <w:rPr>
          <w:rFonts w:cstheme="minorHAnsi"/>
          <w:sz w:val="18"/>
          <w:szCs w:val="18"/>
        </w:rPr>
      </w:pPr>
      <w:r w:rsidRPr="005F283C">
        <w:rPr>
          <w:rFonts w:cstheme="minorHAnsi"/>
          <w:sz w:val="18"/>
          <w:szCs w:val="18"/>
        </w:rPr>
        <w:t>Cost savings (resource optimization, inventory management)</w:t>
      </w:r>
    </w:p>
    <w:p w14:paraId="761314CE" w14:textId="77777777" w:rsidR="005F283C" w:rsidRPr="005F283C" w:rsidRDefault="005F283C" w:rsidP="005F283C">
      <w:pPr>
        <w:numPr>
          <w:ilvl w:val="1"/>
          <w:numId w:val="10"/>
        </w:numPr>
        <w:rPr>
          <w:rFonts w:cstheme="minorHAnsi"/>
          <w:sz w:val="18"/>
          <w:szCs w:val="18"/>
        </w:rPr>
      </w:pPr>
      <w:r w:rsidRPr="005F283C">
        <w:rPr>
          <w:rFonts w:cstheme="minorHAnsi"/>
          <w:sz w:val="18"/>
          <w:szCs w:val="18"/>
        </w:rPr>
        <w:lastRenderedPageBreak/>
        <w:t>Quality control benefits (defect detection, rework cost reduction)</w:t>
      </w:r>
    </w:p>
    <w:p w14:paraId="55121001" w14:textId="77777777" w:rsidR="005F283C" w:rsidRPr="005F283C" w:rsidRDefault="005F283C" w:rsidP="005F283C">
      <w:pPr>
        <w:numPr>
          <w:ilvl w:val="1"/>
          <w:numId w:val="10"/>
        </w:numPr>
        <w:rPr>
          <w:rFonts w:cstheme="minorHAnsi"/>
          <w:sz w:val="18"/>
          <w:szCs w:val="18"/>
        </w:rPr>
      </w:pPr>
      <w:r w:rsidRPr="005F283C">
        <w:rPr>
          <w:rFonts w:cstheme="minorHAnsi"/>
          <w:sz w:val="18"/>
          <w:szCs w:val="18"/>
        </w:rPr>
        <w:t>Safety enhancements (accident reduction, emergency response improvement)</w:t>
      </w:r>
    </w:p>
    <w:p w14:paraId="30FCE93B" w14:textId="77777777" w:rsidR="005F283C" w:rsidRPr="005F283C" w:rsidRDefault="005F283C" w:rsidP="005F283C">
      <w:pPr>
        <w:numPr>
          <w:ilvl w:val="0"/>
          <w:numId w:val="10"/>
        </w:numPr>
        <w:rPr>
          <w:rFonts w:cstheme="minorHAnsi"/>
          <w:sz w:val="18"/>
          <w:szCs w:val="18"/>
        </w:rPr>
      </w:pPr>
      <w:r w:rsidRPr="005F283C">
        <w:rPr>
          <w:rFonts w:cstheme="minorHAnsi"/>
          <w:b/>
          <w:bCs/>
          <w:sz w:val="18"/>
          <w:szCs w:val="18"/>
        </w:rPr>
        <w:t>Timeframe:</w:t>
      </w:r>
    </w:p>
    <w:p w14:paraId="718C415D" w14:textId="77777777" w:rsidR="005F283C" w:rsidRPr="005F283C" w:rsidRDefault="005F283C" w:rsidP="005F283C">
      <w:pPr>
        <w:numPr>
          <w:ilvl w:val="1"/>
          <w:numId w:val="10"/>
        </w:numPr>
        <w:rPr>
          <w:rFonts w:cstheme="minorHAnsi"/>
          <w:sz w:val="18"/>
          <w:szCs w:val="18"/>
        </w:rPr>
      </w:pPr>
      <w:r w:rsidRPr="005F283C">
        <w:rPr>
          <w:rFonts w:cstheme="minorHAnsi"/>
          <w:sz w:val="18"/>
          <w:szCs w:val="18"/>
        </w:rPr>
        <w:t>Define the period for ROI calculation.</w:t>
      </w:r>
    </w:p>
    <w:p w14:paraId="2CB4912F" w14:textId="4EDEE745" w:rsidR="005F283C" w:rsidRPr="005F283C" w:rsidRDefault="005F283C" w:rsidP="005F283C">
      <w:pPr>
        <w:numPr>
          <w:ilvl w:val="0"/>
          <w:numId w:val="10"/>
        </w:numPr>
        <w:rPr>
          <w:rFonts w:cstheme="minorHAnsi"/>
          <w:sz w:val="18"/>
          <w:szCs w:val="18"/>
        </w:rPr>
      </w:pPr>
      <w:r w:rsidRPr="005F283C">
        <w:rPr>
          <w:rFonts w:cstheme="minorHAnsi"/>
          <w:b/>
          <w:bCs/>
          <w:sz w:val="18"/>
          <w:szCs w:val="18"/>
        </w:rPr>
        <w:t>ROI Calculation:</w:t>
      </w:r>
      <w:r w:rsidRPr="005F283C">
        <w:rPr>
          <w:rFonts w:cstheme="minorHAnsi"/>
          <w:sz w:val="18"/>
          <w:szCs w:val="18"/>
        </w:rPr>
        <w:t xml:space="preserve"> </w:t>
      </w:r>
      <w:r w:rsidR="00C477EB" w:rsidRPr="00C477EB">
        <w:rPr>
          <w:rFonts w:ascii="Cambria Math" w:hAnsi="Cambria Math" w:cs="Cambria Math"/>
          <w:i/>
        </w:rPr>
        <w:br/>
      </w:r>
      <m:oMathPara>
        <m:oMath>
          <m:r>
            <w:rPr>
              <w:rFonts w:ascii="Cambria Math" w:hAnsi="Cambria Math" w:cs="Cambria Math"/>
            </w:rPr>
            <m:t>ROI</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Net Benefit-Costs</m:t>
              </m:r>
            </m:num>
            <m:den>
              <m:r>
                <m:rPr>
                  <m:sty m:val="p"/>
                </m:rPr>
                <w:rPr>
                  <w:rFonts w:ascii="Cambria Math" w:hAnsi="Cambria Math" w:cs="Cambria Math"/>
                </w:rPr>
                <m:t>Cost</m:t>
              </m:r>
            </m:den>
          </m:f>
          <m:r>
            <w:rPr>
              <w:rFonts w:ascii="Cambria Math" w:hAnsi="Cambria Math"/>
            </w:rPr>
            <m:t>×100</m:t>
          </m:r>
        </m:oMath>
      </m:oMathPara>
    </w:p>
    <w:p w14:paraId="2632906B" w14:textId="77777777" w:rsidR="005F283C" w:rsidRPr="005F283C" w:rsidRDefault="005F283C" w:rsidP="005F283C">
      <w:pPr>
        <w:numPr>
          <w:ilvl w:val="0"/>
          <w:numId w:val="10"/>
        </w:numPr>
        <w:rPr>
          <w:rFonts w:cstheme="minorHAnsi"/>
          <w:sz w:val="18"/>
          <w:szCs w:val="18"/>
        </w:rPr>
      </w:pPr>
      <w:r w:rsidRPr="005F283C">
        <w:rPr>
          <w:rFonts w:cstheme="minorHAnsi"/>
          <w:b/>
          <w:bCs/>
          <w:sz w:val="18"/>
          <w:szCs w:val="18"/>
        </w:rPr>
        <w:t>Consider Intangibles:</w:t>
      </w:r>
    </w:p>
    <w:p w14:paraId="7CDB1243" w14:textId="77777777" w:rsidR="005F283C" w:rsidRPr="005F283C" w:rsidRDefault="005F283C" w:rsidP="005F283C">
      <w:pPr>
        <w:numPr>
          <w:ilvl w:val="1"/>
          <w:numId w:val="10"/>
        </w:numPr>
        <w:rPr>
          <w:rFonts w:cstheme="minorHAnsi"/>
          <w:sz w:val="18"/>
          <w:szCs w:val="18"/>
        </w:rPr>
      </w:pPr>
      <w:r w:rsidRPr="005F283C">
        <w:rPr>
          <w:rFonts w:cstheme="minorHAnsi"/>
          <w:sz w:val="18"/>
          <w:szCs w:val="18"/>
        </w:rPr>
        <w:t>Include intangible benefits like improved customer satisfaction and competitive advantage.</w:t>
      </w:r>
    </w:p>
    <w:p w14:paraId="7B5899C9" w14:textId="77777777" w:rsidR="005F283C" w:rsidRPr="005F283C" w:rsidRDefault="005F283C" w:rsidP="005F283C">
      <w:pPr>
        <w:numPr>
          <w:ilvl w:val="0"/>
          <w:numId w:val="10"/>
        </w:numPr>
        <w:rPr>
          <w:rFonts w:cstheme="minorHAnsi"/>
          <w:sz w:val="18"/>
          <w:szCs w:val="18"/>
        </w:rPr>
      </w:pPr>
      <w:r w:rsidRPr="005F283C">
        <w:rPr>
          <w:rFonts w:cstheme="minorHAnsi"/>
          <w:b/>
          <w:bCs/>
          <w:sz w:val="18"/>
          <w:szCs w:val="18"/>
        </w:rPr>
        <w:t>Regular Monitoring:</w:t>
      </w:r>
    </w:p>
    <w:p w14:paraId="1110A131" w14:textId="77777777" w:rsidR="005F283C" w:rsidRPr="005F283C" w:rsidRDefault="005F283C" w:rsidP="005F283C">
      <w:pPr>
        <w:numPr>
          <w:ilvl w:val="1"/>
          <w:numId w:val="10"/>
        </w:numPr>
        <w:rPr>
          <w:rFonts w:cstheme="minorHAnsi"/>
          <w:sz w:val="18"/>
          <w:szCs w:val="18"/>
        </w:rPr>
      </w:pPr>
      <w:r w:rsidRPr="005F283C">
        <w:rPr>
          <w:rFonts w:cstheme="minorHAnsi"/>
          <w:sz w:val="18"/>
          <w:szCs w:val="18"/>
        </w:rPr>
        <w:t>Continuously monitor and adjust calculations based on real-time performance.</w:t>
      </w:r>
    </w:p>
    <w:p w14:paraId="4604A14D" w14:textId="77777777" w:rsidR="005F283C" w:rsidRPr="005F283C" w:rsidRDefault="005F283C" w:rsidP="005F283C">
      <w:pPr>
        <w:numPr>
          <w:ilvl w:val="0"/>
          <w:numId w:val="10"/>
        </w:numPr>
        <w:rPr>
          <w:rFonts w:cstheme="minorHAnsi"/>
          <w:sz w:val="18"/>
          <w:szCs w:val="18"/>
        </w:rPr>
      </w:pPr>
      <w:r w:rsidRPr="005F283C">
        <w:rPr>
          <w:rFonts w:cstheme="minorHAnsi"/>
          <w:b/>
          <w:bCs/>
          <w:sz w:val="18"/>
          <w:szCs w:val="18"/>
        </w:rPr>
        <w:t>Sensitivity Analysis:</w:t>
      </w:r>
    </w:p>
    <w:p w14:paraId="3AACF245" w14:textId="77777777" w:rsidR="005F283C" w:rsidRPr="005F283C" w:rsidRDefault="005F283C" w:rsidP="005F283C">
      <w:pPr>
        <w:numPr>
          <w:ilvl w:val="1"/>
          <w:numId w:val="10"/>
        </w:numPr>
        <w:rPr>
          <w:rFonts w:cstheme="minorHAnsi"/>
          <w:sz w:val="18"/>
          <w:szCs w:val="18"/>
        </w:rPr>
      </w:pPr>
      <w:r w:rsidRPr="005F283C">
        <w:rPr>
          <w:rFonts w:cstheme="minorHAnsi"/>
          <w:sz w:val="18"/>
          <w:szCs w:val="18"/>
        </w:rPr>
        <w:t>Assess how changes in key variables impact ROI.</w:t>
      </w:r>
    </w:p>
    <w:p w14:paraId="17D71F1B" w14:textId="77777777" w:rsidR="005F283C" w:rsidRPr="005F283C" w:rsidRDefault="005F283C" w:rsidP="005F283C">
      <w:pPr>
        <w:numPr>
          <w:ilvl w:val="0"/>
          <w:numId w:val="10"/>
        </w:numPr>
        <w:rPr>
          <w:rFonts w:cstheme="minorHAnsi"/>
          <w:sz w:val="18"/>
          <w:szCs w:val="18"/>
        </w:rPr>
      </w:pPr>
      <w:r w:rsidRPr="005F283C">
        <w:rPr>
          <w:rFonts w:cstheme="minorHAnsi"/>
          <w:b/>
          <w:bCs/>
          <w:sz w:val="18"/>
          <w:szCs w:val="18"/>
        </w:rPr>
        <w:t>Comparison:</w:t>
      </w:r>
    </w:p>
    <w:p w14:paraId="32D100B6" w14:textId="77777777" w:rsidR="005F283C" w:rsidRPr="005F283C" w:rsidRDefault="005F283C" w:rsidP="005F283C">
      <w:pPr>
        <w:numPr>
          <w:ilvl w:val="1"/>
          <w:numId w:val="10"/>
        </w:numPr>
        <w:rPr>
          <w:rFonts w:cstheme="minorHAnsi"/>
          <w:sz w:val="18"/>
          <w:szCs w:val="18"/>
        </w:rPr>
      </w:pPr>
      <w:r w:rsidRPr="005F283C">
        <w:rPr>
          <w:rFonts w:cstheme="minorHAnsi"/>
          <w:sz w:val="18"/>
          <w:szCs w:val="18"/>
        </w:rPr>
        <w:t>Compare ROI estimates for different RTLS options or alternative solutions.</w:t>
      </w:r>
    </w:p>
    <w:p w14:paraId="3ECFE532" w14:textId="77777777" w:rsidR="005F283C" w:rsidRPr="005F283C" w:rsidRDefault="005F283C" w:rsidP="005F283C">
      <w:pPr>
        <w:rPr>
          <w:rFonts w:cstheme="minorHAnsi"/>
          <w:sz w:val="18"/>
          <w:szCs w:val="18"/>
        </w:rPr>
      </w:pPr>
    </w:p>
    <w:p w14:paraId="643DA717" w14:textId="1DCF40ED" w:rsidR="00B12966" w:rsidRDefault="009172BE">
      <w:r>
        <w:t>Research papers</w:t>
      </w:r>
    </w:p>
    <w:p w14:paraId="32FA76AD" w14:textId="106CD6CA" w:rsidR="009172BE" w:rsidRPr="009172BE" w:rsidRDefault="009172BE">
      <w:hyperlink r:id="rId49" w:history="1">
        <w:r w:rsidRPr="009172BE">
          <w:rPr>
            <w:rStyle w:val="Hyperlink"/>
          </w:rPr>
          <w:t>https://www.sciencedirect.com/science/article/pii/S2212827121010118</w:t>
        </w:r>
      </w:hyperlink>
    </w:p>
    <w:p w14:paraId="332B7938" w14:textId="3B7D94DC" w:rsidR="009172BE" w:rsidRPr="009172BE" w:rsidRDefault="009172BE">
      <w:hyperlink r:id="rId50" w:history="1">
        <w:r w:rsidRPr="009172BE">
          <w:rPr>
            <w:rStyle w:val="Hyperlink"/>
          </w:rPr>
          <w:t>https://iopscience.iop.org/article/10.1088/1757-899X/400/4/042013/meta</w:t>
        </w:r>
      </w:hyperlink>
    </w:p>
    <w:p w14:paraId="5BC49B14" w14:textId="4E675B58" w:rsidR="009172BE" w:rsidRPr="009172BE" w:rsidRDefault="009172BE">
      <w:pPr>
        <w:rPr>
          <w:rFonts w:cstheme="minorHAnsi"/>
        </w:rPr>
      </w:pPr>
      <w:hyperlink r:id="rId51" w:history="1">
        <w:r w:rsidRPr="009172BE">
          <w:rPr>
            <w:rStyle w:val="Hyperlink"/>
            <w:rFonts w:cstheme="minorHAnsi"/>
          </w:rPr>
          <w:t>https://www.researchgate.net/publication/374334229_Enhancement_of_an_RSSI-Based_Min-Max_Localization_Method_with_Forbidden_Zone_Consideration_for_Indoor_Corridor_Environments</w:t>
        </w:r>
      </w:hyperlink>
    </w:p>
    <w:p w14:paraId="6E281788" w14:textId="6452CE40" w:rsidR="009172BE" w:rsidRDefault="009172BE">
      <w:pPr>
        <w:rPr>
          <w:rFonts w:cstheme="minorHAnsi"/>
          <w:sz w:val="18"/>
          <w:szCs w:val="18"/>
        </w:rPr>
      </w:pPr>
      <w:hyperlink r:id="rId52" w:history="1">
        <w:r w:rsidRPr="009172BE">
          <w:rPr>
            <w:rStyle w:val="Hyperlink"/>
            <w:rFonts w:cstheme="minorHAnsi"/>
          </w:rPr>
          <w:t>https://www.researchgate.net/publication/281753273_Mobile_Localization_Based_on_Received_Signal_Strength_and_Pearson's_Correlation_Coefficient</w:t>
        </w:r>
      </w:hyperlink>
    </w:p>
    <w:p w14:paraId="1803F550" w14:textId="77777777" w:rsidR="009172BE" w:rsidRDefault="009172BE">
      <w:pPr>
        <w:rPr>
          <w:rFonts w:cstheme="minorHAnsi"/>
          <w:sz w:val="18"/>
          <w:szCs w:val="18"/>
        </w:rPr>
      </w:pPr>
    </w:p>
    <w:p w14:paraId="5C8FC318" w14:textId="77777777" w:rsidR="009172BE" w:rsidRPr="009172BE" w:rsidRDefault="009172BE">
      <w:pPr>
        <w:rPr>
          <w:rFonts w:cstheme="minorHAnsi"/>
          <w:sz w:val="18"/>
          <w:szCs w:val="18"/>
        </w:rPr>
      </w:pPr>
    </w:p>
    <w:p w14:paraId="016A5CA6" w14:textId="77777777" w:rsidR="009172BE" w:rsidRDefault="009172BE"/>
    <w:sectPr w:rsidR="009172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BF0"/>
    <w:multiLevelType w:val="hybridMultilevel"/>
    <w:tmpl w:val="315ACF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6F580A"/>
    <w:multiLevelType w:val="hybridMultilevel"/>
    <w:tmpl w:val="925EC8FC"/>
    <w:lvl w:ilvl="0" w:tplc="2DFEC4D6">
      <w:start w:val="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7C1055"/>
    <w:multiLevelType w:val="hybridMultilevel"/>
    <w:tmpl w:val="A52AB2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6D3DB7"/>
    <w:multiLevelType w:val="multilevel"/>
    <w:tmpl w:val="B024D9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D7078"/>
    <w:multiLevelType w:val="multilevel"/>
    <w:tmpl w:val="F482B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83092A"/>
    <w:multiLevelType w:val="multilevel"/>
    <w:tmpl w:val="8F38C4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363E9"/>
    <w:multiLevelType w:val="hybridMultilevel"/>
    <w:tmpl w:val="764A5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1716CA"/>
    <w:multiLevelType w:val="multilevel"/>
    <w:tmpl w:val="CF7A3A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1D4B98"/>
    <w:multiLevelType w:val="hybridMultilevel"/>
    <w:tmpl w:val="DE8E832C"/>
    <w:lvl w:ilvl="0" w:tplc="2DFEC4D6">
      <w:start w:val="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D42E2D"/>
    <w:multiLevelType w:val="hybridMultilevel"/>
    <w:tmpl w:val="68EA5E8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9"/>
  </w:num>
  <w:num w:numId="4">
    <w:abstractNumId w:val="3"/>
  </w:num>
  <w:num w:numId="5">
    <w:abstractNumId w:val="8"/>
  </w:num>
  <w:num w:numId="6">
    <w:abstractNumId w:val="6"/>
  </w:num>
  <w:num w:numId="7">
    <w:abstractNumId w:val="1"/>
  </w:num>
  <w:num w:numId="8">
    <w:abstractNumId w:val="7"/>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751"/>
    <w:rsid w:val="00057736"/>
    <w:rsid w:val="000D5320"/>
    <w:rsid w:val="000E7057"/>
    <w:rsid w:val="00197F69"/>
    <w:rsid w:val="0025058D"/>
    <w:rsid w:val="00271F91"/>
    <w:rsid w:val="00324C7A"/>
    <w:rsid w:val="00455388"/>
    <w:rsid w:val="005F283C"/>
    <w:rsid w:val="005F72E5"/>
    <w:rsid w:val="00715751"/>
    <w:rsid w:val="008D7D45"/>
    <w:rsid w:val="0090651C"/>
    <w:rsid w:val="009172BE"/>
    <w:rsid w:val="009965BE"/>
    <w:rsid w:val="009C1A59"/>
    <w:rsid w:val="00AE5F6C"/>
    <w:rsid w:val="00B12966"/>
    <w:rsid w:val="00C477EB"/>
    <w:rsid w:val="00C7544F"/>
    <w:rsid w:val="00CD0DA1"/>
    <w:rsid w:val="00D119C6"/>
    <w:rsid w:val="00E30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1F8DA"/>
  <w15:chartTrackingRefBased/>
  <w15:docId w15:val="{3720BE41-CAB3-4E4C-A49B-43ECB9737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751"/>
    <w:pPr>
      <w:ind w:left="720"/>
      <w:contextualSpacing/>
    </w:pPr>
  </w:style>
  <w:style w:type="paragraph" w:styleId="NormalWeb">
    <w:name w:val="Normal (Web)"/>
    <w:basedOn w:val="Normal"/>
    <w:uiPriority w:val="99"/>
    <w:semiHidden/>
    <w:unhideWhenUsed/>
    <w:rsid w:val="009065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0651C"/>
    <w:rPr>
      <w:b/>
      <w:bCs/>
    </w:rPr>
  </w:style>
  <w:style w:type="character" w:styleId="Hyperlink">
    <w:name w:val="Hyperlink"/>
    <w:basedOn w:val="DefaultParagraphFont"/>
    <w:uiPriority w:val="99"/>
    <w:unhideWhenUsed/>
    <w:rsid w:val="0090651C"/>
    <w:rPr>
      <w:color w:val="0000FF"/>
      <w:u w:val="single"/>
    </w:rPr>
  </w:style>
  <w:style w:type="character" w:styleId="UnresolvedMention">
    <w:name w:val="Unresolved Mention"/>
    <w:basedOn w:val="DefaultParagraphFont"/>
    <w:uiPriority w:val="99"/>
    <w:semiHidden/>
    <w:unhideWhenUsed/>
    <w:rsid w:val="0090651C"/>
    <w:rPr>
      <w:color w:val="605E5C"/>
      <w:shd w:val="clear" w:color="auto" w:fill="E1DFDD"/>
    </w:rPr>
  </w:style>
  <w:style w:type="character" w:styleId="FollowedHyperlink">
    <w:name w:val="FollowedHyperlink"/>
    <w:basedOn w:val="DefaultParagraphFont"/>
    <w:uiPriority w:val="99"/>
    <w:semiHidden/>
    <w:unhideWhenUsed/>
    <w:rsid w:val="0090651C"/>
    <w:rPr>
      <w:color w:val="954F72" w:themeColor="followedHyperlink"/>
      <w:u w:val="single"/>
    </w:rPr>
  </w:style>
  <w:style w:type="table" w:styleId="TableGrid">
    <w:name w:val="Table Grid"/>
    <w:basedOn w:val="TableNormal"/>
    <w:uiPriority w:val="39"/>
    <w:rsid w:val="000577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56681">
      <w:bodyDiv w:val="1"/>
      <w:marLeft w:val="0"/>
      <w:marRight w:val="0"/>
      <w:marTop w:val="0"/>
      <w:marBottom w:val="0"/>
      <w:divBdr>
        <w:top w:val="none" w:sz="0" w:space="0" w:color="auto"/>
        <w:left w:val="none" w:sz="0" w:space="0" w:color="auto"/>
        <w:bottom w:val="none" w:sz="0" w:space="0" w:color="auto"/>
        <w:right w:val="none" w:sz="0" w:space="0" w:color="auto"/>
      </w:divBdr>
    </w:div>
    <w:div w:id="202987723">
      <w:bodyDiv w:val="1"/>
      <w:marLeft w:val="0"/>
      <w:marRight w:val="0"/>
      <w:marTop w:val="0"/>
      <w:marBottom w:val="0"/>
      <w:divBdr>
        <w:top w:val="none" w:sz="0" w:space="0" w:color="auto"/>
        <w:left w:val="none" w:sz="0" w:space="0" w:color="auto"/>
        <w:bottom w:val="none" w:sz="0" w:space="0" w:color="auto"/>
        <w:right w:val="none" w:sz="0" w:space="0" w:color="auto"/>
      </w:divBdr>
    </w:div>
    <w:div w:id="1175878771">
      <w:bodyDiv w:val="1"/>
      <w:marLeft w:val="0"/>
      <w:marRight w:val="0"/>
      <w:marTop w:val="0"/>
      <w:marBottom w:val="0"/>
      <w:divBdr>
        <w:top w:val="none" w:sz="0" w:space="0" w:color="auto"/>
        <w:left w:val="none" w:sz="0" w:space="0" w:color="auto"/>
        <w:bottom w:val="none" w:sz="0" w:space="0" w:color="auto"/>
        <w:right w:val="none" w:sz="0" w:space="0" w:color="auto"/>
      </w:divBdr>
    </w:div>
    <w:div w:id="1301954473">
      <w:bodyDiv w:val="1"/>
      <w:marLeft w:val="0"/>
      <w:marRight w:val="0"/>
      <w:marTop w:val="0"/>
      <w:marBottom w:val="0"/>
      <w:divBdr>
        <w:top w:val="none" w:sz="0" w:space="0" w:color="auto"/>
        <w:left w:val="none" w:sz="0" w:space="0" w:color="auto"/>
        <w:bottom w:val="none" w:sz="0" w:space="0" w:color="auto"/>
        <w:right w:val="none" w:sz="0" w:space="0" w:color="auto"/>
      </w:divBdr>
    </w:div>
    <w:div w:id="167438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eyence.com/" TargetMode="External"/><Relationship Id="rId18" Type="http://schemas.openxmlformats.org/officeDocument/2006/relationships/hyperlink" Target="https://www.trimble.com/" TargetMode="External"/><Relationship Id="rId26" Type="http://schemas.openxmlformats.org/officeDocument/2006/relationships/hyperlink" Target="https://www.sewio.net/uwb-technology/rtls-technology-comparison/" TargetMode="External"/><Relationship Id="rId39" Type="http://schemas.openxmlformats.org/officeDocument/2006/relationships/hyperlink" Target="https://www.hidglobal.com/" TargetMode="External"/><Relationship Id="rId21" Type="http://schemas.openxmlformats.org/officeDocument/2006/relationships/hyperlink" Target="https://meraki.cisco.com/" TargetMode="External"/><Relationship Id="rId34" Type="http://schemas.openxmlformats.org/officeDocument/2006/relationships/hyperlink" Target="https://www.keyence.com/" TargetMode="External"/><Relationship Id="rId42" Type="http://schemas.openxmlformats.org/officeDocument/2006/relationships/image" Target="media/image1.png"/><Relationship Id="rId47" Type="http://schemas.openxmlformats.org/officeDocument/2006/relationships/image" Target="media/image6.jpeg"/><Relationship Id="rId50" Type="http://schemas.openxmlformats.org/officeDocument/2006/relationships/hyperlink" Target="https://iopscience.iop.org/article/10.1088/1757-899X/400/4/042013/meta" TargetMode="External"/><Relationship Id="rId7" Type="http://schemas.openxmlformats.org/officeDocument/2006/relationships/hyperlink" Target="https://ubisense.com/" TargetMode="External"/><Relationship Id="rId2" Type="http://schemas.openxmlformats.org/officeDocument/2006/relationships/styles" Target="styles.xml"/><Relationship Id="rId16" Type="http://schemas.openxmlformats.org/officeDocument/2006/relationships/hyperlink" Target="https://kontakt.io/" TargetMode="External"/><Relationship Id="rId29" Type="http://schemas.openxmlformats.org/officeDocument/2006/relationships/hyperlink" Target="https://www.coxprosight.com/post/rfid-vs-ble-rtls" TargetMode="External"/><Relationship Id="rId11" Type="http://schemas.openxmlformats.org/officeDocument/2006/relationships/hyperlink" Target="https://www.siemens.com/global/en/products/automation/identification-and-locating/rfid-systems/simatic-rf300.html" TargetMode="External"/><Relationship Id="rId24" Type="http://schemas.openxmlformats.org/officeDocument/2006/relationships/hyperlink" Target="https://www.awareinnovations.com/2021/03/03/rtls-technology-comparison/\" TargetMode="External"/><Relationship Id="rId32" Type="http://schemas.openxmlformats.org/officeDocument/2006/relationships/hyperlink" Target="https://www.alientechnology.com/" TargetMode="External"/><Relationship Id="rId37" Type="http://schemas.openxmlformats.org/officeDocument/2006/relationships/hyperlink" Target="https://www.pozyx.io/" TargetMode="External"/><Relationship Id="rId40" Type="http://schemas.openxmlformats.org/officeDocument/2006/relationships/hyperlink" Target="https://www.impinj.com/" TargetMode="External"/><Relationship Id="rId45" Type="http://schemas.openxmlformats.org/officeDocument/2006/relationships/image" Target="media/image4.jpeg"/><Relationship Id="rId53" Type="http://schemas.openxmlformats.org/officeDocument/2006/relationships/fontTable" Target="fontTable.xml"/><Relationship Id="rId5" Type="http://schemas.openxmlformats.org/officeDocument/2006/relationships/hyperlink" Target="https://www.decawave.com/" TargetMode="External"/><Relationship Id="rId10" Type="http://schemas.openxmlformats.org/officeDocument/2006/relationships/hyperlink" Target="https://www.alientechnology.com/" TargetMode="External"/><Relationship Id="rId19" Type="http://schemas.openxmlformats.org/officeDocument/2006/relationships/hyperlink" Target="https://www.garmin.com/" TargetMode="External"/><Relationship Id="rId31" Type="http://schemas.openxmlformats.org/officeDocument/2006/relationships/hyperlink" Target="https://www.hidglobal.com/" TargetMode="External"/><Relationship Id="rId44" Type="http://schemas.openxmlformats.org/officeDocument/2006/relationships/image" Target="media/image3.png"/><Relationship Id="rId52" Type="http://schemas.openxmlformats.org/officeDocument/2006/relationships/hyperlink" Target="https://www.researchgate.net/publication/281753273_Mobile_Localization_Based_on_Received_Signal_Strength_and_Pearson's_Correlation_Coefficient" TargetMode="External"/><Relationship Id="rId4" Type="http://schemas.openxmlformats.org/officeDocument/2006/relationships/webSettings" Target="webSettings.xml"/><Relationship Id="rId9" Type="http://schemas.openxmlformats.org/officeDocument/2006/relationships/hyperlink" Target="https://www.hidglobal.com/" TargetMode="External"/><Relationship Id="rId14" Type="http://schemas.openxmlformats.org/officeDocument/2006/relationships/hyperlink" Target="https://www.datalogic.com/" TargetMode="External"/><Relationship Id="rId22" Type="http://schemas.openxmlformats.org/officeDocument/2006/relationships/hyperlink" Target="https://www.arubanetworks.com/" TargetMode="External"/><Relationship Id="rId27" Type="http://schemas.openxmlformats.org/officeDocument/2006/relationships/hyperlink" Target="https://ubisense.com/rtls-technology-the-ultimate-guide/" TargetMode="External"/><Relationship Id="rId30" Type="http://schemas.openxmlformats.org/officeDocument/2006/relationships/hyperlink" Target="https://www.impinj.com/" TargetMode="External"/><Relationship Id="rId35" Type="http://schemas.openxmlformats.org/officeDocument/2006/relationships/hyperlink" Target="https://www.datalogic.com/" TargetMode="External"/><Relationship Id="rId43" Type="http://schemas.openxmlformats.org/officeDocument/2006/relationships/image" Target="media/image2.png"/><Relationship Id="rId48" Type="http://schemas.openxmlformats.org/officeDocument/2006/relationships/image" Target="media/image7.png"/><Relationship Id="rId8" Type="http://schemas.openxmlformats.org/officeDocument/2006/relationships/hyperlink" Target="https://www.impinj.com/" TargetMode="External"/><Relationship Id="rId51" Type="http://schemas.openxmlformats.org/officeDocument/2006/relationships/hyperlink" Target="https://www.researchgate.net/publication/374334229_Enhancement_of_an_RSSI-Based_Min-Max_Localization_Method_with_Forbidden_Zone_Consideration_for_Indoor_Corridor_Environments" TargetMode="External"/><Relationship Id="rId3" Type="http://schemas.openxmlformats.org/officeDocument/2006/relationships/settings" Target="settings.xml"/><Relationship Id="rId12" Type="http://schemas.openxmlformats.org/officeDocument/2006/relationships/hyperlink" Target="https://www.cognex.com/" TargetMode="External"/><Relationship Id="rId17" Type="http://schemas.openxmlformats.org/officeDocument/2006/relationships/hyperlink" Target="https://www.nordicsemi.com/" TargetMode="External"/><Relationship Id="rId25" Type="http://schemas.openxmlformats.org/officeDocument/2006/relationships/hyperlink" Target="https://www.inpixon.com/blog/types-of-rtls-how-they-work-together-to-create-synergies" TargetMode="External"/><Relationship Id="rId33" Type="http://schemas.openxmlformats.org/officeDocument/2006/relationships/hyperlink" Target="https://www.cognex.com/" TargetMode="External"/><Relationship Id="rId38" Type="http://schemas.openxmlformats.org/officeDocument/2006/relationships/hyperlink" Target="https://ubisense.com/" TargetMode="External"/><Relationship Id="rId46" Type="http://schemas.openxmlformats.org/officeDocument/2006/relationships/image" Target="media/image5.png"/><Relationship Id="rId20" Type="http://schemas.openxmlformats.org/officeDocument/2006/relationships/hyperlink" Target="https://www.topconpositioning.com/" TargetMode="External"/><Relationship Id="rId41" Type="http://schemas.openxmlformats.org/officeDocument/2006/relationships/hyperlink" Target="https://www.alientechnology.com/"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ozyx.io/" TargetMode="External"/><Relationship Id="rId15" Type="http://schemas.openxmlformats.org/officeDocument/2006/relationships/hyperlink" Target="https://estimote.com/" TargetMode="External"/><Relationship Id="rId23" Type="http://schemas.openxmlformats.org/officeDocument/2006/relationships/hyperlink" Target="https://www.ekahau.com/" TargetMode="External"/><Relationship Id="rId28" Type="http://schemas.openxmlformats.org/officeDocument/2006/relationships/hyperlink" Target="https://www.wisersystems.com/compare" TargetMode="External"/><Relationship Id="rId36" Type="http://schemas.openxmlformats.org/officeDocument/2006/relationships/hyperlink" Target="https://www.decawave.com/" TargetMode="External"/><Relationship Id="rId49" Type="http://schemas.openxmlformats.org/officeDocument/2006/relationships/hyperlink" Target="https://www.sciencedirect.com/science/article/pii/S22128271210101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1196</TotalTime>
  <Pages>10</Pages>
  <Words>2257</Words>
  <Characters>12871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Al-Humaimidi</dc:creator>
  <cp:keywords/>
  <dc:description/>
  <cp:lastModifiedBy>Osama Al-Humaimidi</cp:lastModifiedBy>
  <cp:revision>6</cp:revision>
  <dcterms:created xsi:type="dcterms:W3CDTF">2023-11-18T20:06:00Z</dcterms:created>
  <dcterms:modified xsi:type="dcterms:W3CDTF">2023-11-20T08:42:00Z</dcterms:modified>
</cp:coreProperties>
</file>