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media/rId23.png" ContentType="image/png"/>
  <Override PartName="/word/media/rId28.png" ContentType="image/png"/>
  <Override PartName="/word/media/rId37.png" ContentType="image/png"/>
  <Override PartName="/word/media/rId51.png" ContentType="image/png"/>
  <Override PartName="/word/media/rId75.png" ContentType="image/png"/>
  <Override PartName="/word/media/rId70.png" ContentType="image/png"/>
  <Override PartName="/word/media/rId85.png" ContentType="image/png"/>
  <Override PartName="/word/media/rId100.png" ContentType="image/png"/>
  <Override PartName="/word/media/image1.emf" ContentType="image/x-emf"/>
  <Override PartName="/word/media/image2.png" ContentType="image/png"/>
  <Override PartName="/word/media/image3.jpg" ContentType="image/jpeg"/>
  <Override PartName="/word/media/image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10="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drawing/2014/main" xmlns:ns7="http://schemas.openxmlformats.org/drawingml/2006/picture" xmlns:ns8="http://schemas.openxmlformats.org/officeDocument/2006/relationships" xmlns:ns9="urn:schemas-microsoft-com:vml" xmlns:w="http://schemas.openxmlformats.org/wordprocessingml/2006/main" ns1:Ignorable="w14 w15 w16se w16cid w16 w16cex w16sdtdh w16sdtfl w16du wp14">
  <w:body>
    <w:p ns2:paraId="5C40D57D" ns2:textId="77777777" w:rsidR="00B67869" w:rsidRDefault="00B67869" w:rsidP="00B67869">
      <w:pPr>
        <w:spacing w:after="200"/>
        <w:rPr>
          <w:lang w:val="pt-BR"/>
        </w:rPr>
      </w:pPr>
    </w:p>
    <w:p ns2:paraId="3E4B0BC1" ns2:textId="77777777" w:rsidR="00B67869" w:rsidRPr="003E7FC7" w:rsidRDefault="00B67869" w:rsidP="00B67869">
      <w:pPr>
        <w:spacing w:after="200"/>
        <w:rPr>
          <w:lang w:val="pt-BR"/>
        </w:rPr>
      </w:pPr>
      <w:r w:rsidRPr="00346293">
        <w:rPr>
          <w:noProof/>
        </w:rPr>
        <w:drawing>
          <ns3:anchor distT="0" distB="0" distL="114300" distR="114300" simplePos="0" relativeHeight="251656704" behindDoc="0" locked="0" layoutInCell="1" allowOverlap="1" ns4:anchorId="312DDBBF" ns4:editId="19354174">
            <ns3:simplePos x="0" y="0"/>
            <ns3:positionH relativeFrom="column">
              <ns3:posOffset>2686050</ns3:posOffset>
            </ns3:positionH>
            <ns3:positionV relativeFrom="paragraph">
              <ns3:posOffset>4787265</ns3:posOffset>
            </ns3:positionV>
            <ns3:extent cx="317500" cy="1435100"/>
            <ns3:effectExtent l="0" t="0" r="6350" b="0"/>
            <ns3:wrapNone/>
            <ns3:docPr id="13" name="Picture 12">
              <ns5:extLst>
                <ns5:ext uri="{FF2B5EF4-FFF2-40B4-BE49-F238E27FC236}">
                  <ns6:creationId id="{617F1EB9-DD13-7671-44FC-5C6E2E05EA7B}"/>
                </ns5:ext>
              </ns5:extLst>
            </ns3:docPr>
            <ns3:cNvGraphicFramePr>
              <ns5:graphicFrameLocks noChangeAspect="1"/>
            </ns3:cNvGraphicFramePr>
            <ns5:graphic>
              <ns5:graphicData uri="http://schemas.openxmlformats.org/drawingml/2006/picture">
                <ns7:pic>
                  <ns7:nvPicPr>
                    <ns7:cNvPr id="13" name="Picture 12">
                      <ns5:extLst>
                        <ns5:ext uri="{FF2B5EF4-FFF2-40B4-BE49-F238E27FC236}">
                          <ns6:creationId id="{617F1EB9-DD13-7671-44FC-5C6E2E05EA7B}"/>
                        </ns5:ext>
                      </ns5:extLst>
                    </ns7:cNvPr>
                    <ns7:cNvPicPr>
                      <ns5:picLocks noChangeAspect="1"/>
                    </ns7:cNvPicPr>
                  </ns7:nvPicPr>
                  <ns7:blipFill>
                    <ns5:blip ns8:embed="rId7"/>
                    <ns5:stretch>
                      <ns5:fillRect/>
                    </ns5:stretch>
                  </ns7:blipFill>
                  <ns7:spPr>
                    <ns5:xfrm>
                      <ns5:off x="0" y="0"/>
                      <ns5:ext cx="317500" cy="1435100"/>
                    </ns5:xfrm>
                    <ns5:prstGeom prst="rect">
                      <ns5:avLst/>
                    </ns5:prstGeom>
                  </ns7:spPr>
                </ns7:pic>
              </ns5:graphicData>
            </ns5:graphic>
          </ns3:anchor>
        </w:drawing>
      </w:r>
      <w:r>
        <w:pict ns2:anchorId="46606203">
          <ns9:shapetype id="_x0000_t202" coordsize="21600,21600" ns10:spt="202" path="m,l,21600r21600,l21600,xe">
            <ns9:stroke joinstyle="miter"/>
            <ns9:path gradientshapeok="t" ns10:connecttype="rect"/>
          </ns9:shapetype>
          <ns9:shape id="TextBox 13" ns10:spid="_x0000_s2050" type="#_x0000_t202" style="position:absolute;margin-left:238.75pt;margin-top:392.55pt;width:298.95pt;height:92.1pt;z-index:251657728;visibility:visible;mso-wrap-style:square;mso-wrap-distance-left:9pt;mso-wrap-distance-top:0;mso-wrap-distance-right:9pt;mso-wrap-distance-bottom:0;mso-position-horizontal-relative:text;mso-position-vertical-relative:text;v-text-anchor:top"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" filled="f" stroked="f">
            <ns9:textbox style="mso-next-textbox:#TextBox 13;mso-fit-shape-to-text:t">
              <w:txbxContent>
                <w:p ns2:paraId="6E1523FF" ns2:textId="77777777" w:rsidR="00B67869" w:rsidRPr="00346293" w:rsidRDefault="00B67869" w:rsidP="00B67869">
                  <w:pPr>
                    <w:jc w:val="both"/>
                    <w:rPr>
                      <w:rFonts w:ascii="Arial" w:eastAsia="Tahoma" w:hAnsi="Arial" w:cs="Arial"/>
                      <w:b/>
                      <w:bCs/>
                      <w:color w:val="FFFFFF" w:themeColor="background1"/>
                      <w:kern w:val="24"/>
                      <w:sz w:val="48"/>
                      <w:szCs w:val="48"/>
                      <w:lang w:val="pt-BR"/>
                    </w:rPr>
                  </w:pPr>
                  <w:r>
                    <w:rPr>
                      <w:rFonts w:ascii="Arial" w:eastAsia="Tahoma" w:hAnsi="Arial" w:cs="Arial"/>
                      <w:b/>
                      <w:bCs/>
                      <w:color w:val="FFFFFF" w:themeColor="background1"/>
                      <w:kern w:val="24"/>
                      <w:sz w:val="48"/>
                      <w:szCs w:val="48"/>
                      <w:lang w:val="pt-BR"/>
                    </w:rPr>
                    <w:t>Docker — Da Containerização ao Deploy em Produção</w:t>
                  </w:r>
                </w:p>
                <w:p ns2:paraId="3C12D9C2" ns2:textId="77777777" w:rsidR="00B67869" w:rsidRDefault="00B67869" w:rsidP="00B67869">
                  <w:pPr>
                    <w:jc w:val="right"/>
                    <w:rPr>
                      <w:rFonts w:ascii="Arial" w:eastAsia="Tahoma" w:hAnsi="Arial" w:cs="Arial"/>
                      <w:b/>
                      <w:bCs/>
                      <w:color w:val="FFFFFF" w:themeColor="background1"/>
                      <w:kern w:val="24"/>
                      <w:sz w:val="36"/>
                      <w:szCs w:val="36"/>
                    </w:rPr>
                  </w:pPr>
                </w:p>
                <w:p ns2:paraId="3A38C583" ns2:textId="77777777" w:rsidR="00B67869" w:rsidRPr="00346293" w:rsidRDefault="00B67869" w:rsidP="00B67869">
                  <w:pPr>
                    <w:jc w:val="right"/>
                    <w:rPr>
                      <w:rFonts w:ascii="Arial" w:eastAsia="Tahoma" w:hAnsi="Arial" w:cs="Arial"/>
                      <w:b/>
                      <w:bCs/>
                      <w:color w:val="FFFFFF" w:themeColor="background1"/>
                      <w:kern w:val="24"/>
                      <w:sz w:val="36"/>
                      <w:szCs w:val="36"/>
                    </w:rPr>
                  </w:pPr>
                  <w:r w:rsidRPr="00346293">
                    <w:rPr>
                      <w:rFonts w:ascii="Arial" w:eastAsia="Tahoma" w:hAnsi="Arial" w:cs="Arial"/>
                      <w:b/>
                      <w:bCs/>
                      <w:color w:val="FFFFFF" w:themeColor="background1"/>
                      <w:kern w:val="24"/>
                      <w:sz w:val="36"/>
                      <w:szCs w:val="36"/>
                    </w:rPr>
                    <w:t xml:space="preserve">Aula </w:t>
                  </w:r>
                  <w:r>
                    <w:rPr>
                      <w:rFonts w:ascii="Arial" w:eastAsia="Tahoma" w:hAnsi="Arial" w:cs="Arial"/>
                      <w:b/>
                      <w:bCs/>
                      <w:color w:val="FFFFFF" w:themeColor="background1"/>
                      <w:kern w:val="24"/>
                      <w:sz w:val="36"/>
                      <w:szCs w:val="36"/>
                    </w:rPr>
                    <w:t>06</w:t>
                  </w:r>
                </w:p>
              </w:txbxContent>
            </ns9:textbox>
          </ns9:shape>
        </w:pict>
      </w:r>
      <w:r>
        <w:pict ns2:anchorId="7A9CD7F1">
          <ns9:shape id="TextBox 14" ns10:spid="_x0000_s2051" type="#_x0000_t202" style="position:absolute;margin-left:225.5pt;margin-top:554pt;width:308.25pt;height:56.2pt;z-index:251658752;visibility:visible;mso-wrap-distance-left:9pt;mso-wrap-distance-top:0;mso-wrap-distance-right:9pt;mso-wrap-distance-bottom:0;mso-position-horizontal-relative:text;mso-position-vertical-relative:text;v-text-anchor:top"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" filled="f" stroked="f">
            <ns9:textbox style="mso-next-textbox:#TextBox 14;mso-fit-shape-to-text:t">
              <w:txbxContent>
                <w:p ns2:paraId="62F34C59" ns2:textId="77777777" w:rsidR="00B67869" w:rsidRPr="00346293" w:rsidRDefault="00B67869" w:rsidP="00B67869">
                  <w:pPr>
                    <w:rPr>
                      <w:rFonts w:ascii="Arial" w:eastAsia="Tahoma" w:hAnsi="Arial" w:cs="Arial"/>
                      <w:b/>
                      <w:bCs/>
                      <w:color w:val="20C591"/>
                      <w:kern w:val="24"/>
                      <w:sz w:val="80"/>
                      <w:szCs w:val="80"/>
                    </w:rPr>
                  </w:pPr>
                  <w:r w:rsidRPr="00346293">
                    <w:rPr>
                      <w:rFonts w:ascii="Arial" w:eastAsia="Tahoma" w:hAnsi="Arial" w:cs="Arial"/>
                      <w:b/>
                      <w:bCs/>
                      <w:color w:val="20C591"/>
                      <w:kern w:val="24"/>
                      <w:sz w:val="80"/>
                      <w:szCs w:val="80"/>
                    </w:rPr>
                    <w:t xml:space="preserve">&lt;Módulo </w:t>
                  </w:r>
                  <w:r>
                    <w:rPr>
                      <w:rFonts w:ascii="Arial" w:eastAsia="Tahoma" w:hAnsi="Arial" w:cs="Arial"/>
                      <w:b/>
                      <w:bCs/>
                      <w:color w:val="20C591"/>
                      <w:kern w:val="24"/>
                      <w:sz w:val="80"/>
                      <w:szCs w:val="80"/>
                    </w:rPr>
                    <w:t>06</w:t>
                  </w:r>
                  <w:r w:rsidRPr="00346293">
                    <w:rPr>
                      <w:rFonts w:ascii="Arial" w:eastAsia="Tahoma" w:hAnsi="Arial" w:cs="Arial"/>
                      <w:b/>
                      <w:bCs/>
                      <w:color w:val="20C591"/>
                      <w:kern w:val="24"/>
                      <w:sz w:val="80"/>
                      <w:szCs w:val="80"/>
                    </w:rPr>
                    <w:t xml:space="preserve"> /&gt;</w:t>
                  </w:r>
                </w:p>
              </w:txbxContent>
            </ns9:textbox>
          </ns9:shape>
        </w:pict>
      </w:r>
    </w:p>
    <w:bookmarkStart w:id="143" w:name="X7a61062f2af5aefa64d15dfd8ad657f4082b2f8"/>
    <w:p>
      <w:pPr>
        <w:pStyle w:val="Heading1"/>
      </w:pPr>
      <w:r>
        <w:t xml:space="preserve">Curso: Docker — Da Containerização ao Deploy em Produção — Aula 06</w:t>
      </w:r>
    </w:p>
    <w:bookmarkStart w:id="20" w:name="X7d5bdd21fe957d6cedd06c7519aad8e925b35ed"/>
    <w:p>
      <w:pPr>
        <w:pStyle w:val="Heading2"/>
      </w:pPr>
      <w:r>
        <w:t xml:space="preserve">Kubernetes: Introdução à Orquestração em Produção</w:t>
      </w:r>
    </w:p>
    <w:p>
      <w:pPr>
        <w:pStyle w:val="FirstParagraph"/>
      </w:pPr>
      <w:r>
        <w:rPr>
          <w:rStyle w:val="BoldColored"/>
        </w:rPr>
        <w:t xml:space="preserve">Duração estimada:</w:t>
      </w:r>
      <w:r>
        <w:t xml:space="preserve"> </w:t>
      </w:r>
      <w:r>
        <w:t xml:space="preserve">150 minutos (70 de leitura + 80 de prática)</w:t>
      </w:r>
      <w:r>
        <w:t xml:space="preserve"> </w:t>
      </w:r>
      <w:r>
        <w:rPr>
          <w:rStyle w:val="BoldColored"/>
        </w:rPr>
        <w:t xml:space="preserve">Nível:</w:t>
      </w:r>
      <w:r>
        <w:t xml:space="preserve"> </w:t>
      </w:r>
      <w:r>
        <w:t xml:space="preserve">Intermediário-Avançado</w:t>
      </w:r>
      <w:r>
        <w:t xml:space="preserve"> </w:t>
      </w:r>
      <w:r>
        <w:rPr>
          <w:rStyle w:val="BoldColored"/>
        </w:rPr>
        <w:t xml:space="preserve">Pré-requisitos:</w:t>
      </w:r>
      <w:r>
        <w:t xml:space="preserve"> </w:t>
      </w:r>
      <w:r>
        <w:t xml:space="preserve">Docker instalado e funcional (Aula 01), Docker Compose e stack multi-serviço funcional (Aula 02), imagem publicada no Docker Hub (Aula 03), pipeline CI/CD completo (Aula 04), cluster Docker Swarm funcional com stack implantada (Aula 05)</w:t>
      </w:r>
    </w:p>
    <w:p>
      <w:r>
        <w:pict>
          <ns9:rect style="width:0;height:1.5pt" ns10:hralign="center" ns10:hrstd="t" ns10:hr="t"/>
        </w:pict>
      </w:r>
    </w:p>
    <w:bookmarkEnd w:id="20"/>
    <w:bookmarkStart w:id="21" w:name="objetivos-de-aprendizagem"/>
    <w:p>
      <w:pPr>
        <w:pStyle w:val="Heading2"/>
      </w:pPr>
      <w:r>
        <w:t xml:space="preserve">Objetivos de Aprendizagem</w:t>
      </w:r>
    </w:p>
    <w:p>
      <w:pPr>
        <w:pStyle w:val="FirstParagraph"/>
      </w:pPr>
      <w:r>
        <w:t xml:space="preserve">Ao final desta aula, você será capaz de:</w:t>
      </w:r>
    </w:p>
    <w:p>
      <w:pPr>
        <w:numPr>
          <w:ilvl w:val="0"/>
          <w:numId w:val="1001"/>
        </w:numPr>
      </w:pPr>
      <w:r>
        <w:rPr>
          <w:rStyle w:val="BoldColored"/>
        </w:rPr>
        <w:t xml:space="preserve">Explicar</w:t>
      </w:r>
      <w:r>
        <w:t xml:space="preserve"> </w:t>
      </w:r>
      <w:r>
        <w:t xml:space="preserve">o conceito de estado desejado e reconciliation loop como mecanismo central de orquestradores declarativos</w:t>
      </w:r>
    </w:p>
    <w:p>
      <w:pPr>
        <w:numPr>
          <w:ilvl w:val="0"/>
          <w:numId w:val="1000"/>
        </w:numPr>
      </w:pPr>
    </w:p>
    <w:p>
      <w:pPr>
        <w:numPr>
          <w:ilvl w:val="0"/>
          <w:numId w:val="1002"/>
        </w:numPr>
      </w:pPr>
      <w:r>
        <w:rPr>
          <w:rStyle w:val="BoldColored"/>
        </w:rPr>
        <w:t xml:space="preserve">Descrever</w:t>
      </w:r>
      <w:r>
        <w:t xml:space="preserve"> </w:t>
      </w:r>
      <w:r>
        <w:t xml:space="preserve">a arquitetura de control plane e data plane em um cluster de produção</w:t>
      </w:r>
    </w:p>
    <w:p>
      <w:pPr>
        <w:numPr>
          <w:ilvl w:val="0"/>
          <w:numId w:val="1000"/>
        </w:numPr>
      </w:pPr>
    </w:p>
    <w:p>
      <w:pPr>
        <w:numPr>
          <w:ilvl w:val="0"/>
          <w:numId w:val="1003"/>
        </w:numPr>
      </w:pPr>
      <w:r>
        <w:rPr>
          <w:rStyle w:val="BoldColored"/>
        </w:rPr>
        <w:t xml:space="preserve">Distinguir</w:t>
      </w:r>
      <w:r>
        <w:t xml:space="preserve"> </w:t>
      </w:r>
      <w:r>
        <w:t xml:space="preserve">orquestração declarativa de orquestração imperativa, identificando quando cada uma é apropriada</w:t>
      </w:r>
    </w:p>
    <w:p>
      <w:pPr>
        <w:numPr>
          <w:ilvl w:val="0"/>
          <w:numId w:val="1000"/>
        </w:numPr>
      </w:pPr>
    </w:p>
    <w:p>
      <w:pPr>
        <w:numPr>
          <w:ilvl w:val="0"/>
          <w:numId w:val="1004"/>
        </w:numPr>
      </w:pPr>
      <w:r>
        <w:rPr>
          <w:rStyle w:val="BoldColored"/>
        </w:rPr>
        <w:t xml:space="preserve">Explicar</w:t>
      </w:r>
      <w:r>
        <w:t xml:space="preserve"> </w:t>
      </w:r>
      <w:r>
        <w:t xml:space="preserve">como recursos de infraestrutura são representados como objetos de API em um orquestrador declarativo</w:t>
      </w:r>
    </w:p>
    <w:p>
      <w:pPr>
        <w:numPr>
          <w:ilvl w:val="0"/>
          <w:numId w:val="1000"/>
        </w:numPr>
      </w:pPr>
    </w:p>
    <w:p>
      <w:pPr>
        <w:numPr>
          <w:ilvl w:val="0"/>
          <w:numId w:val="1005"/>
        </w:numPr>
      </w:pPr>
      <w:r>
        <w:rPr>
          <w:rStyle w:val="BoldColored"/>
        </w:rPr>
        <w:t xml:space="preserve">Identificar</w:t>
      </w:r>
      <w:r>
        <w:t xml:space="preserve"> </w:t>
      </w:r>
      <w:r>
        <w:t xml:space="preserve">os componentes do control plane e suas responsabilidades dentro do cluster</w:t>
      </w:r>
    </w:p>
    <w:p>
      <w:pPr>
        <w:numPr>
          <w:ilvl w:val="0"/>
          <w:numId w:val="1000"/>
        </w:numPr>
      </w:pPr>
    </w:p>
    <w:p>
      <w:pPr>
        <w:numPr>
          <w:ilvl w:val="0"/>
          <w:numId w:val="1006"/>
        </w:numPr>
      </w:pPr>
      <w:r>
        <w:rPr>
          <w:rStyle w:val="BoldColored"/>
        </w:rPr>
        <w:t xml:space="preserve">Instalar</w:t>
      </w:r>
      <w:r>
        <w:t xml:space="preserve"> </w:t>
      </w:r>
      <w:r>
        <w:t xml:space="preserve">e configurar o minikube como cluster local de desenvolvimento e aprendizado</w:t>
      </w:r>
    </w:p>
    <w:p>
      <w:pPr>
        <w:numPr>
          <w:ilvl w:val="0"/>
          <w:numId w:val="1000"/>
        </w:numPr>
      </w:pPr>
    </w:p>
    <w:p>
      <w:pPr>
        <w:numPr>
          <w:ilvl w:val="0"/>
          <w:numId w:val="1007"/>
        </w:numPr>
      </w:pPr>
      <w:r>
        <w:rPr>
          <w:rStyle w:val="BoldColored"/>
        </w:rPr>
        <w:t xml:space="preserve">Executar</w:t>
      </w:r>
      <w:r>
        <w:t xml:space="preserve"> </w:t>
      </w:r>
      <w:r>
        <w:t xml:space="preserve">comandos kubectl para interagir com os recursos de um cluster</w:t>
      </w:r>
    </w:p>
    <w:p>
      <w:pPr>
        <w:numPr>
          <w:ilvl w:val="0"/>
          <w:numId w:val="1000"/>
        </w:numPr>
      </w:pPr>
    </w:p>
    <w:p>
      <w:pPr>
        <w:numPr>
          <w:ilvl w:val="0"/>
          <w:numId w:val="1008"/>
        </w:numPr>
      </w:pPr>
      <w:r>
        <w:rPr>
          <w:rStyle w:val="BoldColored"/>
        </w:rPr>
        <w:t xml:space="preserve">Criar</w:t>
      </w:r>
      <w:r>
        <w:t xml:space="preserve"> </w:t>
      </w:r>
      <w:r>
        <w:t xml:space="preserve">manifests YAML de Deployment e Service para uma aplicação containerizada</w:t>
      </w:r>
    </w:p>
    <w:p>
      <w:pPr>
        <w:numPr>
          <w:ilvl w:val="0"/>
          <w:numId w:val="1000"/>
        </w:numPr>
      </w:pPr>
    </w:p>
    <w:p>
      <w:pPr>
        <w:numPr>
          <w:ilvl w:val="0"/>
          <w:numId w:val="1009"/>
        </w:numPr>
      </w:pPr>
      <w:r>
        <w:rPr>
          <w:rStyle w:val="BoldColored"/>
        </w:rPr>
        <w:t xml:space="preserve">Traduzir</w:t>
      </w:r>
      <w:r>
        <w:t xml:space="preserve"> </w:t>
      </w:r>
      <w:r>
        <w:t xml:space="preserve">um docker-compose.yml para manifests equivalentes de orquestrador de produção</w:t>
      </w:r>
    </w:p>
    <w:p>
      <w:pPr>
        <w:numPr>
          <w:ilvl w:val="0"/>
          <w:numId w:val="1000"/>
        </w:numPr>
      </w:pPr>
    </w:p>
    <w:p>
      <w:pPr>
        <w:numPr>
          <w:ilvl w:val="0"/>
          <w:numId w:val="1010"/>
        </w:numPr>
      </w:pPr>
      <w:r>
        <w:rPr>
          <w:rStyle w:val="BoldColored"/>
        </w:rPr>
        <w:t xml:space="preserve">Implantar</w:t>
      </w:r>
      <w:r>
        <w:t xml:space="preserve"> </w:t>
      </w:r>
      <w:r>
        <w:t xml:space="preserve">uma stack completa (aplicação + banco de dados) em um cluster local e verificar seu funcionamento</w:t>
      </w:r>
    </w:p>
    <w:p>
      <w:pPr>
        <w:numPr>
          <w:ilvl w:val="0"/>
          <w:numId w:val="1000"/>
        </w:numPr>
      </w:pPr>
    </w:p>
    <w:p>
      <w:r>
        <w:pict>
          <ns9:rect style="width:0;height:1.5pt" ns10:hralign="center" ns10:hrstd="t" ns10:hr="t"/>
        </w:pict>
      </w:r>
    </w:p>
    <w:bookmarkEnd w:id="21"/>
    <w:bookmarkStart w:id="22" w:name="como-usar-esta-aula"/>
    <w:p>
      <w:pPr>
        <w:pStyle w:val="Heading2"/>
      </w:pPr>
      <w:r>
        <w:t xml:space="preserve">Como Usar Esta Aula</w:t>
      </w:r>
    </w:p>
    <w:p>
      <w:pPr>
        <w:pStyle w:val="FirstParagraph"/>
      </w:pPr>
      <w:r>
        <w:t xml:space="preserve">Esta aula está organizada em duas partes. A</w:t>
      </w:r>
      <w:r>
        <w:t xml:space="preserve"> </w:t>
      </w:r>
      <w:r>
        <w:rPr>
          <w:rStyle w:val="BoldColored"/>
        </w:rPr>
        <w:t xml:space="preserve">primeira parte</w:t>
      </w:r>
      <w:r>
        <w:t xml:space="preserve"> </w:t>
      </w:r>
      <w:r>
        <w:t xml:space="preserve">constrói os fundamentos universais de orquestração declarativa em cluster — conceitos como estado desejado, reconciliation loop, arquitetura de control plane e data plane, e recursos como API de infraestrutura. Estes conceitos são apresentados de forma genérica: valem para qualquer orquestrador declarativo, independentemente da ferramenta específica. São ancorados em</w:t>
      </w:r>
      <w:r>
        <w:t xml:space="preserve"> </w:t>
      </w:r>
      <w:r>
        <w:rPr>
          <w:rStyle w:val="BoldColored"/>
        </w:rPr>
        <w:t xml:space="preserve">experiências que você já domina</w:t>
      </w:r>
      <w:r>
        <w:t xml:space="preserve">: o Docker Swarm da Aula 05, o Compose da Aula 02.</w:t>
      </w:r>
    </w:p>
    <w:p>
      <w:pPr>
        <w:pStyle w:val="BodyText"/>
      </w:pPr>
      <w:r>
        <w:t xml:space="preserve">A</w:t>
      </w:r>
      <w:r>
        <w:t xml:space="preserve"> </w:t>
      </w:r>
      <w:r>
        <w:rPr>
          <w:rStyle w:val="BoldColored"/>
        </w:rPr>
        <w:t xml:space="preserve">segunda parte</w:t>
      </w:r>
      <w:r>
        <w:t xml:space="preserve"> </w:t>
      </w:r>
      <w:r>
        <w:t xml:space="preserve">conecta cada um desses mecanismos à prática com o Kubernetes — o orquestrador que se tornou o padrão da indústria para produção em escala. Você vai instalar o minikube, escrever manifests YAML, fazer deploy de uma aplicação real e traduzir o docker-compose.yml que você construiu nas Aulas 02-05 para o formato do Kubernetes.</w:t>
      </w:r>
    </w:p>
    <w:p>
      <w:pPr>
        <w:pStyle w:val="BodyText"/>
      </w:pPr>
      <w:r>
        <w:t xml:space="preserve">Ao longo do caminho, você encontrará seções</w:t>
      </w:r>
      <w:r>
        <w:t xml:space="preserve"> </w:t>
      </w:r>
      <w:r>
        <w:rPr>
          <w:rStyle w:val="BoldColored"/>
        </w:rPr>
        <w:t xml:space="preserve">“Quick Check”</w:t>
      </w:r>
      <w:r>
        <w:t xml:space="preserve"> </w:t>
      </w:r>
      <w:r>
        <w:t xml:space="preserve">ao final de cada tópico para verificar se entendeu antes de avançar. Ao final da aula, o arquivo separado</w:t>
      </w:r>
      <w:r>
        <w:t xml:space="preserve"> </w:t>
      </w:r>
      <w:r>
        <w:rPr>
          <w:rStyle w:val="BoldColored"/>
        </w:rPr>
        <w:t xml:space="preserve">Questões de Aprendizagem</w:t>
      </w:r>
      <w:r>
        <w:t xml:space="preserve"> </w:t>
      </w:r>
      <w:r>
        <w:t xml:space="preserve">traz as tarefas de checkpoint — só avance quando conseguir completá-las por conta própria.</w:t>
      </w:r>
    </w:p>
    <w:p>
      <w:pPr>
        <w:pStyle w:val="BodyText"/>
      </w:pPr>
      <w:r>
        <w:rPr>
          <w:rStyle w:val="BoldColored"/>
        </w:rPr>
        <w:t xml:space="preserve">Tempo estimado:</w:t>
      </w:r>
      <w:r>
        <w:t xml:space="preserve"> </w:t>
      </w:r>
      <w:r>
        <w:t xml:space="preserve">70 minutos de leitura + 80 minutos de prática.</w:t>
      </w:r>
    </w:p>
    <w:p>
      <w:r>
        <w:pict>
          <ns9:rect style="width:0;height:1.5pt" ns10:hralign="center" ns10:hrstd="t" ns10:hr="t"/>
        </w:pict>
      </w:r>
    </w:p>
    <w:bookmarkEnd w:id="22"/>
    <w:bookmarkStart w:id="26" w:name="mapa-mental"/>
    <w:p>
      <w:pPr>
        <w:pStyle w:val="Heading2"/>
      </w:pPr>
      <w:r>
        <w:t xml:space="preserve">Mapa Mental</w:t>
      </w:r>
    </w:p>
    <w:p>
      <w:pPr>
        <w:pStyle w:val="FirstParagraph"/>
      </w:pPr>
      <w:r>
        <w:t xml:space="preserve">Este diagrama mostra todos os conceitos que você vai dominar nesta aula:</w:t>
      </w:r>
    </w:p>
    <w:p>
      <w:pPr>
        <w:pStyle w:val="Figure"/>
      </w:pPr>
      <w:r>
        <w:drawing>
          <ns3:inline>
            <ns3:extent cx="6184900" cy="2834019"/>
            <ns3:effectExtent b="0" l="0" r="0" t="0"/>
            <ns3:docPr descr="Mapa mental: Kubernetes — Introdução à Orquestração em Produção" title="" id="24" name="Picture"/>
            <ns5:graphic>
              <ns5:graphicData uri="http://schemas.openxmlformats.org/drawingml/2006/picture">
                <ns7:pic>
                  <ns7:nvPicPr>
                    <ns7:cNvPr descr="images/diagrama-01-mindmap.png" id="25" name="Picture"/>
                    <ns7:cNvPicPr>
                      <ns5:picLocks noChangeArrowheads="1" noChangeAspect="1"/>
                    </ns7:cNvPicPr>
                  </ns7:nvPicPr>
                  <ns7:blipFill>
                    <ns5:blip ns8:embed="rId23"/>
                    <ns5:stretch>
                      <ns5:fillRect/>
                    </ns5:stretch>
                  </ns7:blipFill>
                  <ns7:spPr bwMode="auto">
                    <ns5:xfrm>
                      <ns5:off x="0" y="0"/>
                      <ns5:ext cx="6184900" cy="2834019"/>
                    </ns5:xfrm>
                    <ns5:prstGeom prst="rect">
                      <ns5:avLst/>
                    </ns5:prstGeom>
                    <ns5:noFill/>
                    <ns5:ln w="9525">
                      <ns5:noFill/>
                      <ns5:headEnd/>
                      <ns5:tailEnd/>
                    </ns5:ln>
                  </ns7:spPr>
                </ns7:pic>
              </ns5:graphicData>
            </ns5:graphic>
          </ns3:inline>
        </w:drawing>
      </w:r>
    </w:p>
    <w:p>
      <w:r>
        <w:pict>
          <ns9:rect style="width:0;height:1.5pt" ns10:hralign="center" ns10:hrstd="t" ns10:hr="t"/>
        </w:pict>
      </w:r>
    </w:p>
    <w:bookmarkEnd w:id="26"/>
    <w:bookmarkStart w:id="27" w:name="recapitulação-das-aulas-01-a-05"/>
    <w:p>
      <w:pPr>
        <w:pStyle w:val="Heading2"/>
      </w:pPr>
      <w:r>
        <w:t xml:space="preserve">Recapitulação das Aulas 01 a 05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Aula</w:t>
            </w:r>
          </w:p>
        </w:tc>
        <w:tc>
          <w:tcPr/>
          <w:p>
            <w:pPr>
              <w:pStyle w:val="Compact"/>
            </w:pPr>
            <w:r>
              <w:t xml:space="preserve">Conceito</w:t>
            </w:r>
          </w:p>
        </w:tc>
        <w:tc>
          <w:tcPr/>
          <w:p>
            <w:pPr>
              <w:pStyle w:val="Compact"/>
            </w:pPr>
            <w:r>
              <w:t xml:space="preserve">Onde aparece nesta aula</w:t>
            </w:r>
          </w:p>
        </w:tc>
        <w:tc>
          <w:tcPr/>
          <w:p>
            <w:pPr>
              <w:pStyle w:val="Compact"/>
            </w:pPr>
            <w:r>
              <w:t xml:space="preserve">Como se conecta</w:t>
            </w:r>
          </w:p>
        </w:tc>
      </w:tr>
      <w:tr>
        <w:tc>
          <w:tcPr/>
          <w:p>
            <w:pPr>
              <w:pStyle w:val="Compact"/>
            </w:pPr>
            <w:r>
              <w:t xml:space="preserve">Aula 01</w:t>
            </w:r>
          </w:p>
        </w:tc>
        <w:tc>
          <w:tcPr/>
          <w:p>
            <w:pPr>
              <w:pStyle w:val="Compact"/>
            </w:pPr>
            <w:r>
              <w:rPr>
                <w:rStyle w:val="BoldColored"/>
              </w:rPr>
              <w:t xml:space="preserve">Dockerfile multi-stage</w:t>
            </w:r>
            <w:r>
              <w:t xml:space="preserve"> </w:t>
            </w:r>
            <w:r>
              <w:t xml:space="preserve">(Seções 8-10)</w:t>
            </w:r>
          </w:p>
        </w:tc>
        <w:tc>
          <w:tcPr/>
          <w:p>
            <w:pPr>
              <w:pStyle w:val="Compact"/>
            </w:pPr>
            <w:r>
              <w:t xml:space="preserve">Parte 1, Seções 1-3</w:t>
            </w:r>
          </w:p>
        </w:tc>
        <w:tc>
          <w:tcPr/>
          <w:p>
            <w:pPr>
              <w:pStyle w:val="Compact"/>
            </w:pPr>
            <w:r>
              <w:t xml:space="preserve">A imagem é o artefato imutável que o orquestrador gerencia e distribui pelo cluster</w:t>
            </w:r>
          </w:p>
        </w:tc>
      </w:tr>
      <w:tr>
        <w:tc>
          <w:tcPr/>
          <w:p>
            <w:pPr>
              <w:pStyle w:val="Compact"/>
            </w:pPr>
            <w:r>
              <w:t xml:space="preserve">Aula 01</w:t>
            </w:r>
          </w:p>
        </w:tc>
        <w:tc>
          <w:tcPr/>
          <w:p>
            <w:pPr>
              <w:pStyle w:val="Compact"/>
            </w:pPr>
            <w:r>
              <w:rPr>
                <w:rStyle w:val="BoldColored"/>
              </w:rPr>
              <w:t xml:space="preserve">Camadas de imagem e CoW</w:t>
            </w:r>
            <w:r>
              <w:t xml:space="preserve"> </w:t>
            </w:r>
            <w:r>
              <w:t xml:space="preserve">(Seção 2)</w:t>
            </w:r>
          </w:p>
        </w:tc>
        <w:tc>
          <w:tcPr/>
          <w:p>
            <w:pPr>
              <w:pStyle w:val="Compact"/>
            </w:pPr>
            <w:r>
              <w:t xml:space="preserve">Parte 1, Seção 1</w:t>
            </w:r>
          </w:p>
        </w:tc>
        <w:tc>
          <w:tcPr/>
          <w:p>
            <w:pPr>
              <w:pStyle w:val="Compact"/>
            </w:pPr>
            <w:r>
              <w:t xml:space="preserve">O reconciliation loop assume imagens imutáveis — cada réplica parte da mesma camada base</w:t>
            </w:r>
          </w:p>
        </w:tc>
      </w:tr>
      <w:tr>
        <w:tc>
          <w:tcPr/>
          <w:p>
            <w:pPr>
              <w:pStyle w:val="Compact"/>
            </w:pPr>
            <w:r>
              <w:t xml:space="preserve">Aula 02</w:t>
            </w:r>
          </w:p>
        </w:tc>
        <w:tc>
          <w:tcPr/>
          <w:p>
            <w:pPr>
              <w:pStyle w:val="Compact"/>
            </w:pPr>
            <w:r>
              <w:rPr>
                <w:rStyle w:val="BoldColored"/>
              </w:rPr>
              <w:t xml:space="preserve">docker-compose.yml declarativo</w:t>
            </w:r>
            <w:r>
              <w:t xml:space="preserve"> </w:t>
            </w:r>
            <w:r>
              <w:t xml:space="preserve">(Seções 6-11)</w:t>
            </w:r>
          </w:p>
        </w:tc>
        <w:tc>
          <w:tcPr/>
          <w:p>
            <w:pPr>
              <w:pStyle w:val="Compact"/>
            </w:pPr>
            <w:r>
              <w:t xml:space="preserve">Parte 2 — tradução para manifests</w:t>
            </w:r>
          </w:p>
        </w:tc>
        <w:tc>
          <w:tcPr/>
          <w:p>
            <w:pPr>
              <w:pStyle w:val="Compact"/>
            </w:pPr>
            <w:r>
              <w:t xml:space="preserve">Você já declara infraestrutura em YAML; agora vai declarar no formato do orquestrador de produção</w:t>
            </w:r>
          </w:p>
        </w:tc>
      </w:tr>
      <w:tr>
        <w:tc>
          <w:tcPr/>
          <w:p>
            <w:pPr>
              <w:pStyle w:val="Compact"/>
            </w:pPr>
            <w:r>
              <w:t xml:space="preserve">Aula 02</w:t>
            </w:r>
          </w:p>
        </w:tc>
        <w:tc>
          <w:tcPr/>
          <w:p>
            <w:pPr>
              <w:pStyle w:val="Compact"/>
            </w:pPr>
            <w:r>
              <w:rPr>
                <w:rStyle w:val="BoldColored"/>
              </w:rPr>
              <w:t xml:space="preserve">Multi-serviço com rede e volumes</w:t>
            </w:r>
            <w:r>
              <w:t xml:space="preserve"> </w:t>
            </w:r>
            <w:r>
              <w:t xml:space="preserve">(Seções 2, 10)</w:t>
            </w:r>
          </w:p>
        </w:tc>
        <w:tc>
          <w:tcPr/>
          <w:p>
            <w:pPr>
              <w:pStyle w:val="Compact"/>
            </w:pPr>
            <w:r>
              <w:t xml:space="preserve">Parte 2 — aplicação + banco no cluster</w:t>
            </w:r>
          </w:p>
        </w:tc>
        <w:tc>
          <w:tcPr/>
          <w:p>
            <w:pPr>
              <w:pStyle w:val="Compact"/>
            </w:pPr>
            <w:r>
              <w:t xml:space="preserve">A stack multi-serviço do Compose será traduzida para o cluster</w:t>
            </w:r>
          </w:p>
        </w:tc>
      </w:tr>
      <w:tr>
        <w:tc>
          <w:tcPr/>
          <w:p>
            <w:pPr>
              <w:pStyle w:val="Compact"/>
            </w:pPr>
            <w:r>
              <w:t xml:space="preserve">Aula 03</w:t>
            </w:r>
          </w:p>
        </w:tc>
        <w:tc>
          <w:tcPr/>
          <w:p>
            <w:pPr>
              <w:pStyle w:val="Compact"/>
            </w:pPr>
            <w:r>
              <w:rPr>
                <w:rStyle w:val="BoldColored"/>
              </w:rPr>
              <w:t xml:space="preserve">Registry e tags versionadas</w:t>
            </w:r>
            <w:r>
              <w:t xml:space="preserve"> </w:t>
            </w:r>
            <w:r>
              <w:t xml:space="preserve">(Seções 7-9)</w:t>
            </w:r>
          </w:p>
        </w:tc>
        <w:tc>
          <w:tcPr/>
          <w:p>
            <w:pPr>
              <w:pStyle w:val="Compact"/>
            </w:pPr>
            <w:r>
              <w:t xml:space="preserve">Parte 2 — image pull policy</w:t>
            </w:r>
          </w:p>
        </w:tc>
        <w:tc>
          <w:tcPr/>
          <w:p>
            <w:pPr>
              <w:pStyle w:val="Compact"/>
            </w:pPr>
            <w:r>
              <w:t xml:space="preserve">O orquestrador puxa imagens do registry; tags imutáveis garantem que o deploy é exatamente o que foi testado</w:t>
            </w:r>
          </w:p>
        </w:tc>
      </w:tr>
      <w:tr>
        <w:tc>
          <w:tcPr/>
          <w:p>
            <w:pPr>
              <w:pStyle w:val="Compact"/>
            </w:pPr>
            <w:r>
              <w:t xml:space="preserve">Aula 04</w:t>
            </w:r>
          </w:p>
        </w:tc>
        <w:tc>
          <w:tcPr/>
          <w:p>
            <w:pPr>
              <w:pStyle w:val="Compact"/>
            </w:pPr>
            <w:r>
              <w:rPr>
                <w:rStyle w:val="BoldColored"/>
              </w:rPr>
              <w:t xml:space="preserve">Pipeline CI/CD automatizado</w:t>
            </w:r>
            <w:r>
              <w:t xml:space="preserve"> </w:t>
            </w:r>
            <w:r>
              <w:t xml:space="preserve">(Seções 1-4)</w:t>
            </w:r>
          </w:p>
        </w:tc>
        <w:tc>
          <w:tcPr/>
          <w:p>
            <w:pPr>
              <w:pStyle w:val="Compact"/>
            </w:pPr>
            <w:r>
              <w:t xml:space="preserve">Parte 2 — deploy via pipeline</w:t>
            </w:r>
          </w:p>
        </w:tc>
        <w:tc>
          <w:tcPr/>
          <w:p>
            <w:pPr>
              <w:pStyle w:val="Compact"/>
            </w:pPr>
            <w:r>
              <w:t xml:space="preserve">O pipeline entrega a imagem no registry; o orquestrador a puxa e implanta no cluster</w:t>
            </w:r>
          </w:p>
        </w:tc>
      </w:tr>
      <w:tr>
        <w:tc>
          <w:tcPr/>
          <w:p>
            <w:pPr>
              <w:pStyle w:val="Compact"/>
            </w:pPr>
            <w:r>
              <w:t xml:space="preserve">Aula 05</w:t>
            </w:r>
          </w:p>
        </w:tc>
        <w:tc>
          <w:tcPr/>
          <w:p>
            <w:pPr>
              <w:pStyle w:val="Compact"/>
            </w:pPr>
            <w:r>
              <w:rPr>
                <w:rStyle w:val="BoldColored"/>
              </w:rPr>
              <w:t xml:space="preserve">Estado desejado com serviços</w:t>
            </w:r>
            <w:r>
              <w:t xml:space="preserve"> </w:t>
            </w:r>
            <w:r>
              <w:t xml:space="preserve">(Seção 2)</w:t>
            </w:r>
          </w:p>
        </w:tc>
        <w:tc>
          <w:tcPr/>
          <w:p>
            <w:pPr>
              <w:pStyle w:val="Compact"/>
            </w:pPr>
            <w:r>
              <w:t xml:space="preserve">Parte 1, Seção 1 — reconciliation loop</w:t>
            </w:r>
          </w:p>
        </w:tc>
        <w:tc>
          <w:tcPr/>
          <w:p>
            <w:pPr>
              <w:pStyle w:val="Compact"/>
            </w:pPr>
            <w:r>
              <w:t xml:space="preserve">Você declarou</w:t>
            </w:r>
            <w:r>
              <w:t xml:space="preserve"> </w:t>
            </w:r>
            <w:r>
              <w:rPr>
                <w:rStyle w:val="VerbatimChar"/>
              </w:rPr>
              <w:t xml:space="preserve">--replicas 3</w:t>
            </w:r>
            <w:r>
              <w:t xml:space="preserve"> </w:t>
            </w:r>
            <w:r>
              <w:t xml:space="preserve">e o Swarm convergiu — agora o mesmo princípio em escala de produção</w:t>
            </w:r>
          </w:p>
        </w:tc>
      </w:tr>
      <w:tr>
        <w:tc>
          <w:tcPr/>
          <w:p>
            <w:pPr>
              <w:pStyle w:val="Compact"/>
            </w:pPr>
            <w:r>
              <w:t xml:space="preserve">Aula 05</w:t>
            </w:r>
          </w:p>
        </w:tc>
        <w:tc>
          <w:tcPr/>
          <w:p>
            <w:pPr>
              <w:pStyle w:val="Compact"/>
            </w:pPr>
            <w:r>
              <w:rPr>
                <w:rStyle w:val="BoldColored"/>
              </w:rPr>
              <w:t xml:space="preserve">Manager e worker nodes</w:t>
            </w:r>
            <w:r>
              <w:t xml:space="preserve"> </w:t>
            </w:r>
            <w:r>
              <w:t xml:space="preserve">(Seção 1)</w:t>
            </w:r>
          </w:p>
        </w:tc>
        <w:tc>
          <w:tcPr/>
          <w:p>
            <w:pPr>
              <w:pStyle w:val="Compact"/>
            </w:pPr>
            <w:r>
              <w:t xml:space="preserve">Parte 1, Seção 2 — control plane e data plane</w:t>
            </w:r>
          </w:p>
        </w:tc>
        <w:tc>
          <w:tcPr/>
          <w:p>
            <w:pPr>
              <w:pStyle w:val="Compact"/>
            </w:pPr>
            <w:r>
              <w:t xml:space="preserve">Você já viu a separação entre nó de gestão e nó de execução; agora vai ver a arquitetura completa</w:t>
            </w:r>
          </w:p>
        </w:tc>
      </w:tr>
      <w:tr>
        <w:tc>
          <w:tcPr/>
          <w:p>
            <w:pPr>
              <w:pStyle w:val="Compact"/>
            </w:pPr>
            <w:r>
              <w:t xml:space="preserve">Aula 05</w:t>
            </w:r>
          </w:p>
        </w:tc>
        <w:tc>
          <w:tcPr/>
          <w:p>
            <w:pPr>
              <w:pStyle w:val="Compact"/>
            </w:pPr>
            <w:r>
              <w:rPr>
                <w:rStyle w:val="BoldColored"/>
              </w:rPr>
              <w:t xml:space="preserve">Docker stack deploy</w:t>
            </w:r>
            <w:r>
              <w:t xml:space="preserve"> </w:t>
            </w:r>
            <w:r>
              <w:t xml:space="preserve">(Seção 3)</w:t>
            </w:r>
          </w:p>
        </w:tc>
        <w:tc>
          <w:tcPr/>
          <w:p>
            <w:pPr>
              <w:pStyle w:val="Compact"/>
            </w:pPr>
            <w:r>
              <w:t xml:space="preserve">Parte 2 — kubectl apply</w:t>
            </w:r>
          </w:p>
        </w:tc>
        <w:tc>
          <w:tcPr/>
          <w:p>
            <w:pPr>
              <w:pStyle w:val="Compact"/>
            </w:pPr>
            <w:r>
              <w:t xml:space="preserve">Você aplicava manifests com</w:t>
            </w:r>
            <w:r>
              <w:t xml:space="preserve"> </w:t>
            </w:r>
            <w:r>
              <w:rPr>
                <w:rStyle w:val="VerbatimChar"/>
              </w:rPr>
              <w:t xml:space="preserve">docker stack deploy</w:t>
            </w:r>
            <w:r>
              <w:t xml:space="preserve">; agora vai aplicar com o comando equivalente do orquestrador</w:t>
            </w:r>
          </w:p>
        </w:tc>
      </w:tr>
    </w:tbl>
    <w:p>
      <w:r>
        <w:pict>
          <ns9:rect style="width:0;height:1.5pt" ns10:hralign="center" ns10:hrstd="t" ns10:hr="t"/>
        </w:pict>
      </w:r>
    </w:p>
    <w:p>
      <w:pPr>
        <w:pStyle w:val="FirstParagraph"/>
      </w:pPr>
    </w:p>
    <w:p>
      <w:pPr>
        <w:pStyle w:val="BodyText"/>
      </w:pPr>
      <w:r>
        <w:rPr>
          <w:rStyle w:val="BoldColored"/>
        </w:rPr>
        <w:t xml:space="preserve">FUNDAMENTOS: Mecanismos Universais de Orquestração Declarativa em Cluster</w:t>
      </w:r>
    </w:p>
    <w:p>
      <w:pPr>
        <w:pStyle w:val="BlockText"/>
      </w:pPr>
      <w:r>
        <w:rPr>
          <w:i/>
          <w:iCs/>
        </w:rPr>
        <w:t xml:space="preserve">Os conceitos desta seção são universais — valem para qualquer orquestrador declarativo, independentemente da ferramenta específica. Na segunda parte, você verá como um orquestrador de produção implementa cada um deles.</w:t>
      </w:r>
    </w:p>
    <w:p>
      <w:r>
        <w:pict>
          <ns9:rect style="width:0;height:1.5pt" ns10:hralign="center" ns10:hrstd="t" ns10:hr="t"/>
        </w:pict>
      </w:r>
    </w:p>
    <w:bookmarkEnd w:id="27"/>
    <w:bookmarkStart w:id="35" w:name="Xe14e6135b59756cc09cdf446449bcdd10856dea"/>
    <w:p>
      <w:pPr>
        <w:pStyle w:val="Heading2"/>
      </w:pPr>
      <w:r>
        <w:t xml:space="preserve">1. Estado Desejado e Reconciliation Loop — O Coração do Orquestrador</w:t>
      </w:r>
    </w:p>
    <w:p>
      <w:pPr>
        <w:pStyle w:val="FirstParagraph"/>
      </w:pPr>
      <w:r>
        <w:t xml:space="preserve">Você chegou até aqui declarando infraestrutura. Na Aula 02, você escreveu um</w:t>
      </w:r>
      <w:r>
        <w:t xml:space="preserve"> </w:t>
      </w:r>
      <w:r>
        <w:rPr>
          <w:rStyle w:val="VerbatimChar"/>
        </w:rPr>
        <w:t xml:space="preserve">docker-compose.yml</w:t>
      </w:r>
      <w:r>
        <w:t xml:space="preserve"> </w:t>
      </w:r>
      <w:r>
        <w:t xml:space="preserve">e digitou</w:t>
      </w:r>
      <w:r>
        <w:t xml:space="preserve"> </w:t>
      </w:r>
      <w:r>
        <w:rPr>
          <w:rStyle w:val="VerbatimChar"/>
        </w:rPr>
        <w:t xml:space="preserve">docker compose up</w:t>
      </w:r>
      <w:r>
        <w:t xml:space="preserve"> </w:t>
      </w:r>
      <w:r>
        <w:t xml:space="preserve">— o Compose leu sua declaração e materializou os serviços. Na Aula 05, você fez</w:t>
      </w:r>
      <w:r>
        <w:t xml:space="preserve"> </w:t>
      </w:r>
      <w:r>
        <w:rPr>
          <w:rStyle w:val="VerbatimChar"/>
        </w:rPr>
        <w:t xml:space="preserve">docker service create --replicas 3</w:t>
      </w:r>
      <w:r>
        <w:t xml:space="preserve"> </w:t>
      </w:r>
      <w:r>
        <w:t xml:space="preserve">e o Swarm manteve três réplicas rodando, mesmo que uma morresse. Esses dois exemplos compartilham o mesmo mecanismo central:</w:t>
      </w:r>
      <w:r>
        <w:t xml:space="preserve"> </w:t>
      </w:r>
      <w:r>
        <w:rPr>
          <w:rStyle w:val="BoldColored"/>
        </w:rPr>
        <w:t xml:space="preserve">estado desejado</w:t>
      </w:r>
      <w:r>
        <w:t xml:space="preserve">.</w:t>
      </w:r>
    </w:p>
    <w:p>
      <w:pPr>
        <w:pStyle w:val="BodyText"/>
      </w:pPr>
      <w:r>
        <w:t xml:space="preserve">Mas há uma diferença fundamental entre o que o Compose fez e o que o Swarm fez. O Compose leu sua declaração, criou os recursos e</w:t>
      </w:r>
      <w:r>
        <w:t xml:space="preserve"> </w:t>
      </w:r>
      <w:r>
        <w:rPr>
          <w:rStyle w:val="BoldColored"/>
        </w:rPr>
        <w:t xml:space="preserve">parou</w:t>
      </w:r>
      <w:r>
        <w:t xml:space="preserve">. Se um container morresse depois do</w:t>
      </w:r>
      <w:r>
        <w:t xml:space="preserve"> </w:t>
      </w:r>
      <w:r>
        <w:rPr>
          <w:rStyle w:val="VerbatimChar"/>
        </w:rPr>
        <w:t xml:space="preserve">up</w:t>
      </w:r>
      <w:r>
        <w:t xml:space="preserve">, o Compose não faria nada — ele não monitora. Já o Swarm é</w:t>
      </w:r>
      <w:r>
        <w:t xml:space="preserve"> </w:t>
      </w:r>
      <w:r>
        <w:rPr>
          <w:rStyle w:val="BoldColored"/>
        </w:rPr>
        <w:t xml:space="preserve">reativo</w:t>
      </w:r>
      <w:r>
        <w:t xml:space="preserve">: ele observa continuamente o estado atual do cluster e age para corrigir divergências. Esse comportamento reativo e contínuo é o que chamamos de</w:t>
      </w:r>
      <w:r>
        <w:t xml:space="preserve"> </w:t>
      </w:r>
      <w:r>
        <w:rPr>
          <w:rStyle w:val="BoldColored"/>
        </w:rPr>
        <w:t xml:space="preserve">reconciliation loop</w:t>
      </w:r>
      <w:r>
        <w:t xml:space="preserve">.</w:t>
      </w:r>
    </w:p>
    <w:bookmarkStart w:id="31" w:name="modelo-mental-o-termostato"/>
    <w:p>
      <w:pPr>
        <w:pStyle w:val="Heading3"/>
      </w:pPr>
      <w:r>
        <w:t xml:space="preserve">Modelo Mental: O Termostato</w:t>
      </w:r>
    </w:p>
    <w:p>
      <w:pPr>
        <w:pStyle w:val="FirstParagraph"/>
      </w:pPr>
      <w:r>
        <w:t xml:space="preserve">Pense em um termostato inteligente. Você programa a temperatura desejada (24 °C) e o termostato lê a temperatura atual continuamente. Se a sala está a 20 °C, ele liga o aquecimento. Quando chega a 24 °C, desliga. Se alguém abre a janela e a temperatura cai, ele religa o aquecimento. O termostato não para de monitorar — ele está sempre no loop:</w:t>
      </w:r>
      <w:r>
        <w:t xml:space="preserve"> </w:t>
      </w:r>
      <w:r>
        <w:rPr>
          <w:rStyle w:val="BoldColored"/>
        </w:rPr>
        <w:t xml:space="preserve">comparar → agir → observar</w:t>
      </w:r>
      <w:r>
        <w:t xml:space="preserve">.</w:t>
      </w:r>
    </w:p>
    <w:p>
      <w:pPr>
        <w:pStyle w:val="BodyText"/>
      </w:pPr>
      <w:r>
        <w:t xml:space="preserve">Um orquestrador declarativo funciona exatamente assim. Você declara</w:t>
      </w:r>
      <w:r>
        <w:t xml:space="preserve"> </w:t>
      </w:r>
      <w:r>
        <w:t xml:space="preserve">“quero 3 réplicas do meu serviço rodando”</w:t>
      </w:r>
      <w:r>
        <w:t xml:space="preserve"> </w:t>
      </w:r>
      <w:r>
        <w:t xml:space="preserve">e o controlador do orquestrador mantém um loop infinito que:</w:t>
      </w:r>
    </w:p>
    <w:p>
      <w:pPr>
        <w:numPr>
          <w:ilvl w:val="0"/>
          <w:numId w:val="1011"/>
        </w:numPr>
      </w:pPr>
      <w:r>
        <w:rPr>
          <w:rStyle w:val="BoldColored"/>
        </w:rPr>
        <w:t xml:space="preserve">Observa</w:t>
      </w:r>
      <w:r>
        <w:t xml:space="preserve"> </w:t>
      </w:r>
      <w:r>
        <w:t xml:space="preserve">o estado atual do cluster (quantas réplicas estão rodando, quantas falharam)</w:t>
      </w:r>
    </w:p>
    <w:p>
      <w:pPr>
        <w:numPr>
          <w:ilvl w:val="0"/>
          <w:numId w:val="1000"/>
        </w:numPr>
      </w:pPr>
    </w:p>
    <w:p>
      <w:pPr>
        <w:numPr>
          <w:ilvl w:val="0"/>
          <w:numId w:val="1011"/>
        </w:numPr>
      </w:pPr>
      <w:r>
        <w:rPr>
          <w:rStyle w:val="BoldColored"/>
        </w:rPr>
        <w:t xml:space="preserve">Compara</w:t>
      </w:r>
      <w:r>
        <w:t xml:space="preserve"> </w:t>
      </w:r>
      <w:r>
        <w:t xml:space="preserve">com o estado desejado que você declarou no manifesto</w:t>
      </w:r>
    </w:p>
    <w:p>
      <w:pPr>
        <w:numPr>
          <w:ilvl w:val="0"/>
          <w:numId w:val="1000"/>
        </w:numPr>
      </w:pPr>
    </w:p>
    <w:p>
      <w:pPr>
        <w:numPr>
          <w:ilvl w:val="0"/>
          <w:numId w:val="1011"/>
        </w:numPr>
      </w:pPr>
      <w:r>
        <w:rPr>
          <w:rStyle w:val="BoldColored"/>
        </w:rPr>
        <w:t xml:space="preserve">Age</w:t>
      </w:r>
      <w:r>
        <w:t xml:space="preserve"> </w:t>
      </w:r>
      <w:r>
        <w:t xml:space="preserve">se houver diferença (cria réplicas faltantes, remove excedentes, substitui as que falharam)</w:t>
      </w:r>
    </w:p>
    <w:p>
      <w:pPr>
        <w:numPr>
          <w:ilvl w:val="0"/>
          <w:numId w:val="1000"/>
        </w:numPr>
      </w:pPr>
    </w:p>
    <w:p>
      <w:pPr>
        <w:numPr>
          <w:ilvl w:val="0"/>
          <w:numId w:val="1011"/>
        </w:numPr>
      </w:pPr>
      <w:r>
        <w:rPr>
          <w:rStyle w:val="BoldColored"/>
        </w:rPr>
        <w:t xml:space="preserve">Volta para o passo 1</w:t>
      </w:r>
      <w:r>
        <w:t xml:space="preserve"> </w:t>
      </w:r>
      <w:r>
        <w:t xml:space="preserve">— o ciclo nunca termina enquanto o cluster existir</w:t>
      </w:r>
    </w:p>
    <w:p>
      <w:pPr>
        <w:numPr>
          <w:ilvl w:val="0"/>
          <w:numId w:val="1000"/>
        </w:numPr>
      </w:pPr>
    </w:p>
    <w:p>
      <w:pPr>
        <w:pStyle w:val="Figure"/>
      </w:pPr>
      <w:r>
        <w:drawing>
          <ns3:inline>
            <ns3:extent cx="6184900" cy="1520106"/>
            <ns3:effectExtent b="0" l="0" r="0" t="0"/>
            <ns3:docPr descr="Diagrama: Reconciliation Loop — estado desejado vs estado real" title="" id="29" name="Picture"/>
            <ns5:graphic>
              <ns5:graphicData uri="http://schemas.openxmlformats.org/drawingml/2006/picture">
                <ns7:pic>
                  <ns7:nvPicPr>
                    <ns7:cNvPr descr="images/diagrama-02-flowchart.png" id="30" name="Picture"/>
                    <ns7:cNvPicPr>
                      <ns5:picLocks noChangeArrowheads="1" noChangeAspect="1"/>
                    </ns7:cNvPicPr>
                  </ns7:nvPicPr>
                  <ns7:blipFill>
                    <ns5:blip ns8:embed="rId28"/>
                    <ns5:stretch>
                      <ns5:fillRect/>
                    </ns5:stretch>
                  </ns7:blipFill>
                  <ns7:spPr bwMode="auto">
                    <ns5:xfrm>
                      <ns5:off x="0" y="0"/>
                      <ns5:ext cx="6184900" cy="1520106"/>
                    </ns5:xfrm>
                    <ns5:prstGeom prst="rect">
                      <ns5:avLst/>
                    </ns5:prstGeom>
                    <ns5:noFill/>
                    <ns5:ln w="9525">
                      <ns5:noFill/>
                      <ns5:headEnd/>
                      <ns5:tailEnd/>
                    </ns5:ln>
                  </ns7:spPr>
                </ns7:pic>
              </ns5:graphicData>
            </ns5:graphic>
          </ns3:inline>
        </w:drawing>
      </w:r>
    </w:p>
    <w:bookmarkEnd w:id="31"/>
    <w:bookmarkStart w:id="32" w:name="o-que-você-já-conhece"/>
    <w:p>
      <w:pPr>
        <w:pStyle w:val="Heading3"/>
      </w:pPr>
      <w:r>
        <w:t xml:space="preserve">O Que Você Já Conhece</w:t>
      </w:r>
    </w:p>
    <w:p>
      <w:pPr>
        <w:pStyle w:val="FirstParagraph"/>
      </w:pPr>
      <w:r>
        <w:t xml:space="preserve">O reconciliation loop não é novidade para você. Na Aula 05, quando você executou</w:t>
      </w:r>
      <w:r>
        <w:t xml:space="preserve"> </w:t>
      </w:r>
      <w:r>
        <w:rPr>
          <w:rStyle w:val="VerbatimChar"/>
        </w:rPr>
        <w:t xml:space="preserve">docker service create --replicas 3 myapp</w:t>
      </w:r>
      <w:r>
        <w:t xml:space="preserve">, o Swarm manager iniciou um loop interno que monitorava o número de containers rodando, detectava se um nó caía e os containers morriam, e recriava as réplicas em nós saudáveis automaticamente.</w:t>
      </w:r>
    </w:p>
    <w:p>
      <w:pPr>
        <w:pStyle w:val="BodyText"/>
      </w:pPr>
      <w:r>
        <w:t xml:space="preserve">A diferença agora é que vamos</w:t>
      </w:r>
      <w:r>
        <w:t xml:space="preserve"> </w:t>
      </w:r>
      <w:r>
        <w:rPr>
          <w:rStyle w:val="BoldColored"/>
        </w:rPr>
        <w:t xml:space="preserve">generalizar</w:t>
      </w:r>
      <w:r>
        <w:t xml:space="preserve"> </w:t>
      </w:r>
      <w:r>
        <w:t xml:space="preserve">esse mecanismo. Um orquestrador declarativo de produção implementa o reconciliation loop de forma sistemática para</w:t>
      </w:r>
      <w:r>
        <w:t xml:space="preserve"> </w:t>
      </w:r>
      <w:r>
        <w:rPr>
          <w:rStyle w:val="BoldColored"/>
        </w:rPr>
        <w:t xml:space="preserve">todos os recursos do cluster</w:t>
      </w:r>
      <w:r>
        <w:t xml:space="preserve"> </w:t>
      </w:r>
      <w:r>
        <w:t xml:space="preserve">— não só serviços, mas também redes, volumes, configurações, segredos e permissões. Tudo que você declara o orquestrador convergirá.</w:t>
      </w:r>
    </w:p>
    <w:bookmarkEnd w:id="32"/>
    <w:bookmarkStart w:id="33" w:name="declarativo-vs-imperativo"/>
    <w:p>
      <w:pPr>
        <w:pStyle w:val="Heading3"/>
      </w:pPr>
      <w:r>
        <w:t xml:space="preserve">Declarativo vs Imperativo</w:t>
      </w:r>
    </w:p>
    <w:p>
      <w:pPr>
        <w:pStyle w:val="FirstParagraph"/>
      </w:pPr>
      <w:r>
        <w:t xml:space="preserve">É importante distinguir os dois modos de operação:</w:t>
      </w:r>
    </w:p>
    <w:p>
      <w:pPr>
        <w:numPr>
          <w:ilvl w:val="0"/>
          <w:numId w:val="1012"/>
        </w:numPr>
      </w:pPr>
      <w:r>
        <w:rPr>
          <w:rStyle w:val="BoldColored"/>
        </w:rPr>
        <w:t xml:space="preserve">Imperativo</w:t>
      </w:r>
      <w:r>
        <w:t xml:space="preserve">: você executa comandos na ordem certa.</w:t>
      </w:r>
      <w:r>
        <w:t xml:space="preserve"> </w:t>
      </w:r>
      <w:r>
        <w:t xml:space="preserve">“Cria o container A, depois espera 5 segundos, depois cria o container B, depois conecta a rede.”</w:t>
      </w:r>
      <w:r>
        <w:t xml:space="preserve"> </w:t>
      </w:r>
      <w:r>
        <w:t xml:space="preserve">Você dita o passo a passo. O Docker Swarm CLI tradicional opera de forma imperativa com</w:t>
      </w:r>
      <w:r>
        <w:t xml:space="preserve"> </w:t>
      </w:r>
      <w:r>
        <w:rPr>
          <w:rStyle w:val="VerbatimChar"/>
        </w:rPr>
        <w:t xml:space="preserve">docker service create</w:t>
      </w:r>
      <w:r>
        <w:t xml:space="preserve">,</w:t>
      </w:r>
      <w:r>
        <w:t xml:space="preserve"> </w:t>
      </w:r>
      <w:r>
        <w:rPr>
          <w:rStyle w:val="VerbatimChar"/>
        </w:rPr>
        <w:t xml:space="preserve">docker service update</w:t>
      </w:r>
      <w:r>
        <w:t xml:space="preserve"> </w:t>
      </w:r>
      <w:r>
        <w:t xml:space="preserve">e</w:t>
      </w:r>
      <w:r>
        <w:t xml:space="preserve"> </w:t>
      </w:r>
      <w:r>
        <w:rPr>
          <w:rStyle w:val="VerbatimChar"/>
        </w:rPr>
        <w:t xml:space="preserve">docker service rm</w:t>
      </w:r>
      <w:r>
        <w:t xml:space="preserve">.</w:t>
      </w:r>
    </w:p>
    <w:p>
      <w:pPr>
        <w:numPr>
          <w:ilvl w:val="0"/>
          <w:numId w:val="1000"/>
        </w:numPr>
      </w:pPr>
    </w:p>
    <w:p>
      <w:pPr>
        <w:numPr>
          <w:ilvl w:val="0"/>
          <w:numId w:val="1012"/>
        </w:numPr>
      </w:pPr>
      <w:r>
        <w:rPr>
          <w:rStyle w:val="BoldColored"/>
        </w:rPr>
        <w:t xml:space="preserve">Declarativo</w:t>
      </w:r>
      <w:r>
        <w:t xml:space="preserve">: você declara o resultado final e o sistema descobre o passo a passo.</w:t>
      </w:r>
      <w:r>
        <w:t xml:space="preserve"> </w:t>
      </w:r>
      <w:r>
        <w:t xml:space="preserve">“Quero 3 réplicas do serviço A conectadas à rede X.”</w:t>
      </w:r>
      <w:r>
        <w:t xml:space="preserve"> </w:t>
      </w:r>
      <w:r>
        <w:t xml:space="preserve">O orquestrador decide como chegar lá. O</w:t>
      </w:r>
      <w:r>
        <w:t xml:space="preserve"> </w:t>
      </w:r>
      <w:r>
        <w:rPr>
          <w:rStyle w:val="VerbatimChar"/>
        </w:rPr>
        <w:t xml:space="preserve">docker stack deploy</w:t>
      </w:r>
      <w:r>
        <w:t xml:space="preserve"> </w:t>
      </w:r>
      <w:r>
        <w:t xml:space="preserve">e o</w:t>
      </w:r>
      <w:r>
        <w:t xml:space="preserve"> </w:t>
      </w:r>
      <w:r>
        <w:rPr>
          <w:rStyle w:val="VerbatimChar"/>
        </w:rPr>
        <w:t xml:space="preserve">docker-compose.yml</w:t>
      </w:r>
      <w:r>
        <w:t xml:space="preserve"> </w:t>
      </w:r>
      <w:r>
        <w:t xml:space="preserve">da Aula 02 são declarativos — você escreve o YAML, o sistema lê, compara com o estado atual e age.</w:t>
      </w:r>
    </w:p>
    <w:p>
      <w:pPr>
        <w:numPr>
          <w:ilvl w:val="0"/>
          <w:numId w:val="1000"/>
        </w:numPr>
      </w:pPr>
    </w:p>
    <w:p>
      <w:pPr>
        <w:pStyle w:val="FirstParagraph"/>
      </w:pPr>
      <w:r>
        <w:t xml:space="preserve">O orquestrador declarativo de produção abraça o modelo declarativo de forma radical:</w:t>
      </w:r>
      <w:r>
        <w:t xml:space="preserve"> </w:t>
      </w:r>
      <w:r>
        <w:rPr>
          <w:rStyle w:val="BoldColored"/>
        </w:rPr>
        <w:t xml:space="preserve">você nunca executa comandos para mudar o estado</w:t>
      </w:r>
      <w:r>
        <w:t xml:space="preserve">. Você escreve um manifesto YAML, envia para a API do cluster, e o orquestrador converge. Se alguém altera algo manualmente em um nó, o orquestrador detecta a divergência no próximo ciclo e reverte.</w:t>
      </w:r>
    </w:p>
    <w:bookmarkEnd w:id="33"/>
    <w:bookmarkStart w:id="34" w:name="quick-check-1"/>
    <w:p>
      <w:pPr>
        <w:pStyle w:val="Heading3"/>
      </w:pPr>
      <w:r>
        <w:t xml:space="preserve">Quick Check 1</w:t>
      </w:r>
    </w:p>
    <w:p>
      <w:pPr>
        <w:pStyle w:val="FirstParagraph"/>
      </w:pPr>
      <w:r>
        <w:rPr>
          <w:rStyle w:val="BoldColored"/>
        </w:rPr>
        <w:t xml:space="preserve">1. Qual a diferença prática entre um comando imperativo e uma declaração de estado desejado em um orquestrador?</w:t>
      </w:r>
      <w:r>
        <w:t xml:space="preserve"> </w:t>
      </w:r>
      <w:r>
        <w:rPr>
          <w:rStyle w:val="BoldColored"/>
        </w:rPr>
        <w:t xml:space="preserve">Resposta:</w:t>
      </w:r>
      <w:r>
        <w:t xml:space="preserve"> </w:t>
      </w:r>
      <w:r>
        <w:t xml:space="preserve">Um comando imperativo diz</w:t>
      </w:r>
      <w:r>
        <w:t xml:space="preserve"> </w:t>
      </w:r>
      <w:r>
        <w:t xml:space="preserve">“crie 2 réplicas agora”</w:t>
      </w:r>
      <w:r>
        <w:t xml:space="preserve"> </w:t>
      </w:r>
      <w:r>
        <w:t xml:space="preserve">e o sistema executa e para. Uma declaração diz</w:t>
      </w:r>
      <w:r>
        <w:t xml:space="preserve"> </w:t>
      </w:r>
      <w:r>
        <w:t xml:space="preserve">“quero 2 réplicas”</w:t>
      </w:r>
      <w:r>
        <w:t xml:space="preserve"> </w:t>
      </w:r>
      <w:r>
        <w:t xml:space="preserve">e o sistema mantém esse estado para sempre — se uma réplica morre, o sistema recria. O imperativo executa uma ação pontual; o declarativo mantém uma condição permanentemente.</w:t>
      </w:r>
    </w:p>
    <w:p>
      <w:pPr>
        <w:pStyle w:val="BodyText"/>
      </w:pPr>
      <w:r>
        <w:rPr>
          <w:rStyle w:val="BoldColored"/>
        </w:rPr>
        <w:t xml:space="preserve">2. No reconciliation loop, o que acontece se um administrador derruba manualmente um container que fazia parte de um serviço com 3 réplicas?</w:t>
      </w:r>
      <w:r>
        <w:t xml:space="preserve"> </w:t>
      </w:r>
      <w:r>
        <w:rPr>
          <w:rStyle w:val="BoldColored"/>
        </w:rPr>
        <w:t xml:space="preserve">Resposta:</w:t>
      </w:r>
      <w:r>
        <w:t xml:space="preserve"> </w:t>
      </w:r>
      <w:r>
        <w:t xml:space="preserve">O loop detecta no próximo ciclo que o estado atual (2 réplicas) diverge do estado desejado (3 réplicas) e imediatamente cria uma nova réplica para convergir. O sistema se auto-corrige sem intervenção humana — o orquestrador é projetado para ser autorreparável.</w:t>
      </w:r>
    </w:p>
    <w:p>
      <w:r>
        <w:pict>
          <ns9:rect style="width:0;height:1.5pt" ns10:hralign="center" ns10:hrstd="t" ns10:hr="t"/>
        </w:pict>
      </w:r>
    </w:p>
    <w:bookmarkEnd w:id="34"/>
    <w:bookmarkEnd w:id="35"/>
    <w:bookmarkStart w:id="43" w:name="X717a1461d1f867f1895c4aabea7a36ca5aaf49c"/>
    <w:p>
      <w:pPr>
        <w:pStyle w:val="Heading2"/>
      </w:pPr>
      <w:r>
        <w:t xml:space="preserve">2. Arquitetura de Cluster — Control Plane e Data Plane</w:t>
      </w:r>
    </w:p>
    <w:p>
      <w:pPr>
        <w:pStyle w:val="FirstParagraph"/>
      </w:pPr>
      <w:r>
        <w:t xml:space="preserve">Na Aula 05, você subiu um cluster Swarm com dois tipos de nó:</w:t>
      </w:r>
      <w:r>
        <w:t xml:space="preserve"> </w:t>
      </w:r>
      <w:r>
        <w:rPr>
          <w:rStyle w:val="BoldColored"/>
        </w:rPr>
        <w:t xml:space="preserve">manager</w:t>
      </w:r>
      <w:r>
        <w:t xml:space="preserve"> </w:t>
      </w:r>
      <w:r>
        <w:t xml:space="preserve">(que gerencia o estado do cluster) e</w:t>
      </w:r>
      <w:r>
        <w:t xml:space="preserve"> </w:t>
      </w:r>
      <w:r>
        <w:rPr>
          <w:rStyle w:val="BoldColored"/>
        </w:rPr>
        <w:t xml:space="preserve">worker</w:t>
      </w:r>
      <w:r>
        <w:t xml:space="preserve"> </w:t>
      </w:r>
      <w:r>
        <w:t xml:space="preserve">(que executa os containers). Essa separação de responsabilidades não é exclusiva do Swarm — é um padrão arquitetural de qualquer orquestrador de produção. Os nomes genéricos são</w:t>
      </w:r>
      <w:r>
        <w:t xml:space="preserve"> </w:t>
      </w:r>
      <w:r>
        <w:rPr>
          <w:rStyle w:val="BoldColored"/>
        </w:rPr>
        <w:t xml:space="preserve">control plane</w:t>
      </w:r>
      <w:r>
        <w:t xml:space="preserve"> </w:t>
      </w:r>
      <w:r>
        <w:t xml:space="preserve">(plano de controle) e</w:t>
      </w:r>
      <w:r>
        <w:t xml:space="preserve"> </w:t>
      </w:r>
      <w:r>
        <w:rPr>
          <w:rStyle w:val="BoldColored"/>
        </w:rPr>
        <w:t xml:space="preserve">data plane</w:t>
      </w:r>
      <w:r>
        <w:t xml:space="preserve"> </w:t>
      </w:r>
      <w:r>
        <w:t xml:space="preserve">(plano de dados).</w:t>
      </w:r>
    </w:p>
    <w:bookmarkStart w:id="36" w:name="control-plane"/>
    <w:p>
      <w:pPr>
        <w:pStyle w:val="Heading3"/>
      </w:pPr>
      <w:r>
        <w:t xml:space="preserve">Control Plane</w:t>
      </w:r>
    </w:p>
    <w:p>
      <w:pPr>
        <w:pStyle w:val="FirstParagraph"/>
      </w:pPr>
      <w:r>
        <w:t xml:space="preserve">O control plane é o cérebro do cluster. Ele mantém o estado desejado, toma decisões de escalonamento e expõe uma API para você interagir com o cluster. Seus componentes principais:</w:t>
      </w:r>
    </w:p>
    <w:p>
      <w:pPr>
        <w:numPr>
          <w:ilvl w:val="0"/>
          <w:numId w:val="1013"/>
        </w:numPr>
      </w:pPr>
      <w:r>
        <w:rPr>
          <w:rStyle w:val="BoldColored"/>
        </w:rPr>
        <w:t xml:space="preserve">API Server</w:t>
      </w:r>
      <w:r>
        <w:t xml:space="preserve">: a porta de entrada única do cluster. Todo comando, toda consulta, toda declaração passa por ele. Você nunca se comunica diretamente com os nós — sempre com o API Server. Ele valida suas requisições, aplica regras de autenticação e autorização, e persiste o estado no banco.</w:t>
      </w:r>
    </w:p>
    <w:p>
      <w:pPr>
        <w:numPr>
          <w:ilvl w:val="0"/>
          <w:numId w:val="1000"/>
        </w:numPr>
      </w:pPr>
    </w:p>
    <w:p>
      <w:pPr>
        <w:numPr>
          <w:ilvl w:val="0"/>
          <w:numId w:val="1013"/>
        </w:numPr>
      </w:pPr>
      <w:r>
        <w:rPr>
          <w:rStyle w:val="BoldColored"/>
        </w:rPr>
        <w:t xml:space="preserve">State Store</w:t>
      </w:r>
      <w:r>
        <w:t xml:space="preserve">: um banco de dados distribuído e fortemente consistente que armazena todo o estado do cluster. Cada recurso declarado (serviço, configuração, nó) é um objeto nesse banco. O cluster inteiro confia nele como</w:t>
      </w:r>
      <w:r>
        <w:t xml:space="preserve"> </w:t>
      </w:r>
      <w:r>
        <w:rPr>
          <w:rStyle w:val="BoldColored"/>
        </w:rPr>
        <w:t xml:space="preserve">fonte única da verdade</w:t>
      </w:r>
      <w:r>
        <w:t xml:space="preserve">. Se o State Store corromper, o cluster perde a referência do que deveria estar rodando.</w:t>
      </w:r>
    </w:p>
    <w:p>
      <w:pPr>
        <w:numPr>
          <w:ilvl w:val="0"/>
          <w:numId w:val="1000"/>
        </w:numPr>
      </w:pPr>
    </w:p>
    <w:p>
      <w:pPr>
        <w:numPr>
          <w:ilvl w:val="0"/>
          <w:numId w:val="1013"/>
        </w:numPr>
      </w:pPr>
      <w:r>
        <w:rPr>
          <w:rStyle w:val="BoldColored"/>
        </w:rPr>
        <w:t xml:space="preserve">Scheduler</w:t>
      </w:r>
      <w:r>
        <w:t xml:space="preserve">: decide em qual nó worker cada workload deve rodar. Ele analisa os recursos disponíveis (CPU, memória, disco), as restrições que você declarou e o estado atual dos nós, e aloca os workloads de forma otimizada.</w:t>
      </w:r>
    </w:p>
    <w:p>
      <w:pPr>
        <w:numPr>
          <w:ilvl w:val="0"/>
          <w:numId w:val="1000"/>
        </w:numPr>
      </w:pPr>
    </w:p>
    <w:p>
      <w:pPr>
        <w:numPr>
          <w:ilvl w:val="0"/>
          <w:numId w:val="1013"/>
        </w:numPr>
      </w:pPr>
      <w:r>
        <w:rPr>
          <w:rStyle w:val="BoldColored"/>
        </w:rPr>
        <w:t xml:space="preserve">Controller Manager</w:t>
      </w:r>
      <w:r>
        <w:t xml:space="preserve">: o motor que executa os reconciliation loops. Ele contém dezenas de controladores especializados — um para workloads, um para nós, um para redes, um para volumes. Cada controlador observa o estado desejado no banco, verifica o estado real no data plane e age para convergir.</w:t>
      </w:r>
    </w:p>
    <w:p>
      <w:pPr>
        <w:numPr>
          <w:ilvl w:val="0"/>
          <w:numId w:val="1000"/>
        </w:numPr>
      </w:pPr>
    </w:p>
    <w:bookmarkEnd w:id="36"/>
    <w:bookmarkStart w:id="40" w:name="data-plane"/>
    <w:p>
      <w:pPr>
        <w:pStyle w:val="Heading3"/>
      </w:pPr>
      <w:r>
        <w:t xml:space="preserve">Data Plane</w:t>
      </w:r>
    </w:p>
    <w:p>
      <w:pPr>
        <w:pStyle w:val="FirstParagraph"/>
      </w:pPr>
      <w:r>
        <w:t xml:space="preserve">O data plane é onde o trabalho acontece. São os nós que executam seus containers, processam requisições e armazenam dados. A estrutura de cada nó:</w:t>
      </w:r>
    </w:p>
    <w:p>
      <w:pPr>
        <w:numPr>
          <w:ilvl w:val="0"/>
          <w:numId w:val="1014"/>
        </w:numPr>
      </w:pPr>
      <w:r>
        <w:rPr>
          <w:rStyle w:val="BoldColored"/>
        </w:rPr>
        <w:t xml:space="preserve">Agent</w:t>
      </w:r>
      <w:r>
        <w:t xml:space="preserve">: um processo que roda em cada nó worker e se comunica com o control plane. Ele recebe instruções do API Server, executa containers conforme o schedule e reporta o estado de volta.</w:t>
      </w:r>
    </w:p>
    <w:p>
      <w:pPr>
        <w:numPr>
          <w:ilvl w:val="0"/>
          <w:numId w:val="1000"/>
        </w:numPr>
      </w:pPr>
    </w:p>
    <w:p>
      <w:pPr>
        <w:numPr>
          <w:ilvl w:val="0"/>
          <w:numId w:val="1014"/>
        </w:numPr>
      </w:pPr>
      <w:r>
        <w:rPr>
          <w:rStyle w:val="BoldColored"/>
        </w:rPr>
        <w:t xml:space="preserve">Runtime</w:t>
      </w:r>
      <w:r>
        <w:t xml:space="preserve">: o motor de containers (Docker, containerd) que de fato cria e gerencia os containers em cada nó.</w:t>
      </w:r>
    </w:p>
    <w:p>
      <w:pPr>
        <w:numPr>
          <w:ilvl w:val="0"/>
          <w:numId w:val="1000"/>
        </w:numPr>
      </w:pPr>
    </w:p>
    <w:p>
      <w:pPr>
        <w:numPr>
          <w:ilvl w:val="0"/>
          <w:numId w:val="1014"/>
        </w:numPr>
      </w:pPr>
      <w:r>
        <w:rPr>
          <w:rStyle w:val="BoldColored"/>
        </w:rPr>
        <w:t xml:space="preserve">Proxy de Rede</w:t>
      </w:r>
      <w:r>
        <w:t xml:space="preserve">: componente que gerencia as regras de rede local, garantindo que o tráfego chegue aos containers corretos e que as políticas de rede sejam aplicadas.</w:t>
      </w:r>
    </w:p>
    <w:p>
      <w:pPr>
        <w:numPr>
          <w:ilvl w:val="0"/>
          <w:numId w:val="1000"/>
        </w:numPr>
      </w:pPr>
    </w:p>
    <w:p>
      <w:pPr>
        <w:pStyle w:val="Figure"/>
      </w:pPr>
      <w:r>
        <w:drawing>
          <ns3:inline>
            <ns3:extent cx="6184900" cy="1987391"/>
            <ns3:effectExtent b="0" l="0" r="0" t="0"/>
            <ns3:docPr descr="Diagrama: Arquitetura de Cluster — Control Plane e Data Plane" title="" id="38" name="Picture"/>
            <ns5:graphic>
              <ns5:graphicData uri="http://schemas.openxmlformats.org/drawingml/2006/picture">
                <ns7:pic>
                  <ns7:nvPicPr>
                    <ns7:cNvPr descr="images/diagrama-03-flowchart.png" id="39" name="Picture"/>
                    <ns7:cNvPicPr>
                      <ns5:picLocks noChangeArrowheads="1" noChangeAspect="1"/>
                    </ns7:cNvPicPr>
                  </ns7:nvPicPr>
                  <ns7:blipFill>
                    <ns5:blip ns8:embed="rId37"/>
                    <ns5:stretch>
                      <ns5:fillRect/>
                    </ns5:stretch>
                  </ns7:blipFill>
                  <ns7:spPr bwMode="auto">
                    <ns5:xfrm>
                      <ns5:off x="0" y="0"/>
                      <ns5:ext cx="6184900" cy="1987391"/>
                    </ns5:xfrm>
                    <ns5:prstGeom prst="rect">
                      <ns5:avLst/>
                    </ns5:prstGeom>
                    <ns5:noFill/>
                    <ns5:ln w="9525">
                      <ns5:noFill/>
                      <ns5:headEnd/>
                      <ns5:tailEnd/>
                    </ns5:ln>
                  </ns7:spPr>
                </ns7:pic>
              </ns5:graphicData>
            </ns5:graphic>
          </ns3:inline>
        </w:drawing>
      </w:r>
    </w:p>
    <w:bookmarkEnd w:id="40"/>
    <w:bookmarkStart w:id="41" w:name="o-que-você-já-conhece-1"/>
    <w:p>
      <w:pPr>
        <w:pStyle w:val="Heading3"/>
      </w:pPr>
      <w:r>
        <w:t xml:space="preserve">O Que Você Já Conhece</w:t>
      </w:r>
    </w:p>
    <w:p>
      <w:pPr>
        <w:pStyle w:val="FirstParagraph"/>
      </w:pPr>
      <w:r>
        <w:t xml:space="preserve">No Swarm, o</w:t>
      </w:r>
      <w:r>
        <w:t xml:space="preserve"> </w:t>
      </w:r>
      <w:r>
        <w:rPr>
          <w:rStyle w:val="BoldColored"/>
        </w:rPr>
        <w:t xml:space="preserve">manager</w:t>
      </w:r>
      <w:r>
        <w:t xml:space="preserve"> </w:t>
      </w:r>
      <w:r>
        <w:t xml:space="preserve">desempenhava o papel de control plane (embora também pudesse executar workloads em alguns casos). O manager mantinha o estado do cluster usando o algoritmo</w:t>
      </w:r>
      <w:r>
        <w:t xml:space="preserve"> </w:t>
      </w:r>
      <w:r>
        <w:rPr>
          <w:rStyle w:val="BoldColored"/>
        </w:rPr>
        <w:t xml:space="preserve">Raft</w:t>
      </w:r>
      <w:r>
        <w:t xml:space="preserve"> </w:t>
      </w:r>
      <w:r>
        <w:t xml:space="preserve">para consenso entre múltiplos managers. Você executava</w:t>
      </w:r>
      <w:r>
        <w:t xml:space="preserve"> </w:t>
      </w:r>
      <w:r>
        <w:rPr>
          <w:rStyle w:val="VerbatimChar"/>
        </w:rPr>
        <w:t xml:space="preserve">docker node ls</w:t>
      </w:r>
      <w:r>
        <w:t xml:space="preserve"> </w:t>
      </w:r>
      <w:r>
        <w:t xml:space="preserve">e via quais nós eram managers e quais eram workers — essa era sua visão da separação control plane / data plane.</w:t>
      </w:r>
    </w:p>
    <w:p>
      <w:pPr>
        <w:pStyle w:val="BodyText"/>
      </w:pPr>
      <w:r>
        <w:t xml:space="preserve">A diferença agora é que o control plane de um orquestrador de produção é mais</w:t>
      </w:r>
      <w:r>
        <w:t xml:space="preserve"> </w:t>
      </w:r>
      <w:r>
        <w:rPr>
          <w:rStyle w:val="BoldColored"/>
        </w:rPr>
        <w:t xml:space="preserve">modular e especializado</w:t>
      </w:r>
      <w:r>
        <w:t xml:space="preserve">. Em vez de um manager monolítico, você tem componentes separados (API Server, Scheduler, Controller Manager, State Store) que podem ser configurados, escalados e protegidos independentemente. Essa modularidade permite que o cluster opere em escala de milhares de nós — algo que o Swarm não foi projetado para fazer.</w:t>
      </w:r>
    </w:p>
    <w:bookmarkEnd w:id="41"/>
    <w:bookmarkStart w:id="42" w:name="quick-check-2"/>
    <w:p>
      <w:pPr>
        <w:pStyle w:val="Heading3"/>
      </w:pPr>
      <w:r>
        <w:t xml:space="preserve">Quick Check 2</w:t>
      </w:r>
    </w:p>
    <w:p>
      <w:pPr>
        <w:pStyle w:val="FirstParagraph"/>
      </w:pPr>
      <w:r>
        <w:rPr>
          <w:rStyle w:val="BoldColored"/>
        </w:rPr>
        <w:t xml:space="preserve">1. Qual a responsabilidade do State Store e por que ele precisa ser um sistema fortemente consistente?</w:t>
      </w:r>
      <w:r>
        <w:t xml:space="preserve"> </w:t>
      </w:r>
      <w:r>
        <w:rPr>
          <w:rStyle w:val="BoldColored"/>
        </w:rPr>
        <w:t xml:space="preserve">Resposta:</w:t>
      </w:r>
      <w:r>
        <w:t xml:space="preserve"> </w:t>
      </w:r>
      <w:r>
        <w:t xml:space="preserve">O State Store armazena todo o estado do cluster — cada recurso declarado, cada nó, cada atributo. Ele precisa ser consistentemente porque é a fonte única da verdade: se dois componentes do control plane lerem estados divergentes, podem tomar ações conflitantes e corromper o cluster.</w:t>
      </w:r>
    </w:p>
    <w:p>
      <w:pPr>
        <w:pStyle w:val="BodyText"/>
      </w:pPr>
      <w:r>
        <w:rPr>
          <w:rStyle w:val="BoldColored"/>
        </w:rPr>
        <w:t xml:space="preserve">2. O que acontece se o API Server ficar indisponível?</w:t>
      </w:r>
      <w:r>
        <w:t xml:space="preserve"> </w:t>
      </w:r>
      <w:r>
        <w:rPr>
          <w:rStyle w:val="BoldColored"/>
        </w:rPr>
        <w:t xml:space="preserve">Resposta:</w:t>
      </w:r>
      <w:r>
        <w:t xml:space="preserve"> </w:t>
      </w:r>
      <w:r>
        <w:t xml:space="preserve">Nenhuma operação nova pode ser executada — você não consegue fazer deploy, escalar ou consultar o estado. Mas os workloads já rodando no data plane continuam executando normalmente. O data plane não depende do control plane para manter containers em execução; depende apenas para receber novas instruções ou atualizações.</w:t>
      </w:r>
    </w:p>
    <w:p>
      <w:r>
        <w:pict>
          <ns9:rect style="width:0;height:1.5pt" ns10:hralign="center" ns10:hrstd="t" ns10:hr="t"/>
        </w:pict>
      </w:r>
    </w:p>
    <w:bookmarkEnd w:id="42"/>
    <w:bookmarkEnd w:id="43"/>
    <w:bookmarkStart w:id="48" w:name="X12acc058b294e82233f9b8c7d34a8bc2b67b353"/>
    <w:p>
      <w:pPr>
        <w:pStyle w:val="Heading2"/>
      </w:pPr>
      <w:r>
        <w:t xml:space="preserve">3. Recursos Declarativos como API de Infraestrutura</w:t>
      </w:r>
    </w:p>
    <w:p>
      <w:pPr>
        <w:pStyle w:val="FirstParagraph"/>
      </w:pPr>
      <w:r>
        <w:t xml:space="preserve">No Compose, cada serviço, rede e volume era representado como um bloco YAML dentro de um arquivo</w:t>
      </w:r>
      <w:r>
        <w:t xml:space="preserve"> </w:t>
      </w:r>
      <w:r>
        <w:rPr>
          <w:rStyle w:val="VerbatimChar"/>
        </w:rPr>
        <w:t xml:space="preserve">docker-compose.yml</w:t>
      </w:r>
      <w:r>
        <w:t xml:space="preserve">. Você escrevia o YAML, executava</w:t>
      </w:r>
      <w:r>
        <w:t xml:space="preserve"> </w:t>
      </w:r>
      <w:r>
        <w:rPr>
          <w:rStyle w:val="VerbatimChar"/>
        </w:rPr>
        <w:t xml:space="preserve">docker compose up</w:t>
      </w:r>
      <w:r>
        <w:t xml:space="preserve">, e o Compose interpretava aquele arquivo como instruções para criar recursos. No Swarm, a evolução foi sutil mas importante: você usava o mesmo YAML do Compose com a seção</w:t>
      </w:r>
      <w:r>
        <w:t xml:space="preserve"> </w:t>
      </w:r>
      <w:r>
        <w:rPr>
          <w:rStyle w:val="VerbatimChar"/>
        </w:rPr>
        <w:t xml:space="preserve">deploy</w:t>
      </w:r>
      <w:r>
        <w:t xml:space="preserve"> </w:t>
      </w:r>
      <w:r>
        <w:t xml:space="preserve">adicional, e executava</w:t>
      </w:r>
      <w:r>
        <w:t xml:space="preserve"> </w:t>
      </w:r>
      <w:r>
        <w:rPr>
          <w:rStyle w:val="VerbatimChar"/>
        </w:rPr>
        <w:t xml:space="preserve">docker stack deploy</w:t>
      </w:r>
      <w:r>
        <w:t xml:space="preserve">. O Swarm interpretava aquele YAML como uma</w:t>
      </w:r>
      <w:r>
        <w:t xml:space="preserve"> </w:t>
      </w:r>
      <w:r>
        <w:rPr>
          <w:rStyle w:val="BoldColored"/>
        </w:rPr>
        <w:t xml:space="preserve">declaração de estado desejado</w:t>
      </w:r>
      <w:r>
        <w:t xml:space="preserve"> </w:t>
      </w:r>
      <w:r>
        <w:t xml:space="preserve">e iniciava o reconciliation loop.</w:t>
      </w:r>
    </w:p>
    <w:p>
      <w:pPr>
        <w:pStyle w:val="BodyText"/>
      </w:pPr>
      <w:r>
        <w:t xml:space="preserve">Agora, generalize: em um orquestrador declarativo de produção,</w:t>
      </w:r>
      <w:r>
        <w:t xml:space="preserve"> </w:t>
      </w:r>
      <w:r>
        <w:rPr>
          <w:rStyle w:val="BoldColored"/>
        </w:rPr>
        <w:t xml:space="preserve">todo recurso da infraestrutura é um objeto de API</w:t>
      </w:r>
      <w:r>
        <w:t xml:space="preserve">. Isso significa que:</w:t>
      </w:r>
    </w:p>
    <w:p>
      <w:pPr>
        <w:numPr>
          <w:ilvl w:val="0"/>
          <w:numId w:val="1015"/>
        </w:numPr>
      </w:pPr>
      <w:r>
        <w:t xml:space="preserve">Cada tipo de recurso tem uma</w:t>
      </w:r>
      <w:r>
        <w:t xml:space="preserve"> </w:t>
      </w:r>
      <w:r>
        <w:rPr>
          <w:rStyle w:val="BoldColored"/>
        </w:rPr>
        <w:t xml:space="preserve">representação padronizada</w:t>
      </w:r>
      <w:r>
        <w:t xml:space="preserve"> </w:t>
      </w:r>
      <w:r>
        <w:t xml:space="preserve">em YAML (ou JSON) com campos bem definidos e validação de esquema</w:t>
      </w:r>
    </w:p>
    <w:p>
      <w:pPr>
        <w:numPr>
          <w:ilvl w:val="0"/>
          <w:numId w:val="1000"/>
        </w:numPr>
      </w:pPr>
    </w:p>
    <w:p>
      <w:pPr>
        <w:numPr>
          <w:ilvl w:val="0"/>
          <w:numId w:val="1015"/>
        </w:numPr>
      </w:pPr>
      <w:r>
        <w:t xml:space="preserve">Cada recurso é</w:t>
      </w:r>
      <w:r>
        <w:t xml:space="preserve"> </w:t>
      </w:r>
      <w:r>
        <w:rPr>
          <w:rStyle w:val="BoldColored"/>
        </w:rPr>
        <w:t xml:space="preserve">versionado</w:t>
      </w:r>
      <w:r>
        <w:t xml:space="preserve"> </w:t>
      </w:r>
      <w:r>
        <w:t xml:space="preserve">e tem um ciclo de vida gerenciado pela API — criar, ler, atualizar, deletar</w:t>
      </w:r>
    </w:p>
    <w:p>
      <w:pPr>
        <w:numPr>
          <w:ilvl w:val="0"/>
          <w:numId w:val="1000"/>
        </w:numPr>
      </w:pPr>
    </w:p>
    <w:p>
      <w:pPr>
        <w:numPr>
          <w:ilvl w:val="0"/>
          <w:numId w:val="1015"/>
        </w:numPr>
      </w:pPr>
      <w:r>
        <w:t xml:space="preserve">Você</w:t>
      </w:r>
      <w:r>
        <w:t xml:space="preserve"> </w:t>
      </w:r>
      <w:r>
        <w:rPr>
          <w:rStyle w:val="BoldColored"/>
        </w:rPr>
        <w:t xml:space="preserve">nunca</w:t>
      </w:r>
      <w:r>
        <w:rPr>
          <w:rStyle w:val="BoldColored"/>
        </w:rPr>
        <w:t xml:space="preserve"> </w:t>
      </w:r>
      <w:r>
        <w:rPr>
          <w:rStyle w:val="BoldColored"/>
        </w:rPr>
        <w:t xml:space="preserve">“cria”</w:t>
      </w:r>
      <w:r>
        <w:t xml:space="preserve"> </w:t>
      </w:r>
      <w:r>
        <w:t xml:space="preserve">um recurso no sentido imperativo — você submete uma declaração e o orquestrador a materializa</w:t>
      </w:r>
    </w:p>
    <w:p>
      <w:pPr>
        <w:numPr>
          <w:ilvl w:val="0"/>
          <w:numId w:val="1000"/>
        </w:numPr>
      </w:pPr>
    </w:p>
    <w:p>
      <w:pPr>
        <w:numPr>
          <w:ilvl w:val="0"/>
          <w:numId w:val="1015"/>
        </w:numPr>
      </w:pPr>
      <w:r>
        <w:t xml:space="preserve">O orquestrador expõe</w:t>
      </w:r>
      <w:r>
        <w:t xml:space="preserve"> </w:t>
      </w:r>
      <w:r>
        <w:rPr>
          <w:rStyle w:val="BoldColored"/>
        </w:rPr>
        <w:t xml:space="preserve">endpoints REST</w:t>
      </w:r>
      <w:r>
        <w:t xml:space="preserve"> </w:t>
      </w:r>
      <w:r>
        <w:t xml:space="preserve">para cada tipo de recurso</w:t>
      </w:r>
    </w:p>
    <w:p>
      <w:pPr>
        <w:numPr>
          <w:ilvl w:val="0"/>
          <w:numId w:val="1000"/>
        </w:numPr>
      </w:pPr>
    </w:p>
    <w:bookmarkStart w:id="44" w:name="tudo-é-recurso"/>
    <w:p>
      <w:pPr>
        <w:pStyle w:val="Heading3"/>
      </w:pPr>
      <w:r>
        <w:t xml:space="preserve">Tudo é Recurso</w:t>
      </w:r>
    </w:p>
    <w:p>
      <w:pPr>
        <w:pStyle w:val="FirstParagraph"/>
      </w:pPr>
      <w:r>
        <w:t xml:space="preserve">Nesta arquitetura, absolutamente tudo que você gerencia no cluster é um recurso de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Recurso</w:t>
            </w:r>
          </w:p>
        </w:tc>
        <w:tc>
          <w:tcPr/>
          <w:p>
            <w:pPr>
              <w:pStyle w:val="Compact"/>
            </w:pPr>
            <w:r>
              <w:t xml:space="preserve">O que Declara</w:t>
            </w:r>
          </w:p>
        </w:tc>
        <w:tc>
          <w:tcPr/>
          <w:p>
            <w:pPr>
              <w:pStyle w:val="Compact"/>
            </w:pPr>
            <w:r>
              <w:t xml:space="preserve">Exemplo Concreto</w:t>
            </w:r>
          </w:p>
        </w:tc>
      </w:tr>
      <w:tr>
        <w:tc>
          <w:tcPr/>
          <w:p>
            <w:pPr>
              <w:pStyle w:val="Compact"/>
            </w:pPr>
            <w:r>
              <w:rPr>
                <w:rStyle w:val="BoldColored"/>
              </w:rPr>
              <w:t xml:space="preserve">Workload</w:t>
            </w:r>
          </w:p>
        </w:tc>
        <w:tc>
          <w:tcPr/>
          <w:p>
            <w:pPr>
              <w:pStyle w:val="Compact"/>
            </w:pPr>
            <w:r>
              <w:t xml:space="preserve">Qual imagem rodar, quantas réplicas, portas</w:t>
            </w:r>
          </w:p>
        </w:tc>
        <w:tc>
          <w:tcPr/>
          <w:p>
            <w:pPr>
              <w:pStyle w:val="Compact"/>
            </w:pPr>
            <w:r>
              <w:t xml:space="preserve">“API Express com 3 réplicas na porta 3000”</w:t>
            </w:r>
          </w:p>
        </w:tc>
      </w:tr>
      <w:tr>
        <w:tc>
          <w:tcPr/>
          <w:p>
            <w:pPr>
              <w:pStyle w:val="Compact"/>
            </w:pPr>
            <w:r>
              <w:rPr>
                <w:rStyle w:val="BoldColored"/>
              </w:rPr>
              <w:t xml:space="preserve">Rede</w:t>
            </w:r>
          </w:p>
        </w:tc>
        <w:tc>
          <w:tcPr/>
          <w:p>
            <w:pPr>
              <w:pStyle w:val="Compact"/>
            </w:pPr>
            <w:r>
              <w:t xml:space="preserve">Como os workloads se comunicam</w:t>
            </w:r>
          </w:p>
        </w:tc>
        <w:tc>
          <w:tcPr/>
          <w:p>
            <w:pPr>
              <w:pStyle w:val="Compact"/>
            </w:pPr>
            <w:r>
              <w:t xml:space="preserve">“Serviço interno na porta 5432 para o banco”</w:t>
            </w:r>
          </w:p>
        </w:tc>
      </w:tr>
      <w:tr>
        <w:tc>
          <w:tcPr/>
          <w:p>
            <w:pPr>
              <w:pStyle w:val="Compact"/>
            </w:pPr>
            <w:r>
              <w:rPr>
                <w:rStyle w:val="BoldColored"/>
              </w:rPr>
              <w:t xml:space="preserve">Armazenamento</w:t>
            </w:r>
          </w:p>
        </w:tc>
        <w:tc>
          <w:tcPr/>
          <w:p>
            <w:pPr>
              <w:pStyle w:val="Compact"/>
            </w:pPr>
            <w:r>
              <w:t xml:space="preserve">Volumes persistentes</w:t>
            </w:r>
          </w:p>
        </w:tc>
        <w:tc>
          <w:tcPr/>
          <w:p>
            <w:pPr>
              <w:pStyle w:val="Compact"/>
            </w:pPr>
            <w:r>
              <w:t xml:space="preserve">“Volume de 10 GB para PostgreSQL”</w:t>
            </w:r>
          </w:p>
        </w:tc>
      </w:tr>
      <w:tr>
        <w:tc>
          <w:tcPr/>
          <w:p>
            <w:pPr>
              <w:pStyle w:val="Compact"/>
            </w:pPr>
            <w:r>
              <w:rPr>
                <w:rStyle w:val="BoldColored"/>
              </w:rPr>
              <w:t xml:space="preserve">Configuração</w:t>
            </w:r>
          </w:p>
        </w:tc>
        <w:tc>
          <w:tcPr/>
          <w:p>
            <w:pPr>
              <w:pStyle w:val="Compact"/>
            </w:pPr>
            <w:r>
              <w:t xml:space="preserve">Variáveis de ambiente e arquivos</w:t>
            </w:r>
          </w:p>
        </w:tc>
        <w:tc>
          <w:tcPr/>
          <w:p>
            <w:pPr>
              <w:pStyle w:val="Compact"/>
            </w:pPr>
            <w:r>
              <w:t xml:space="preserve">“URL do banco = db:5432”</w:t>
            </w:r>
          </w:p>
        </w:tc>
      </w:tr>
      <w:tr>
        <w:tc>
          <w:tcPr/>
          <w:p>
            <w:pPr>
              <w:pStyle w:val="Compact"/>
            </w:pPr>
            <w:r>
              <w:rPr>
                <w:rStyle w:val="BoldColored"/>
              </w:rPr>
              <w:t xml:space="preserve">Segredos</w:t>
            </w:r>
          </w:p>
        </w:tc>
        <w:tc>
          <w:tcPr/>
          <w:p>
            <w:pPr>
              <w:pStyle w:val="Compact"/>
            </w:pPr>
            <w:r>
              <w:t xml:space="preserve">Dados sensíveis criptografados</w:t>
            </w:r>
          </w:p>
        </w:tc>
        <w:tc>
          <w:tcPr/>
          <w:p>
            <w:pPr>
              <w:pStyle w:val="Compact"/>
            </w:pPr>
            <w:r>
              <w:t xml:space="preserve">“Senha do banco de dados”</w:t>
            </w:r>
          </w:p>
        </w:tc>
      </w:tr>
      <w:tr>
        <w:tc>
          <w:tcPr/>
          <w:p>
            <w:pPr>
              <w:pStyle w:val="Compact"/>
            </w:pPr>
            <w:r>
              <w:rPr>
                <w:rStyle w:val="BoldColored"/>
              </w:rPr>
              <w:t xml:space="preserve">Autenticação</w:t>
            </w:r>
          </w:p>
        </w:tc>
        <w:tc>
          <w:tcPr/>
          <w:p>
            <w:pPr>
              <w:pStyle w:val="Compact"/>
            </w:pPr>
            <w:r>
              <w:t xml:space="preserve">Quem pode fazer o quê</w:t>
            </w:r>
          </w:p>
        </w:tc>
        <w:tc>
          <w:tcPr/>
          <w:p>
            <w:pPr>
              <w:pStyle w:val="Compact"/>
            </w:pPr>
            <w:r>
              <w:t xml:space="preserve">“Usuário X pode ler logs; Y pode fazer deploy”</w:t>
            </w:r>
          </w:p>
        </w:tc>
      </w:tr>
    </w:tbl>
    <w:p>
      <w:pPr>
        <w:pStyle w:val="BodyText"/>
      </w:pPr>
      <w:r>
        <w:t xml:space="preserve">Cada recurso segue o mesmo padrão de manifesto: um YAML com campos de identificação (</w:t>
      </w:r>
      <w:r>
        <w:rPr>
          <w:rStyle w:val="VerbatimChar"/>
        </w:rPr>
        <w:t xml:space="preserve">apiVersion</w:t>
      </w:r>
      <w:r>
        <w:t xml:space="preserve">,</w:t>
      </w:r>
      <w:r>
        <w:t xml:space="preserve"> </w:t>
      </w:r>
      <w:r>
        <w:rPr>
          <w:rStyle w:val="VerbatimChar"/>
        </w:rPr>
        <w:t xml:space="preserve">kind</w:t>
      </w:r>
      <w:r>
        <w:t xml:space="preserve">,</w:t>
      </w:r>
      <w:r>
        <w:t xml:space="preserve"> </w:t>
      </w:r>
      <w:r>
        <w:rPr>
          <w:rStyle w:val="VerbatimChar"/>
        </w:rPr>
        <w:t xml:space="preserve">metadata</w:t>
      </w:r>
      <w:r>
        <w:t xml:space="preserve">) e a configuração desejada (</w:t>
      </w:r>
      <w:r>
        <w:rPr>
          <w:rStyle w:val="VerbatimChar"/>
        </w:rPr>
        <w:t xml:space="preserve">spec</w:t>
      </w:r>
      <w:r>
        <w:t xml:space="preserve">). Você escreve o YAML, submete via API, e o controlador correspondente entra em ação com seu reconciliation loop.</w:t>
      </w:r>
    </w:p>
    <w:bookmarkEnd w:id="44"/>
    <w:bookmarkStart w:id="45" w:name="vantagem-do-modelo-de-api"/>
    <w:p>
      <w:pPr>
        <w:pStyle w:val="Heading3"/>
      </w:pPr>
      <w:r>
        <w:t xml:space="preserve">Vantagem do Modelo de API</w:t>
      </w:r>
    </w:p>
    <w:p>
      <w:pPr>
        <w:pStyle w:val="FirstParagraph"/>
      </w:pPr>
      <w:r>
        <w:t xml:space="preserve">Ao transformar infraestrutura em objetos de API, você ganha:</w:t>
      </w:r>
    </w:p>
    <w:p>
      <w:pPr>
        <w:numPr>
          <w:ilvl w:val="0"/>
          <w:numId w:val="1016"/>
        </w:numPr>
      </w:pPr>
      <w:r>
        <w:rPr>
          <w:rStyle w:val="BoldColored"/>
        </w:rPr>
        <w:t xml:space="preserve">Versionamento e histórico</w:t>
      </w:r>
      <w:r>
        <w:t xml:space="preserve">: toda mudança fica registrada. Você pode ver o histórico completo de cada recurso, comparar versões e reverter para estados anteriores.</w:t>
      </w:r>
    </w:p>
    <w:p>
      <w:pPr>
        <w:numPr>
          <w:ilvl w:val="0"/>
          <w:numId w:val="1000"/>
        </w:numPr>
      </w:pPr>
    </w:p>
    <w:p>
      <w:pPr>
        <w:numPr>
          <w:ilvl w:val="0"/>
          <w:numId w:val="1016"/>
        </w:numPr>
      </w:pPr>
      <w:r>
        <w:rPr>
          <w:rStyle w:val="BoldColored"/>
        </w:rPr>
        <w:t xml:space="preserve">Automação universal</w:t>
      </w:r>
      <w:r>
        <w:t xml:space="preserve">: qualquer ferramenta que fala HTTP pode gerenciar o cluster — scripts shell, pipelines CI/CD, interfaces gráficas, chatbots.</w:t>
      </w:r>
    </w:p>
    <w:p>
      <w:pPr>
        <w:numPr>
          <w:ilvl w:val="0"/>
          <w:numId w:val="1000"/>
        </w:numPr>
      </w:pPr>
    </w:p>
    <w:p>
      <w:pPr>
        <w:numPr>
          <w:ilvl w:val="0"/>
          <w:numId w:val="1016"/>
        </w:numPr>
      </w:pPr>
      <w:r>
        <w:rPr>
          <w:rStyle w:val="BoldColored"/>
        </w:rPr>
        <w:t xml:space="preserve">Extensibilidade</w:t>
      </w:r>
      <w:r>
        <w:t xml:space="preserve">: você pode criar seus próprios tipos de recurso. Precisa de um</w:t>
      </w:r>
      <w:r>
        <w:t xml:space="preserve"> </w:t>
      </w:r>
      <w:r>
        <w:t xml:space="preserve">“banco PostgreSQL gerenciado pelo time de banco”</w:t>
      </w:r>
      <w:r>
        <w:t xml:space="preserve">? Cria um tipo de recurso customizado com seu próprio controlador — o cluster aprende a gerenciar esse novo recurso.</w:t>
      </w:r>
    </w:p>
    <w:p>
      <w:pPr>
        <w:numPr>
          <w:ilvl w:val="0"/>
          <w:numId w:val="1000"/>
        </w:numPr>
      </w:pPr>
    </w:p>
    <w:p>
      <w:pPr>
        <w:numPr>
          <w:ilvl w:val="0"/>
          <w:numId w:val="1016"/>
        </w:numPr>
      </w:pPr>
      <w:r>
        <w:rPr>
          <w:rStyle w:val="BoldColored"/>
        </w:rPr>
        <w:t xml:space="preserve">Validação no momento da submissão</w:t>
      </w:r>
      <w:r>
        <w:t xml:space="preserve">: a API valida sua declaração antes de aceitá-la. Erros de sintaxe, campos obrigatórios ausentes ou valores inválidos são detectados na hora, não na execução.</w:t>
      </w:r>
    </w:p>
    <w:p>
      <w:pPr>
        <w:numPr>
          <w:ilvl w:val="0"/>
          <w:numId w:val="1000"/>
        </w:numPr>
      </w:pPr>
    </w:p>
    <w:bookmarkEnd w:id="45"/>
    <w:bookmarkStart w:id="46" w:name="o-que-você-já-conhece-2"/>
    <w:p>
      <w:pPr>
        <w:pStyle w:val="Heading3"/>
      </w:pPr>
      <w:r>
        <w:t xml:space="preserve">O Que Você Já Conhece</w:t>
      </w:r>
    </w:p>
    <w:p>
      <w:pPr>
        <w:pStyle w:val="FirstParagraph"/>
      </w:pPr>
      <w:r>
        <w:t xml:space="preserve">Na Aula 02, cada serviço no</w:t>
      </w:r>
      <w:r>
        <w:t xml:space="preserve"> </w:t>
      </w:r>
      <w:r>
        <w:rPr>
          <w:rStyle w:val="VerbatimChar"/>
        </w:rPr>
        <w:t xml:space="preserve">docker-compose.yml</w:t>
      </w:r>
      <w:r>
        <w:t xml:space="preserve"> </w:t>
      </w:r>
      <w:r>
        <w:t xml:space="preserve">era essencialmente um recurso declarativo. Você escrevia:</w:t>
      </w:r>
    </w:p>
    <w:p>
      <w:pPr>
        <w:pStyle w:val="SourceCode"/>
        <w:ind w:left="36" w:hanging="36"/>
      </w:pPr>
      <w:r>
        <w:rPr>
          <w:rStyle w:val="AttributeTok"/>
        </w:rPr>
        <w:t xml:space="preserve"> </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rPr>
          <w:rStyle w:val="AttributeTok"/>
        </w:rPr>
        <w:t xml:space="preserve"> </w:t>
      </w:r>
    </w:p>
    <w:p>
      <w:pPr>
        <w:pStyle w:val="FirstParagraph"/>
      </w:pPr>
    </w:p>
    <w:p>
      <w:pPr>
        <w:pStyle w:val="BodyText"/>
      </w:pPr>
      <w:r>
        <w:t xml:space="preserve">Cada bloco (</w:t>
      </w:r>
      <w:r>
        <w:rPr>
          <w:rStyle w:val="VerbatimChar"/>
        </w:rPr>
        <w:t xml:space="preserve">api</w:t>
      </w:r>
      <w:r>
        <w:t xml:space="preserve">,</w:t>
      </w:r>
      <w:r>
        <w:t xml:space="preserve"> </w:t>
      </w:r>
      <w:r>
        <w:rPr>
          <w:rStyle w:val="VerbatimChar"/>
        </w:rPr>
        <w:t xml:space="preserve">db</w:t>
      </w:r>
      <w:r>
        <w:t xml:space="preserve">) declarava o estado desejado daquele serviço. Agora a mesma ideia é</w:t>
      </w:r>
      <w:r>
        <w:t xml:space="preserve"> </w:t>
      </w:r>
      <w:r>
        <w:rPr>
          <w:rStyle w:val="BoldColored"/>
        </w:rPr>
        <w:t xml:space="preserve">elevada a sistema</w:t>
      </w:r>
      <w:r>
        <w:t xml:space="preserve">: em vez de um arquivo YAML interpretado por uma ferramenta CLI, cada recurso é um objeto em um banco de dados distribuído, gerenciado por uma API REST, monitorado por controladores que rodam reconciliation loops 24 horas por dia, 7 dias por semana.</w:t>
      </w:r>
    </w:p>
    <w:bookmarkEnd w:id="46"/>
    <w:bookmarkStart w:id="47" w:name="quick-check-3"/>
    <w:p>
      <w:pPr>
        <w:pStyle w:val="Heading3"/>
      </w:pPr>
      <w:r>
        <w:t xml:space="preserve">Quick Check 3</w:t>
      </w:r>
    </w:p>
    <w:p>
      <w:pPr>
        <w:pStyle w:val="FirstParagraph"/>
      </w:pPr>
      <w:r>
        <w:rPr>
          <w:rStyle w:val="BoldColored"/>
        </w:rPr>
        <w:t xml:space="preserve">1. O que significa dizer que</w:t>
      </w:r>
      <w:r>
        <w:rPr>
          <w:rStyle w:val="BoldColored"/>
        </w:rPr>
        <w:t xml:space="preserve"> </w:t>
      </w:r>
      <w:r>
        <w:rPr>
          <w:rStyle w:val="BoldColored"/>
        </w:rPr>
        <w:t xml:space="preserve">“tudo é uma API”</w:t>
      </w:r>
      <w:r>
        <w:rPr>
          <w:rStyle w:val="BoldColored"/>
        </w:rPr>
        <w:t xml:space="preserve"> </w:t>
      </w:r>
      <w:r>
        <w:rPr>
          <w:rStyle w:val="BoldColored"/>
        </w:rPr>
        <w:t xml:space="preserve">em um orquestrador declarativo?</w:t>
      </w:r>
      <w:r>
        <w:t xml:space="preserve"> </w:t>
      </w:r>
      <w:r>
        <w:rPr>
          <w:rStyle w:val="BoldColored"/>
        </w:rPr>
        <w:t xml:space="preserve">Resposta:</w:t>
      </w:r>
      <w:r>
        <w:t xml:space="preserve"> </w:t>
      </w:r>
      <w:r>
        <w:t xml:space="preserve">Significa que cada recurso do cluster — workloads, redes, volumes, configurações, permissões — é representado como um objeto em um banco de dados central, acessível via API REST. Você gerencia o cluster submetendo, lendo e deletando esses objetos via chamadas HTTP, não via comandos específicos de terminal.</w:t>
      </w:r>
    </w:p>
    <w:p>
      <w:pPr>
        <w:pStyle w:val="BodyText"/>
      </w:pPr>
      <w:r>
        <w:rPr>
          <w:rStyle w:val="BoldColored"/>
        </w:rPr>
        <w:t xml:space="preserve">2. Qual a vantagem prática de versionar recursos de infraestrutura como objetos de API em vez de arquivos YAML locais?</w:t>
      </w:r>
      <w:r>
        <w:t xml:space="preserve"> </w:t>
      </w:r>
      <w:r>
        <w:rPr>
          <w:rStyle w:val="BoldColored"/>
        </w:rPr>
        <w:t xml:space="preserve">Resposta:</w:t>
      </w:r>
      <w:r>
        <w:t xml:space="preserve"> </w:t>
      </w:r>
      <w:r>
        <w:t xml:space="preserve">Versionamento via API permite rastrear cada mudança com timestamp e autor, integrar com CI/CD (pipelines chamam a API para fazer deploy), detectar drift (alguém alterou algo manualmente?), aplicar regras de validação e autorização centralizadas, e reverter para versões anteriores. Arquivos locais não oferecem governança nem auditabilidade.</w:t>
      </w:r>
    </w:p>
    <w:p>
      <w:r>
        <w:pict>
          <ns9:rect style="width:0;height:1.5pt" ns10:hralign="center" ns10:hrstd="t" ns10:hr="t"/>
        </w:pict>
      </w:r>
    </w:p>
    <w:p>
      <w:pPr>
        <w:pStyle w:val="FirstParagraph"/>
      </w:pPr>
    </w:p>
    <w:p>
      <w:pPr>
        <w:pStyle w:val="BodyText"/>
      </w:pPr>
      <w:r>
        <w:rPr>
          <w:rStyle w:val="BoldColored"/>
        </w:rPr>
        <w:t xml:space="preserve">APLICAÇÃO: Kubernetes — O Orquestrador Declarativo de Produção</w:t>
      </w:r>
    </w:p>
    <w:p>
      <w:pPr>
        <w:pStyle w:val="BlockText"/>
      </w:pPr>
      <w:r>
        <w:rPr>
          <w:i/>
          <w:iCs/>
        </w:rPr>
        <w:t xml:space="preserve">Agora que você entende os mecanismos universais de orquestração declarativa em cluster — estado desejado, reconciliation loop, arquitetura control plane / data plane e recursos como API de infraestrutura — vamos conectá-los ao Kubernetes, o orquestrador que se tornou o padrão da indústria para produção em escala.</w:t>
      </w:r>
    </w:p>
    <w:p>
      <w:r>
        <w:pict>
          <ns9:rect style="width:0;height:1.5pt" ns10:hralign="center" ns10:hrstd="t" ns10:hr="t"/>
        </w:pict>
      </w:r>
    </w:p>
    <w:bookmarkEnd w:id="47"/>
    <w:bookmarkEnd w:id="48"/>
    <w:bookmarkStart w:id="56" w:name="Xd704692e1cbc458d4c60476197c62c1c74a6308"/>
    <w:p>
      <w:pPr>
        <w:pStyle w:val="Heading2"/>
      </w:pPr>
      <w:r>
        <w:t xml:space="preserve">4. Arquitetura Kubernetes — O Control Plane em Detalhe</w:t>
      </w:r>
    </w:p>
    <w:p>
      <w:pPr>
        <w:pStyle w:val="FirstParagraph"/>
      </w:pPr>
      <w:r>
        <w:t xml:space="preserve">O Kubernetes implementa fielmente a arquitetura que descrevemos na Seção 2. Cada componente do control plane e do data plane tem um nome específico e responsabilidades bem definidas. Vamos conhecer cada um deles.</w:t>
      </w:r>
    </w:p>
    <w:bookmarkStart w:id="49" w:name="componentes-do-control-plane"/>
    <w:p>
      <w:pPr>
        <w:pStyle w:val="Heading3"/>
      </w:pPr>
      <w:r>
        <w:t xml:space="preserve">Componentes do Control Plane</w:t>
      </w:r>
    </w:p>
    <w:p>
      <w:pPr>
        <w:pStyle w:val="FirstParagraph"/>
      </w:pPr>
      <w:r>
        <w:t xml:space="preserve">O control plane do Kubernetes é composto por</w:t>
      </w:r>
      <w:r>
        <w:t xml:space="preserve"> </w:t>
      </w:r>
      <w:r>
        <w:rPr>
          <w:rStyle w:val="BoldColored"/>
        </w:rPr>
        <w:t xml:space="preserve">quatro processos principais</w:t>
      </w:r>
      <w:r>
        <w:t xml:space="preserve"> </w:t>
      </w:r>
      <w:r>
        <w:t xml:space="preserve">que podem rodar em um único nó (para laboratório) ou distribuídos em múltiplos nós para alta disponibilidade:</w:t>
      </w:r>
    </w:p>
    <w:p>
      <w:pPr>
        <w:numPr>
          <w:ilvl w:val="0"/>
          <w:numId w:val="1017"/>
        </w:numPr>
      </w:pPr>
      <w:r>
        <w:rPr>
          <w:rStyle w:val="BoldColored"/>
        </w:rPr>
        <w:t xml:space="preserve">API Server (kube-apiserver)</w:t>
      </w:r>
      <w:r>
        <w:t xml:space="preserve">: a porta de entrada única do cluster. Expõe a API REST do Kubernetes. Toda comunicação — kubectl, dashboards, pipelines CI/CD, outros componentes — passa por ele. Ele valida e processa cada requisição, aplica autenticação e autorização, e persiste os dados no banco.</w:t>
      </w:r>
    </w:p>
    <w:p>
      <w:pPr>
        <w:numPr>
          <w:ilvl w:val="0"/>
          <w:numId w:val="1000"/>
        </w:numPr>
      </w:pPr>
    </w:p>
    <w:p>
      <w:pPr>
        <w:numPr>
          <w:ilvl w:val="0"/>
          <w:numId w:val="1017"/>
        </w:numPr>
      </w:pPr>
      <w:r>
        <w:rPr>
          <w:rStyle w:val="BoldColored"/>
        </w:rPr>
        <w:t xml:space="preserve">etcd</w:t>
      </w:r>
      <w:r>
        <w:t xml:space="preserve">: o State Store do Kubernetes. É um banco chave-valor distribuído, fortemente consistente, baseado no algoritmo Raft. Armazena todo o estado do cluster: cada Pod, cada Deployment, cada Service, cada nó, cada segredo. Nada no cluster existe fora do etcd. Se o etcd corromper, o cluster perde a referência do que deveria estar rodando.</w:t>
      </w:r>
    </w:p>
    <w:p>
      <w:pPr>
        <w:numPr>
          <w:ilvl w:val="0"/>
          <w:numId w:val="1000"/>
        </w:numPr>
      </w:pPr>
    </w:p>
    <w:p>
      <w:pPr>
        <w:numPr>
          <w:ilvl w:val="0"/>
          <w:numId w:val="1017"/>
        </w:numPr>
      </w:pPr>
      <w:r>
        <w:rPr>
          <w:rStyle w:val="BoldColored"/>
        </w:rPr>
        <w:t xml:space="preserve">Scheduler (kube-scheduler)</w:t>
      </w:r>
      <w:r>
        <w:t xml:space="preserve">: decide em qual nó cada Pod recém-criado deve rodar. Ele analisa requisitos de CPU/memória, restrições de afinidade, taints e tolerations, e distribui a carga de forma otimizada.</w:t>
      </w:r>
    </w:p>
    <w:p>
      <w:pPr>
        <w:numPr>
          <w:ilvl w:val="0"/>
          <w:numId w:val="1000"/>
        </w:numPr>
      </w:pPr>
    </w:p>
    <w:p>
      <w:pPr>
        <w:numPr>
          <w:ilvl w:val="0"/>
          <w:numId w:val="1017"/>
        </w:numPr>
      </w:pPr>
      <w:r>
        <w:rPr>
          <w:rStyle w:val="BoldColored"/>
        </w:rPr>
        <w:t xml:space="preserve">Controller Manager (kube-controller-manager)</w:t>
      </w:r>
      <w:r>
        <w:t xml:space="preserve">: o motor dos reconciliation loops. Dentro dele rodam dezenas de controladores especializados — Deployment Controller, ReplicaSet Controller, Node Controller, Endpoint Controller, ServiceAccount Controller, e muitos outros. Cada um observa o estado desejado no etcd, verifica o estado real e age para convergir.</w:t>
      </w:r>
    </w:p>
    <w:p>
      <w:pPr>
        <w:numPr>
          <w:ilvl w:val="0"/>
          <w:numId w:val="1000"/>
        </w:numPr>
      </w:pPr>
    </w:p>
    <w:bookmarkEnd w:id="49"/>
    <w:bookmarkStart w:id="50" w:name="componentes-do-data-plane-nó-worker"/>
    <w:p>
      <w:pPr>
        <w:pStyle w:val="Heading3"/>
      </w:pPr>
      <w:r>
        <w:t xml:space="preserve">Componentes do Data Plane (Nó Worker)</w:t>
      </w:r>
    </w:p>
    <w:p>
      <w:pPr>
        <w:pStyle w:val="FirstParagraph"/>
      </w:pPr>
      <w:r>
        <w:t xml:space="preserve">Cada nó worker executa</w:t>
      </w:r>
      <w:r>
        <w:t xml:space="preserve"> </w:t>
      </w:r>
      <w:r>
        <w:rPr>
          <w:rStyle w:val="BoldColored"/>
        </w:rPr>
        <w:t xml:space="preserve">três processos</w:t>
      </w:r>
      <w:r>
        <w:t xml:space="preserve"> </w:t>
      </w:r>
      <w:r>
        <w:t xml:space="preserve">obrigatórios:</w:t>
      </w:r>
    </w:p>
    <w:p>
      <w:pPr>
        <w:numPr>
          <w:ilvl w:val="0"/>
          <w:numId w:val="1018"/>
        </w:numPr>
      </w:pPr>
      <w:r>
        <w:rPr>
          <w:rStyle w:val="BoldColored"/>
        </w:rPr>
        <w:t xml:space="preserve">kubelet</w:t>
      </w:r>
      <w:r>
        <w:t xml:space="preserve">: o agente do Kubernetes em cada nó. Ele se comunica com o API Server, recebe instruções sobre quais Pods rodar, garante que os containers estão rodando conforme o manifesto e reporta o estado de volta ao API Server. É o kubelet que executa o reconciliation loop local do nó.</w:t>
      </w:r>
    </w:p>
    <w:p>
      <w:pPr>
        <w:numPr>
          <w:ilvl w:val="0"/>
          <w:numId w:val="1000"/>
        </w:numPr>
      </w:pPr>
    </w:p>
    <w:p>
      <w:pPr>
        <w:numPr>
          <w:ilvl w:val="0"/>
          <w:numId w:val="1018"/>
        </w:numPr>
      </w:pPr>
      <w:r>
        <w:rPr>
          <w:rStyle w:val="BoldColored"/>
        </w:rPr>
        <w:t xml:space="preserve">kube-proxy</w:t>
      </w:r>
      <w:r>
        <w:t xml:space="preserve">: o proxy de rede que mantém as regras de encaminhamento em cada nó. Ele garante que o tráfego chegue aos Pods corretos, independentemente de qual nó eles estão rodando. Implementa a descoberta de serviço e o balanceamento de carga no nível da rede.</w:t>
      </w:r>
    </w:p>
    <w:p>
      <w:pPr>
        <w:numPr>
          <w:ilvl w:val="0"/>
          <w:numId w:val="1000"/>
        </w:numPr>
      </w:pPr>
    </w:p>
    <w:p>
      <w:pPr>
        <w:numPr>
          <w:ilvl w:val="0"/>
          <w:numId w:val="1018"/>
        </w:numPr>
      </w:pPr>
      <w:r>
        <w:rPr>
          <w:rStyle w:val="BoldColored"/>
        </w:rPr>
        <w:t xml:space="preserve">Container Runtime</w:t>
      </w:r>
      <w:r>
        <w:t xml:space="preserve">: o motor que de fato roda os containers (containerd, CRI-O, Docker). O kubelet se comunica com o runtime através do CRI (Container Runtime Interface), uma API padronizada que permite trocar o runtime sem modificar o kubelet.</w:t>
      </w:r>
    </w:p>
    <w:p>
      <w:pPr>
        <w:numPr>
          <w:ilvl w:val="0"/>
          <w:numId w:val="1000"/>
        </w:numPr>
      </w:pPr>
    </w:p>
    <w:bookmarkEnd w:id="50"/>
    <w:bookmarkStart w:id="54" w:name="mapeamento-swarm-kubernetes"/>
    <w:p>
      <w:pPr>
        <w:pStyle w:val="Heading3"/>
      </w:pPr>
      <w:r>
        <w:t xml:space="preserve">Mapeamento Swarm → Kubernetes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Conceito Swarm</w:t>
            </w:r>
          </w:p>
        </w:tc>
        <w:tc>
          <w:tcPr/>
          <w:p>
            <w:pPr>
              <w:pStyle w:val="Compact"/>
            </w:pPr>
            <w:r>
              <w:t xml:space="preserve">Conceito Kubernetes</w:t>
            </w:r>
          </w:p>
        </w:tc>
        <w:tc>
          <w:tcPr/>
          <w:p>
            <w:pPr>
              <w:pStyle w:val="Compact"/>
            </w:pPr>
            <w:r>
              <w:t xml:space="preserve">Diferença Principal</w:t>
            </w:r>
          </w:p>
        </w:tc>
      </w:tr>
      <w:tr>
        <w:tc>
          <w:tcPr/>
          <w:p>
            <w:pPr>
              <w:pStyle w:val="Compact"/>
            </w:pPr>
            <w:r>
              <w:t xml:space="preserve">Manager node</w:t>
            </w:r>
          </w:p>
        </w:tc>
        <w:tc>
          <w:tcPr/>
          <w:p>
            <w:pPr>
              <w:pStyle w:val="Compact"/>
            </w:pPr>
            <w:r>
              <w:t xml:space="preserve">Control Plane</w:t>
            </w:r>
          </w:p>
        </w:tc>
        <w:tc>
          <w:tcPr/>
          <w:p>
            <w:pPr>
              <w:pStyle w:val="Compact"/>
            </w:pPr>
            <w:r>
              <w:t xml:space="preserve">K8s separa em 4 componentes modulares</w:t>
            </w:r>
          </w:p>
        </w:tc>
      </w:tr>
      <w:tr>
        <w:tc>
          <w:tcPr/>
          <w:p>
            <w:pPr>
              <w:pStyle w:val="Compact"/>
            </w:pPr>
            <w:r>
              <w:t xml:space="preserve">Worker node</w:t>
            </w:r>
          </w:p>
        </w:tc>
        <w:tc>
          <w:tcPr/>
          <w:p>
            <w:pPr>
              <w:pStyle w:val="Compact"/>
            </w:pPr>
            <w:r>
              <w:t xml:space="preserve">Worker node (kubelet + kube-proxy)</w:t>
            </w:r>
          </w:p>
        </w:tc>
        <w:tc>
          <w:tcPr/>
          <w:p>
            <w:pPr>
              <w:pStyle w:val="Compact"/>
            </w:pPr>
            <w:r>
              <w:t xml:space="preserve">Swarm usa Docker Engine como agent</w:t>
            </w:r>
          </w:p>
        </w:tc>
      </w:tr>
      <w:tr>
        <w:tc>
          <w:tcPr/>
          <w:p>
            <w:pPr>
              <w:pStyle w:val="Compact"/>
            </w:pPr>
            <w:r>
              <w:t xml:space="preserve">Service (modo replicado)</w:t>
            </w:r>
          </w:p>
        </w:tc>
        <w:tc>
          <w:tcPr/>
          <w:p>
            <w:pPr>
              <w:pStyle w:val="Compact"/>
            </w:pPr>
            <w:r>
              <w:t xml:space="preserve">Deployment</w:t>
            </w:r>
          </w:p>
        </w:tc>
        <w:tc>
          <w:tcPr/>
          <w:p>
            <w:pPr>
              <w:pStyle w:val="Compact"/>
            </w:pPr>
            <w:r>
              <w:t xml:space="preserve">Deployment gerencia ReplicaSets e rolling updates</w:t>
            </w:r>
          </w:p>
        </w:tc>
      </w:tr>
      <w:tr>
        <w:tc>
          <w:tcPr/>
          <w:p>
            <w:pPr>
              <w:pStyle w:val="Compact"/>
            </w:pPr>
            <w:r>
              <w:t xml:space="preserve">Task (container individual)</w:t>
            </w:r>
          </w:p>
        </w:tc>
        <w:tc>
          <w:tcPr/>
          <w:p>
            <w:pPr>
              <w:pStyle w:val="Compact"/>
            </w:pPr>
            <w:r>
              <w:t xml:space="preserve">Pod</w:t>
            </w:r>
          </w:p>
        </w:tc>
        <w:tc>
          <w:tcPr/>
          <w:p>
            <w:pPr>
              <w:pStyle w:val="Compact"/>
            </w:pPr>
            <w:r>
              <w:t xml:space="preserve">Pod pode conter 1+ containers</w:t>
            </w:r>
          </w:p>
        </w:tc>
      </w:tr>
      <w:tr>
        <w:tc>
          <w:tcPr/>
          <w:p>
            <w:pPr>
              <w:pStyle w:val="Compact"/>
            </w:pPr>
            <w:r>
              <w:t xml:space="preserve">Service network (VIP)</w:t>
            </w:r>
          </w:p>
        </w:tc>
        <w:tc>
          <w:tcPr/>
          <w:p>
            <w:pPr>
              <w:pStyle w:val="Compact"/>
            </w:pPr>
            <w:r>
              <w:t xml:space="preserve">Service (ClusterIP)</w:t>
            </w:r>
          </w:p>
        </w:tc>
        <w:tc>
          <w:tcPr/>
          <w:p>
            <w:pPr>
              <w:pStyle w:val="Compact"/>
            </w:pPr>
            <w:r>
              <w:t xml:space="preserve">K8s tem múltiplos tipos de Service</w:t>
            </w:r>
          </w:p>
        </w:tc>
      </w:tr>
      <w:tr>
        <w:tc>
          <w:tcPr/>
          <w:p>
            <w:pPr>
              <w:pStyle w:val="Compact"/>
            </w:pPr>
            <w:r>
              <w:t xml:space="preserve">Config (docker config create)</w:t>
            </w:r>
          </w:p>
        </w:tc>
        <w:tc>
          <w:tcPr/>
          <w:p>
            <w:pPr>
              <w:pStyle w:val="Compact"/>
            </w:pPr>
            <w:r>
              <w:t xml:space="preserve">ConfigMap</w:t>
            </w:r>
          </w:p>
        </w:tc>
        <w:tc>
          <w:tcPr/>
          <w:p>
            <w:pPr>
              <w:pStyle w:val="Compact"/>
            </w:pPr>
            <w:r>
              <w:t xml:space="preserve">K8s usa labels e selectors para associar</w:t>
            </w:r>
          </w:p>
        </w:tc>
      </w:tr>
      <w:tr>
        <w:tc>
          <w:tcPr/>
          <w:p>
            <w:pPr>
              <w:pStyle w:val="Compact"/>
            </w:pPr>
            <w:r>
              <w:t xml:space="preserve">Secret (docker secret create)</w:t>
            </w:r>
          </w:p>
        </w:tc>
        <w:tc>
          <w:tcPr/>
          <w:p>
            <w:pPr>
              <w:pStyle w:val="Compact"/>
            </w:pPr>
            <w:r>
              <w:t xml:space="preserve">Secret</w:t>
            </w:r>
          </w:p>
        </w:tc>
        <w:tc>
          <w:tcPr/>
          <w:p>
            <w:pPr>
              <w:pStyle w:val="Compact"/>
            </w:pPr>
            <w:r>
              <w:t xml:space="preserve">K8s armazena em etcd (base64 por padrão)</w:t>
            </w:r>
          </w:p>
        </w:tc>
      </w:tr>
      <w:tr>
        <w:tc>
          <w:tcPr/>
          <w:p>
            <w:pPr>
              <w:pStyle w:val="Compact"/>
            </w:pPr>
            <w:r>
              <w:t xml:space="preserve">Stack (docker stack deploy)</w:t>
            </w:r>
          </w:p>
        </w:tc>
        <w:tc>
          <w:tcPr/>
          <w:p>
            <w:pPr>
              <w:pStyle w:val="Compact"/>
            </w:pPr>
            <w:r>
              <w:t xml:space="preserve">Conjunto de manifests</w:t>
            </w:r>
          </w:p>
        </w:tc>
        <w:tc>
          <w:tcPr/>
          <w:p>
            <w:pPr>
              <w:pStyle w:val="Compact"/>
            </w:pPr>
            <w:r>
              <w:t xml:space="preserve">K8s usa</w:t>
            </w:r>
            <w:r>
              <w:t xml:space="preserve"> </w:t>
            </w:r>
            <w:r>
              <w:rPr>
                <w:rStyle w:val="VerbatimChar"/>
              </w:rPr>
              <w:t xml:space="preserve">kubectl apply -f .</w:t>
            </w:r>
            <w:r>
              <w:t xml:space="preserve"> </w:t>
            </w:r>
            <w:r>
              <w:t xml:space="preserve">em diretório</w:t>
            </w:r>
          </w:p>
        </w:tc>
      </w:tr>
      <w:tr>
        <w:tc>
          <w:tcPr/>
          <w:p>
            <w:pPr>
              <w:pStyle w:val="Compact"/>
            </w:pPr>
            <w:r>
              <w:t xml:space="preserve">docker-compose.yml</w:t>
            </w:r>
          </w:p>
        </w:tc>
        <w:tc>
          <w:tcPr/>
          <w:p>
            <w:pPr>
              <w:pStyle w:val="Compact"/>
            </w:pPr>
            <w:r>
              <w:t xml:space="preserve">manifests YAML individuais</w:t>
            </w:r>
          </w:p>
        </w:tc>
        <w:tc>
          <w:tcPr/>
          <w:p>
            <w:pPr>
              <w:pStyle w:val="Compact"/>
            </w:pPr>
            <w:r>
              <w:t xml:space="preserve">Um recurso por arquivo (boa prática)</w:t>
            </w:r>
          </w:p>
        </w:tc>
      </w:tr>
    </w:tbl>
    <w:p>
      <w:pPr>
        <w:pStyle w:val="Figure"/>
      </w:pPr>
      <w:r>
        <w:drawing>
          <ns3:inline>
            <ns3:extent cx="6184900" cy="5825244"/>
            <ns3:effectExtent b="0" l="0" r="0" t="0"/>
            <ns3:docPr descr="Diagrama: Arquitetura Kubernetes — Control Plane e Data Plane" title="" id="52" name="Picture"/>
            <ns5:graphic>
              <ns5:graphicData uri="http://schemas.openxmlformats.org/drawingml/2006/picture">
                <ns7:pic>
                  <ns7:nvPicPr>
                    <ns7:cNvPr descr="images/diagrama-04-flowchart.png" id="53" name="Picture"/>
                    <ns7:cNvPicPr>
                      <ns5:picLocks noChangeArrowheads="1" noChangeAspect="1"/>
                    </ns7:cNvPicPr>
                  </ns7:nvPicPr>
                  <ns7:blipFill>
                    <ns5:blip ns8:embed="rId51"/>
                    <ns5:stretch>
                      <ns5:fillRect/>
                    </ns5:stretch>
                  </ns7:blipFill>
                  <ns7:spPr bwMode="auto">
                    <ns5:xfrm>
                      <ns5:off x="0" y="0"/>
                      <ns5:ext cx="6184900" cy="5825244"/>
                    </ns5:xfrm>
                    <ns5:prstGeom prst="rect">
                      <ns5:avLst/>
                    </ns5:prstGeom>
                    <ns5:noFill/>
                    <ns5:ln w="9525">
                      <ns5:noFill/>
                      <ns5:headEnd/>
                      <ns5:tailEnd/>
                    </ns5:ln>
                  </ns7:spPr>
                </ns7:pic>
              </ns5:graphicData>
            </ns5:graphic>
          </ns3:inline>
        </w:drawing>
      </w:r>
    </w:p>
    <w:bookmarkEnd w:id="54"/>
    <w:bookmarkStart w:id="55" w:name="quick-check-4"/>
    <w:p>
      <w:pPr>
        <w:pStyle w:val="Heading3"/>
      </w:pPr>
      <w:r>
        <w:t xml:space="preserve">Quick Check 4</w:t>
      </w:r>
    </w:p>
    <w:p>
      <w:pPr>
        <w:pStyle w:val="FirstParagraph"/>
      </w:pPr>
      <w:r>
        <w:rPr>
          <w:rStyle w:val="BoldColored"/>
        </w:rPr>
        <w:t xml:space="preserve">1. Qual a diferença entre kubelet e kube-proxy?</w:t>
      </w:r>
      <w:r>
        <w:t xml:space="preserve"> </w:t>
      </w:r>
      <w:r>
        <w:rPr>
          <w:rStyle w:val="BoldColored"/>
        </w:rPr>
        <w:t xml:space="preserve">Resposta:</w:t>
      </w:r>
      <w:r>
        <w:t xml:space="preserve"> </w:t>
      </w:r>
      <w:r>
        <w:t xml:space="preserve">O kubelet é o agente que gerencia containers no nó — recebe instruções do API Server, inicia/para Pods e reporta estado. O kube-proxy gerencia a rede — mantém regras de iptables/IPVS para rotear tráfego aos Pods corretos. Um gerencia containers, o outro gerente tráfego de rede.</w:t>
      </w:r>
    </w:p>
    <w:p>
      <w:pPr>
        <w:pStyle w:val="BodyText"/>
      </w:pPr>
      <w:r>
        <w:rPr>
          <w:rStyle w:val="BoldColored"/>
        </w:rPr>
        <w:t xml:space="preserve">2. Por que o etcd precisa usar o algoritmo Raft?</w:t>
      </w:r>
      <w:r>
        <w:t xml:space="preserve"> </w:t>
      </w:r>
      <w:r>
        <w:rPr>
          <w:rStyle w:val="BoldColored"/>
        </w:rPr>
        <w:t xml:space="preserve">Resposta:</w:t>
      </w:r>
      <w:r>
        <w:t xml:space="preserve"> </w:t>
      </w:r>
      <w:r>
        <w:t xml:space="preserve">O Raft garante consistência forte entre réplicas do etcd em nós diferentes. Se o cluster tiver 3, 5 ou 7 nós etcd, o Raft elege um líder e todas as escritas passam por ele. Isso garante que todos os componentes do control plane leiam o mesmo estado — sem divergência, sem conflitos, sem chances de dois controladores tomarem ações opostas.</w:t>
      </w:r>
    </w:p>
    <w:p>
      <w:r>
        <w:pict>
          <ns9:rect style="width:0;height:1.5pt" ns10:hralign="center" ns10:hrstd="t" ns10:hr="t"/>
        </w:pict>
      </w:r>
    </w:p>
    <w:bookmarkEnd w:id="55"/>
    <w:bookmarkEnd w:id="56"/>
    <w:bookmarkStart w:id="62" w:name="minikube-e-kubectl-primeiro-contato"/>
    <w:p>
      <w:pPr>
        <w:pStyle w:val="Heading2"/>
      </w:pPr>
      <w:r>
        <w:t xml:space="preserve">5. minikube e kubectl — Primeiro Contato</w:t>
      </w:r>
    </w:p>
    <w:p>
      <w:pPr>
        <w:pStyle w:val="FirstParagraph"/>
      </w:pPr>
      <w:r>
        <w:t xml:space="preserve">O minikube é uma implementação leve do Kubernetes que roda um cluster de nó único na sua máquina local. Perfeito para aprendizado, desenvolvimento e testes. O kubectl é a CLI que você usa para se comunicar com o API Server do cluster.</w:t>
      </w:r>
    </w:p>
    <w:bookmarkStart w:id="57" w:name="instalação"/>
    <w:p>
      <w:pPr>
        <w:pStyle w:val="Heading3"/>
      </w:pPr>
      <w:r>
        <w:t xml:space="preserve">Instalação</w:t>
      </w:r>
    </w:p>
    <w:p>
      <w:pPr>
        <w:pStyle w:val="FirstParagraph"/>
      </w:pPr>
    </w:p>
    <w:p>
      <w:pPr>
        <w:pStyle w:val="BodyText"/>
      </w:pPr>
      <w:r>
        <w:rPr>
          <w:rStyle w:val="BoldColored"/>
        </w:rPr>
        <w:t xml:space="preserve">minikube:</w:t>
      </w:r>
    </w:p>
    <w:p>
      <w:pPr>
        <w:pStyle w:val="SourceCode"/>
        <w:ind w:left="36" w:hanging="36"/>
      </w:pPr>
      <w:r>
        <w:rPr>
          <w:rStyle w:val="NormalTok"/>
        </w:rPr>
        <w:t xml:space="preserve"> </w:t>
      </w:r>
      <w:r>
        <w:br/>
      </w:r>
      <w:r>
        <w:rPr>
          <w:rStyle w:val="NormalTok"/>
        </w:rPr>
        <w:t xml:space="preserve"> </w:t>
      </w:r>
      <w:r>
        <w:rPr>
          <w:rStyle w:val="CommentTok"/>
        </w:rPr>
        <w:t xml:space="preserve"># Linux (amd64)</w:t>
      </w:r>
      <w:r>
        <w:br/>
      </w:r>
      <w:r>
        <w:rPr>
          <w:rStyle w:val="NormalTok"/>
        </w:rPr>
        <w:t xml:space="preserve"> </w:t>
      </w:r>
      <w:r>
        <w:rPr>
          <w:rStyle w:val="ExtensionTok"/>
        </w:rPr>
        <w:t xml:space="preserve">curl</w:t>
      </w:r>
      <w:r>
        <w:rPr>
          <w:rStyle w:val="NormalTok"/>
        </w:rPr>
        <w:t xml:space="preserve"> </w:t>
      </w:r>
      <w:r>
        <w:rPr>
          <w:rStyle w:val="AttributeTok"/>
        </w:rPr>
        <w:t xml:space="preserve">-LO</w:t>
      </w:r>
      <w:r>
        <w:rPr>
          <w:rStyle w:val="NormalTok"/>
        </w:rPr>
        <w:t xml:space="preserve"> https://storage.googleapis.com/minikube/releases/latest/minikube-linux-amd64</w:t>
      </w:r>
      <w:r>
        <w:br/>
      </w:r>
      <w:r>
        <w:rPr>
          <w:rStyle w:val="NormalTok"/>
        </w:rPr>
        <w:t xml:space="preserve"> </w:t>
      </w:r>
      <w:r>
        <w:rPr>
          <w:rStyle w:val="FunctionTok"/>
        </w:rPr>
        <w:t xml:space="preserve">sudo</w:t>
      </w:r>
      <w:r>
        <w:rPr>
          <w:rStyle w:val="NormalTok"/>
        </w:rPr>
        <w:t xml:space="preserve"> install minikube-linux-amd64 /usr/local/bin/minikube</w:t>
      </w:r>
      <w:r>
        <w:br/>
      </w:r>
      <w:r>
        <w:rPr>
          <w:rStyle w:val="NormalTok"/>
        </w:rPr>
        <w:t xml:space="preserve"> </w:t>
      </w:r>
      <w:r>
        <w:rPr>
          <w:rStyle w:val="FunctionTok"/>
        </w:rPr>
        <w:t xml:space="preserve">rm</w:t>
      </w:r>
      <w:r>
        <w:rPr>
          <w:rStyle w:val="NormalTok"/>
        </w:rPr>
        <w:t xml:space="preserve"> minikube-linux-amd64</w:t>
      </w:r>
      <w:r>
        <w:br/>
      </w:r>
      <w:r>
        <w:rPr>
          <w:rStyle w:val="NormalTok"/>
        </w:rPr>
        <w:t xml:space="preserve"> </w:t>
      </w:r>
      <w:r>
        <w:br/>
      </w:r>
      <w:r>
        <w:rPr>
          <w:rStyle w:val="NormalTok"/>
        </w:rPr>
        <w:t xml:space="preserve"> </w:t>
      </w:r>
      <w:r>
        <w:rPr>
          <w:rStyle w:val="CommentTok"/>
        </w:rPr>
        <w:t xml:space="preserve"># macOS</w:t>
      </w:r>
      <w:r>
        <w:br/>
      </w:r>
      <w:r>
        <w:rPr>
          <w:rStyle w:val="NormalTok"/>
        </w:rPr>
        <w:t xml:space="preserve"> </w:t>
      </w:r>
      <w:r>
        <w:rPr>
          <w:rStyle w:val="ExtensionTok"/>
        </w:rPr>
        <w:t xml:space="preserve">brew</w:t>
      </w:r>
      <w:r>
        <w:rPr>
          <w:rStyle w:val="NormalTok"/>
        </w:rPr>
        <w:t xml:space="preserve"> install minikube</w:t>
      </w:r>
      <w:r>
        <w:br/>
      </w:r>
      <w:r>
        <w:rPr>
          <w:rStyle w:val="NormalTok"/>
        </w:rPr>
        <w:t xml:space="preserve"> </w:t>
      </w:r>
      <w:r>
        <w:br/>
      </w:r>
      <w:r>
        <w:rPr>
          <w:rStyle w:val="NormalTok"/>
        </w:rPr>
        <w:t xml:space="preserve"> </w:t>
      </w:r>
      <w:r>
        <w:rPr>
          <w:rStyle w:val="CommentTok"/>
        </w:rPr>
        <w:t xml:space="preserve"># Windows (PowerShell como Admin)</w:t>
      </w:r>
      <w:r>
        <w:br/>
      </w:r>
      <w:r>
        <w:rPr>
          <w:rStyle w:val="NormalTok"/>
        </w:rPr>
        <w:t xml:space="preserve"> </w:t>
      </w:r>
      <w:r>
        <w:rPr>
          <w:rStyle w:val="CommentTok"/>
        </w:rPr>
        <w:t xml:space="preserve"># winget install minikube</w:t>
      </w:r>
      <w:r>
        <w:br/>
      </w:r>
      <w:r>
        <w:rPr>
          <w:rStyle w:val="NormalTok"/>
        </w:rPr>
        <w:t xml:space="preserve"> </w:t>
      </w:r>
    </w:p>
    <w:p>
      <w:pPr>
        <w:pStyle w:val="FirstParagraph"/>
      </w:pPr>
    </w:p>
    <w:p>
      <w:pPr>
        <w:pStyle w:val="BodyText"/>
      </w:pPr>
      <w:r>
        <w:rPr>
          <w:rStyle w:val="BoldColored"/>
        </w:rPr>
        <w:t xml:space="preserve">kubectl:</w:t>
      </w:r>
    </w:p>
    <w:p>
      <w:pPr>
        <w:pStyle w:val="SourceCode"/>
        <w:ind w:left="36" w:hanging="36"/>
      </w:pPr>
      <w:r>
        <w:rPr>
          <w:rStyle w:val="NormalTok"/>
        </w:rPr>
        <w:t xml:space="preserve"> </w:t>
      </w:r>
      <w:r>
        <w:br/>
      </w:r>
      <w:r>
        <w:rPr>
          <w:rStyle w:val="NormalTok"/>
        </w:rPr>
        <w:t xml:space="preserve"> </w:t>
      </w:r>
      <w:r>
        <w:rPr>
          <w:rStyle w:val="CommentTok"/>
        </w:rPr>
        <w:t xml:space="preserve"># Linux (amd64)</w:t>
      </w:r>
      <w:r>
        <w:br/>
      </w:r>
      <w:r>
        <w:rPr>
          <w:rStyle w:val="NormalTok"/>
        </w:rPr>
        <w:t xml:space="preserve"> </w:t>
      </w:r>
      <w:r>
        <w:rPr>
          <w:rStyle w:val="ExtensionTok"/>
        </w:rPr>
        <w:t xml:space="preserve">curl</w:t>
      </w:r>
      <w:r>
        <w:rPr>
          <w:rStyle w:val="NormalTok"/>
        </w:rPr>
        <w:t xml:space="preserve"> </w:t>
      </w:r>
      <w:r>
        <w:rPr>
          <w:rStyle w:val="AttributeTok"/>
        </w:rPr>
        <w:t xml:space="preserve">-LO</w:t>
      </w:r>
      <w:r>
        <w:rPr>
          <w:rStyle w:val="NormalTok"/>
        </w:rPr>
        <w:t xml:space="preserve"> </w:t>
      </w:r>
      <w:r>
        <w:rPr>
          <w:rStyle w:val="StringTok"/>
        </w:rPr>
        <w:t xml:space="preserve">"https://dl.k8s.io/release/v1.31.0/bin/linux/amd64/kubectl"</w:t>
      </w:r>
      <w:r>
        <w:br/>
      </w:r>
      <w:r>
        <w:rPr>
          <w:rStyle w:val="NormalTok"/>
        </w:rPr>
        <w:t xml:space="preserve"> </w:t>
      </w:r>
      <w:r>
        <w:rPr>
          <w:rStyle w:val="FunctionTok"/>
        </w:rPr>
        <w:t xml:space="preserve">sudo</w:t>
      </w:r>
      <w:r>
        <w:rPr>
          <w:rStyle w:val="NormalTok"/>
        </w:rPr>
        <w:t xml:space="preserve"> install kubectl /usr/local/bin/kubectl</w:t>
      </w:r>
      <w:r>
        <w:br/>
      </w:r>
      <w:r>
        <w:rPr>
          <w:rStyle w:val="NormalTok"/>
        </w:rPr>
        <w:t xml:space="preserve"> </w:t>
      </w:r>
      <w:r>
        <w:rPr>
          <w:rStyle w:val="FunctionTok"/>
        </w:rPr>
        <w:t xml:space="preserve">rm</w:t>
      </w:r>
      <w:r>
        <w:rPr>
          <w:rStyle w:val="NormalTok"/>
        </w:rPr>
        <w:t xml:space="preserve"> kubectl</w:t>
      </w:r>
      <w:r>
        <w:br/>
      </w:r>
      <w:r>
        <w:rPr>
          <w:rStyle w:val="NormalTok"/>
        </w:rPr>
        <w:t xml:space="preserve"> </w:t>
      </w:r>
      <w:r>
        <w:br/>
      </w:r>
      <w:r>
        <w:rPr>
          <w:rStyle w:val="NormalTok"/>
        </w:rPr>
        <w:t xml:space="preserve"> </w:t>
      </w:r>
      <w:r>
        <w:rPr>
          <w:rStyle w:val="CommentTok"/>
        </w:rPr>
        <w:t xml:space="preserve"># macOS</w:t>
      </w:r>
      <w:r>
        <w:br/>
      </w:r>
      <w:r>
        <w:rPr>
          <w:rStyle w:val="NormalTok"/>
        </w:rPr>
        <w:t xml:space="preserve"> </w:t>
      </w:r>
      <w:r>
        <w:rPr>
          <w:rStyle w:val="ExtensionTok"/>
        </w:rPr>
        <w:t xml:space="preserve">brew</w:t>
      </w:r>
      <w:r>
        <w:rPr>
          <w:rStyle w:val="NormalTok"/>
        </w:rPr>
        <w:t xml:space="preserve"> install kubectl</w:t>
      </w:r>
      <w:r>
        <w:br/>
      </w:r>
      <w:r>
        <w:rPr>
          <w:rStyle w:val="NormalTok"/>
        </w:rPr>
        <w:t xml:space="preserve"> </w:t>
      </w:r>
      <w:r>
        <w:br/>
      </w:r>
      <w:r>
        <w:rPr>
          <w:rStyle w:val="NormalTok"/>
        </w:rPr>
        <w:t xml:space="preserve"> </w:t>
      </w:r>
      <w:r>
        <w:rPr>
          <w:rStyle w:val="CommentTok"/>
        </w:rPr>
        <w:t xml:space="preserve"># Windows (PowerShell como Admin)</w:t>
      </w:r>
      <w:r>
        <w:br/>
      </w:r>
      <w:r>
        <w:rPr>
          <w:rStyle w:val="NormalTok"/>
        </w:rPr>
        <w:t xml:space="preserve"> </w:t>
      </w:r>
      <w:r>
        <w:rPr>
          <w:rStyle w:val="CommentTok"/>
        </w:rPr>
        <w:t xml:space="preserve"># curl.exe -LO "https://dl.k8s.io/release/v1.31.0/bin/windows/amd64/kubectl.exe"</w:t>
      </w:r>
      <w:r>
        <w:br/>
      </w:r>
      <w:r>
        <w:rPr>
          <w:rStyle w:val="NormalTok"/>
        </w:rPr>
        <w:t xml:space="preserve"> </w:t>
      </w:r>
    </w:p>
    <w:p>
      <w:pPr>
        <w:pStyle w:val="FirstParagraph"/>
      </w:pPr>
    </w:p>
    <w:bookmarkEnd w:id="57"/>
    <w:bookmarkStart w:id="58" w:name="iniciando-o-cluster"/>
    <w:p>
      <w:pPr>
        <w:pStyle w:val="Heading3"/>
      </w:pPr>
      <w:r>
        <w:t xml:space="preserve">Iniciando o Cluster</w:t>
      </w:r>
    </w:p>
    <w:p>
      <w:pPr>
        <w:pStyle w:val="SourceCode"/>
        <w:ind w:left="36" w:hanging="36"/>
      </w:pPr>
      <w:r>
        <w:rPr>
          <w:rStyle w:val="NormalTok"/>
        </w:rPr>
        <w:t xml:space="preserve"> </w:t>
      </w:r>
      <w:r>
        <w:br/>
      </w:r>
      <w:r>
        <w:rPr>
          <w:rStyle w:val="NormalTok"/>
        </w:rPr>
        <w:t xml:space="preserve"> </w:t>
      </w:r>
      <w:r>
        <w:rPr>
          <w:rStyle w:val="CommentTok"/>
        </w:rPr>
        <w:t xml:space="preserve"># Inicia o cluster com driver Docker (não precisa de VM virtual)</w:t>
      </w:r>
      <w:r>
        <w:br/>
      </w:r>
      <w:r>
        <w:rPr>
          <w:rStyle w:val="NormalTok"/>
        </w:rPr>
        <w:t xml:space="preserve"> </w:t>
      </w:r>
      <w:r>
        <w:rPr>
          <w:rStyle w:val="ExtensionTok"/>
        </w:rPr>
        <w:t xml:space="preserve">minikube</w:t>
      </w:r>
      <w:r>
        <w:rPr>
          <w:rStyle w:val="NormalTok"/>
        </w:rPr>
        <w:t xml:space="preserve"> start </w:t>
      </w:r>
      <w:r>
        <w:rPr>
          <w:rStyle w:val="AttributeTok"/>
        </w:rPr>
        <w:t xml:space="preserve">--driver</w:t>
      </w:r>
      <w:r>
        <w:rPr>
          <w:rStyle w:val="OperatorTok"/>
        </w:rPr>
        <w:t xml:space="preserve">=</w:t>
      </w:r>
      <w:r>
        <w:rPr>
          <w:rStyle w:val="NormalTok"/>
        </w:rPr>
        <w:t xml:space="preserve">docker</w:t>
      </w:r>
      <w:r>
        <w:br/>
      </w:r>
      <w:r>
        <w:rPr>
          <w:rStyle w:val="NormalTok"/>
        </w:rPr>
        <w:t xml:space="preserve"> </w:t>
      </w:r>
      <w:r>
        <w:br/>
      </w:r>
      <w:r>
        <w:rPr>
          <w:rStyle w:val="NormalTok"/>
        </w:rPr>
        <w:t xml:space="preserve"> </w:t>
      </w:r>
      <w:r>
        <w:rPr>
          <w:rStyle w:val="CommentTok"/>
        </w:rPr>
        <w:t xml:space="preserve"># Verifica o status</w:t>
      </w:r>
      <w:r>
        <w:br/>
      </w:r>
      <w:r>
        <w:rPr>
          <w:rStyle w:val="NormalTok"/>
        </w:rPr>
        <w:t xml:space="preserve"> </w:t>
      </w:r>
      <w:r>
        <w:rPr>
          <w:rStyle w:val="ExtensionTok"/>
        </w:rPr>
        <w:t xml:space="preserve">minikube</w:t>
      </w:r>
      <w:r>
        <w:rPr>
          <w:rStyle w:val="NormalTok"/>
        </w:rPr>
        <w:t xml:space="preserve"> status</w:t>
      </w:r>
      <w:r>
        <w:br/>
      </w:r>
      <w:r>
        <w:rPr>
          <w:rStyle w:val="NormalTok"/>
        </w:rPr>
        <w:t xml:space="preserve"> </w:t>
      </w:r>
      <w:r>
        <w:br/>
      </w:r>
      <w:r>
        <w:rPr>
          <w:rStyle w:val="NormalTok"/>
        </w:rPr>
        <w:t xml:space="preserve"> </w:t>
      </w:r>
      <w:r>
        <w:rPr>
          <w:rStyle w:val="CommentTok"/>
        </w:rPr>
        <w:t xml:space="preserve"># Verifica os nós do cluster</w:t>
      </w:r>
      <w:r>
        <w:br/>
      </w:r>
      <w:r>
        <w:rPr>
          <w:rStyle w:val="NormalTok"/>
        </w:rPr>
        <w:t xml:space="preserve"> </w:t>
      </w:r>
      <w:r>
        <w:rPr>
          <w:rStyle w:val="ExtensionTok"/>
        </w:rPr>
        <w:t xml:space="preserve">kubectl</w:t>
      </w:r>
      <w:r>
        <w:rPr>
          <w:rStyle w:val="NormalTok"/>
        </w:rPr>
        <w:t xml:space="preserve"> get nodes</w:t>
      </w:r>
      <w:r>
        <w:br/>
      </w:r>
      <w:r>
        <w:rPr>
          <w:rStyle w:val="NormalTok"/>
        </w:rPr>
        <w:t xml:space="preserve"> </w:t>
      </w:r>
      <w:r>
        <w:br/>
      </w:r>
      <w:r>
        <w:rPr>
          <w:rStyle w:val="NormalTok"/>
        </w:rPr>
        <w:t xml:space="preserve"> </w:t>
      </w:r>
      <w:r>
        <w:rPr>
          <w:rStyle w:val="CommentTok"/>
        </w:rPr>
        <w:t xml:space="preserve"># Informações detalhadas do cluster</w:t>
      </w:r>
      <w:r>
        <w:br/>
      </w:r>
      <w:r>
        <w:rPr>
          <w:rStyle w:val="NormalTok"/>
        </w:rPr>
        <w:t xml:space="preserve"> </w:t>
      </w:r>
      <w:r>
        <w:rPr>
          <w:rStyle w:val="ExtensionTok"/>
        </w:rPr>
        <w:t xml:space="preserve">kubectl</w:t>
      </w:r>
      <w:r>
        <w:rPr>
          <w:rStyle w:val="NormalTok"/>
        </w:rPr>
        <w:t xml:space="preserve"> cluster-info</w:t>
      </w:r>
      <w:r>
        <w:br/>
      </w:r>
      <w:r>
        <w:rPr>
          <w:rStyle w:val="NormalTok"/>
        </w:rPr>
        <w:t xml:space="preserve"> </w:t>
      </w:r>
    </w:p>
    <w:p>
      <w:pPr>
        <w:pStyle w:val="FirstParagraph"/>
      </w:pPr>
    </w:p>
    <w:p>
      <w:pPr>
        <w:pStyle w:val="BodyText"/>
      </w:pPr>
      <w:r>
        <w:t xml:space="preserve">A saída de</w:t>
      </w:r>
      <w:r>
        <w:t xml:space="preserve"> </w:t>
      </w:r>
      <w:r>
        <w:rPr>
          <w:rStyle w:val="VerbatimChar"/>
        </w:rPr>
        <w:t xml:space="preserve">kubectl get nodes</w:t>
      </w:r>
      <w:r>
        <w:t xml:space="preserve"> </w:t>
      </w:r>
      <w:r>
        <w:t xml:space="preserve">mostra o nó único do minikube com status</w:t>
      </w:r>
      <w:r>
        <w:t xml:space="preserve"> </w:t>
      </w:r>
      <w:r>
        <w:rPr>
          <w:rStyle w:val="VerbatimChar"/>
        </w:rPr>
        <w:t xml:space="preserve">Ready</w:t>
      </w:r>
      <w:r>
        <w:t xml:space="preserve">. Seu cluster local está no ar.</w:t>
      </w:r>
    </w:p>
    <w:bookmarkEnd w:id="58"/>
    <w:bookmarkStart w:id="59" w:name="contextos-e-namespaces"/>
    <w:p>
      <w:pPr>
        <w:pStyle w:val="Heading3"/>
      </w:pPr>
      <w:r>
        <w:t xml:space="preserve">Contextos e Namespaces</w:t>
      </w:r>
    </w:p>
    <w:p>
      <w:pPr>
        <w:pStyle w:val="FirstParagraph"/>
      </w:pPr>
      <w:r>
        <w:t xml:space="preserve">O kubectl organiza o acesso a múltiplos clusters através de</w:t>
      </w:r>
      <w:r>
        <w:t xml:space="preserve"> </w:t>
      </w:r>
      <w:r>
        <w:rPr>
          <w:rStyle w:val="BoldColored"/>
        </w:rPr>
        <w:t xml:space="preserve">contextos</w:t>
      </w:r>
      <w:r>
        <w:t xml:space="preserve">. Um contexto combina três informações: cluster, usuário e namespace. O arquivo de configuração fica em</w:t>
      </w:r>
      <w:r>
        <w:t xml:space="preserve"> </w:t>
      </w:r>
      <w:r>
        <w:rPr>
          <w:rStyle w:val="VerbatimChar"/>
        </w:rPr>
        <w:t xml:space="preserve">~/.kube/config</w:t>
      </w:r>
      <w:r>
        <w:t xml:space="preserve">.</w:t>
      </w:r>
    </w:p>
    <w:p>
      <w:pPr>
        <w:pStyle w:val="SourceCode"/>
        <w:ind w:left="36" w:hanging="36"/>
      </w:pPr>
      <w:r>
        <w:rPr>
          <w:rStyle w:val="NormalTok"/>
        </w:rPr>
        <w:t xml:space="preserve"> </w:t>
      </w:r>
      <w:r>
        <w:br/>
      </w:r>
      <w:r>
        <w:rPr>
          <w:rStyle w:val="NormalTok"/>
        </w:rPr>
        <w:t xml:space="preserve"> </w:t>
      </w:r>
      <w:r>
        <w:rPr>
          <w:rStyle w:val="CommentTok"/>
        </w:rPr>
        <w:t xml:space="preserve"># Lista contextos disponíveis</w:t>
      </w:r>
      <w:r>
        <w:br/>
      </w:r>
      <w:r>
        <w:rPr>
          <w:rStyle w:val="NormalTok"/>
        </w:rPr>
        <w:t xml:space="preserve"> </w:t>
      </w:r>
      <w:r>
        <w:rPr>
          <w:rStyle w:val="ExtensionTok"/>
        </w:rPr>
        <w:t xml:space="preserve">kubectl</w:t>
      </w:r>
      <w:r>
        <w:rPr>
          <w:rStyle w:val="NormalTok"/>
        </w:rPr>
        <w:t xml:space="preserve"> config get-contexts</w:t>
      </w:r>
      <w:r>
        <w:br/>
      </w:r>
      <w:r>
        <w:rPr>
          <w:rStyle w:val="NormalTok"/>
        </w:rPr>
        <w:t xml:space="preserve"> </w:t>
      </w:r>
      <w:r>
        <w:br/>
      </w:r>
      <w:r>
        <w:rPr>
          <w:rStyle w:val="NormalTok"/>
        </w:rPr>
        <w:t xml:space="preserve"> </w:t>
      </w:r>
      <w:r>
        <w:rPr>
          <w:rStyle w:val="CommentTok"/>
        </w:rPr>
        <w:t xml:space="preserve"># Contexto atual</w:t>
      </w:r>
      <w:r>
        <w:br/>
      </w:r>
      <w:r>
        <w:rPr>
          <w:rStyle w:val="NormalTok"/>
        </w:rPr>
        <w:t xml:space="preserve"> </w:t>
      </w:r>
      <w:r>
        <w:rPr>
          <w:rStyle w:val="ExtensionTok"/>
        </w:rPr>
        <w:t xml:space="preserve">kubectl</w:t>
      </w:r>
      <w:r>
        <w:rPr>
          <w:rStyle w:val="NormalTok"/>
        </w:rPr>
        <w:t xml:space="preserve"> config current-context</w:t>
      </w:r>
      <w:r>
        <w:br/>
      </w:r>
      <w:r>
        <w:rPr>
          <w:rStyle w:val="NormalTok"/>
        </w:rPr>
        <w:t xml:space="preserve"> </w:t>
      </w:r>
      <w:r>
        <w:br/>
      </w:r>
      <w:r>
        <w:rPr>
          <w:rStyle w:val="NormalTok"/>
        </w:rPr>
        <w:t xml:space="preserve"> </w:t>
      </w:r>
      <w:r>
        <w:rPr>
          <w:rStyle w:val="CommentTok"/>
        </w:rPr>
        <w:t xml:space="preserve"># Lista namespaces</w:t>
      </w:r>
      <w:r>
        <w:br/>
      </w:r>
      <w:r>
        <w:rPr>
          <w:rStyle w:val="NormalTok"/>
        </w:rPr>
        <w:t xml:space="preserve"> </w:t>
      </w:r>
      <w:r>
        <w:rPr>
          <w:rStyle w:val="ExtensionTok"/>
        </w:rPr>
        <w:t xml:space="preserve">kubectl</w:t>
      </w:r>
      <w:r>
        <w:rPr>
          <w:rStyle w:val="NormalTok"/>
        </w:rPr>
        <w:t xml:space="preserve"> get namespaces</w:t>
      </w:r>
      <w:r>
        <w:br/>
      </w:r>
      <w:r>
        <w:rPr>
          <w:rStyle w:val="NormalTok"/>
        </w:rPr>
        <w:t xml:space="preserve"> </w:t>
      </w:r>
    </w:p>
    <w:p>
      <w:pPr>
        <w:pStyle w:val="FirstParagraph"/>
      </w:pPr>
    </w:p>
    <w:p>
      <w:pPr>
        <w:pStyle w:val="BodyText"/>
      </w:pPr>
      <w:r>
        <w:rPr>
          <w:rStyle w:val="BoldColored"/>
        </w:rPr>
        <w:t xml:space="preserve">Namespaces</w:t>
      </w:r>
      <w:r>
        <w:t xml:space="preserve"> </w:t>
      </w:r>
      <w:r>
        <w:t xml:space="preserve">são divisões lógicas dentro de um cluster. Eles permitem organizar recursos por ambiente (dev/staging/prod), equipe ou projeto. Por padrão, você opera no namespace</w:t>
      </w:r>
      <w:r>
        <w:t xml:space="preserve"> </w:t>
      </w:r>
      <w:r>
        <w:rPr>
          <w:rStyle w:val="VerbatimChar"/>
        </w:rPr>
        <w:t xml:space="preserve">default</w:t>
      </w:r>
      <w:r>
        <w:t xml:space="preserve">. Os namespaces</w:t>
      </w:r>
      <w:r>
        <w:t xml:space="preserve"> </w:t>
      </w:r>
      <w:r>
        <w:rPr>
          <w:rStyle w:val="VerbatimChar"/>
        </w:rPr>
        <w:t xml:space="preserve">kube-system</w:t>
      </w:r>
      <w:r>
        <w:t xml:space="preserve">,</w:t>
      </w:r>
      <w:r>
        <w:t xml:space="preserve"> </w:t>
      </w:r>
      <w:r>
        <w:rPr>
          <w:rStyle w:val="VerbatimChar"/>
        </w:rPr>
        <w:t xml:space="preserve">kube-public</w:t>
      </w:r>
      <w:r>
        <w:t xml:space="preserve"> </w:t>
      </w:r>
      <w:r>
        <w:t xml:space="preserve">e</w:t>
      </w:r>
      <w:r>
        <w:t xml:space="preserve"> </w:t>
      </w:r>
      <w:r>
        <w:rPr>
          <w:rStyle w:val="VerbatimChar"/>
        </w:rPr>
        <w:t xml:space="preserve">kube-node-lease</w:t>
      </w:r>
      <w:r>
        <w:t xml:space="preserve"> </w:t>
      </w:r>
      <w:r>
        <w:t xml:space="preserve">são reservados para o sistema.</w:t>
      </w:r>
    </w:p>
    <w:bookmarkEnd w:id="59"/>
    <w:bookmarkStart w:id="60" w:name="mão-na-massa-primeiro-contato"/>
    <w:p>
      <w:pPr>
        <w:pStyle w:val="Heading3"/>
      </w:pPr>
      <w:r>
        <w:t xml:space="preserve">Mão na Massa: Primeiro Contato</w:t>
      </w:r>
    </w:p>
    <w:p>
      <w:pPr>
        <w:pStyle w:val="SourceCode"/>
        <w:ind w:left="36" w:hanging="36"/>
      </w:pPr>
      <w:r>
        <w:rPr>
          <w:rStyle w:val="NormalTok"/>
        </w:rPr>
        <w:t xml:space="preserve"> </w:t>
      </w:r>
      <w:r>
        <w:br/>
      </w:r>
      <w:r>
        <w:rPr>
          <w:rStyle w:val="NormalTok"/>
        </w:rPr>
        <w:t xml:space="preserve"> </w:t>
      </w:r>
      <w:r>
        <w:rPr>
          <w:rStyle w:val="CommentTok"/>
        </w:rPr>
        <w:t xml:space="preserve"># 1. Instale minikube e kubectl (seguindo os comandos acima)</w:t>
      </w:r>
      <w:r>
        <w:br/>
      </w:r>
      <w:r>
        <w:rPr>
          <w:rStyle w:val="NormalTok"/>
        </w:rPr>
        <w:t xml:space="preserve"> </w:t>
      </w:r>
      <w:r>
        <w:br/>
      </w:r>
      <w:r>
        <w:rPr>
          <w:rStyle w:val="NormalTok"/>
        </w:rPr>
        <w:t xml:space="preserve"> </w:t>
      </w:r>
      <w:r>
        <w:rPr>
          <w:rStyle w:val="CommentTok"/>
        </w:rPr>
        <w:t xml:space="preserve"># 2. Inicie o cluster</w:t>
      </w:r>
      <w:r>
        <w:br/>
      </w:r>
      <w:r>
        <w:rPr>
          <w:rStyle w:val="NormalTok"/>
        </w:rPr>
        <w:t xml:space="preserve"> </w:t>
      </w:r>
      <w:r>
        <w:rPr>
          <w:rStyle w:val="ExtensionTok"/>
        </w:rPr>
        <w:t xml:space="preserve">minikube</w:t>
      </w:r>
      <w:r>
        <w:rPr>
          <w:rStyle w:val="NormalTok"/>
        </w:rPr>
        <w:t xml:space="preserve"> start </w:t>
      </w:r>
      <w:r>
        <w:rPr>
          <w:rStyle w:val="AttributeTok"/>
        </w:rPr>
        <w:t xml:space="preserve">--driver</w:t>
      </w:r>
      <w:r>
        <w:rPr>
          <w:rStyle w:val="OperatorTok"/>
        </w:rPr>
        <w:t xml:space="preserve">=</w:t>
      </w:r>
      <w:r>
        <w:rPr>
          <w:rStyle w:val="NormalTok"/>
        </w:rPr>
        <w:t xml:space="preserve">docker</w:t>
      </w:r>
      <w:r>
        <w:br/>
      </w:r>
      <w:r>
        <w:rPr>
          <w:rStyle w:val="NormalTok"/>
        </w:rPr>
        <w:t xml:space="preserve"> </w:t>
      </w:r>
      <w:r>
        <w:br/>
      </w:r>
      <w:r>
        <w:rPr>
          <w:rStyle w:val="NormalTok"/>
        </w:rPr>
        <w:t xml:space="preserve"> </w:t>
      </w:r>
      <w:r>
        <w:rPr>
          <w:rStyle w:val="CommentTok"/>
        </w:rPr>
        <w:t xml:space="preserve"># 3. Verifique os nós</w:t>
      </w:r>
      <w:r>
        <w:br/>
      </w:r>
      <w:r>
        <w:rPr>
          <w:rStyle w:val="NormalTok"/>
        </w:rPr>
        <w:t xml:space="preserve"> </w:t>
      </w:r>
      <w:r>
        <w:rPr>
          <w:rStyle w:val="ExtensionTok"/>
        </w:rPr>
        <w:t xml:space="preserve">kubectl</w:t>
      </w:r>
      <w:r>
        <w:rPr>
          <w:rStyle w:val="NormalTok"/>
        </w:rPr>
        <w:t xml:space="preserve"> get nodes</w:t>
      </w:r>
      <w:r>
        <w:br/>
      </w:r>
      <w:r>
        <w:rPr>
          <w:rStyle w:val="NormalTok"/>
        </w:rPr>
        <w:t xml:space="preserve"> </w:t>
      </w:r>
      <w:r>
        <w:br/>
      </w:r>
      <w:r>
        <w:rPr>
          <w:rStyle w:val="NormalTok"/>
        </w:rPr>
        <w:t xml:space="preserve"> </w:t>
      </w:r>
      <w:r>
        <w:rPr>
          <w:rStyle w:val="CommentTok"/>
        </w:rPr>
        <w:t xml:space="preserve"># 4. Veja as informações do cluster</w:t>
      </w:r>
      <w:r>
        <w:br/>
      </w:r>
      <w:r>
        <w:rPr>
          <w:rStyle w:val="NormalTok"/>
        </w:rPr>
        <w:t xml:space="preserve"> </w:t>
      </w:r>
      <w:r>
        <w:rPr>
          <w:rStyle w:val="ExtensionTok"/>
        </w:rPr>
        <w:t xml:space="preserve">kubectl</w:t>
      </w:r>
      <w:r>
        <w:rPr>
          <w:rStyle w:val="NormalTok"/>
        </w:rPr>
        <w:t xml:space="preserve"> cluster-info</w:t>
      </w:r>
      <w:r>
        <w:br/>
      </w:r>
      <w:r>
        <w:rPr>
          <w:rStyle w:val="NormalTok"/>
        </w:rPr>
        <w:t xml:space="preserve"> </w:t>
      </w:r>
      <w:r>
        <w:br/>
      </w:r>
      <w:r>
        <w:rPr>
          <w:rStyle w:val="NormalTok"/>
        </w:rPr>
        <w:t xml:space="preserve"> </w:t>
      </w:r>
      <w:r>
        <w:rPr>
          <w:rStyle w:val="CommentTok"/>
        </w:rPr>
        <w:t xml:space="preserve"># 5. Explore os namespaces</w:t>
      </w:r>
      <w:r>
        <w:br/>
      </w:r>
      <w:r>
        <w:rPr>
          <w:rStyle w:val="NormalTok"/>
        </w:rPr>
        <w:t xml:space="preserve"> </w:t>
      </w:r>
      <w:r>
        <w:rPr>
          <w:rStyle w:val="ExtensionTok"/>
        </w:rPr>
        <w:t xml:space="preserve">kubectl</w:t>
      </w:r>
      <w:r>
        <w:rPr>
          <w:rStyle w:val="NormalTok"/>
        </w:rPr>
        <w:t xml:space="preserve"> get namespaces</w:t>
      </w:r>
      <w:r>
        <w:br/>
      </w:r>
      <w:r>
        <w:rPr>
          <w:rStyle w:val="NormalTok"/>
        </w:rPr>
        <w:t xml:space="preserve"> </w:t>
      </w:r>
      <w:r>
        <w:rPr>
          <w:rStyle w:val="ExtensionTok"/>
        </w:rPr>
        <w:t xml:space="preserve">kubectl</w:t>
      </w:r>
      <w:r>
        <w:rPr>
          <w:rStyle w:val="NormalTok"/>
        </w:rPr>
        <w:t xml:space="preserve"> get pods </w:t>
      </w:r>
      <w:r>
        <w:rPr>
          <w:rStyle w:val="AttributeTok"/>
        </w:rPr>
        <w:t xml:space="preserve">-n</w:t>
      </w:r>
      <w:r>
        <w:rPr>
          <w:rStyle w:val="NormalTok"/>
        </w:rPr>
        <w:t xml:space="preserve"> kube-system</w:t>
      </w:r>
      <w:r>
        <w:br/>
      </w:r>
      <w:r>
        <w:rPr>
          <w:rStyle w:val="NormalTok"/>
        </w:rPr>
        <w:t xml:space="preserve"> </w:t>
      </w:r>
      <w:r>
        <w:br/>
      </w:r>
      <w:r>
        <w:rPr>
          <w:rStyle w:val="NormalTok"/>
        </w:rPr>
        <w:t xml:space="preserve"> </w:t>
      </w:r>
      <w:r>
        <w:rPr>
          <w:rStyle w:val="CommentTok"/>
        </w:rPr>
        <w:t xml:space="preserve"># 6. Veja o contexto atual</w:t>
      </w:r>
      <w:r>
        <w:br/>
      </w:r>
      <w:r>
        <w:rPr>
          <w:rStyle w:val="NormalTok"/>
        </w:rPr>
        <w:t xml:space="preserve"> </w:t>
      </w:r>
      <w:r>
        <w:rPr>
          <w:rStyle w:val="ExtensionTok"/>
        </w:rPr>
        <w:t xml:space="preserve">kubectl</w:t>
      </w:r>
      <w:r>
        <w:rPr>
          <w:rStyle w:val="NormalTok"/>
        </w:rPr>
        <w:t xml:space="preserve"> config current-context</w:t>
      </w:r>
      <w:r>
        <w:br/>
      </w:r>
      <w:r>
        <w:rPr>
          <w:rStyle w:val="NormalTok"/>
        </w:rPr>
        <w:t xml:space="preserve"> </w:t>
      </w:r>
    </w:p>
    <w:p>
      <w:pPr>
        <w:pStyle w:val="FirstParagraph"/>
      </w:pPr>
    </w:p>
    <w:bookmarkEnd w:id="60"/>
    <w:bookmarkStart w:id="61" w:name="quick-check-5"/>
    <w:p>
      <w:pPr>
        <w:pStyle w:val="Heading3"/>
      </w:pPr>
      <w:r>
        <w:t xml:space="preserve">Quick Check 5</w:t>
      </w:r>
    </w:p>
    <w:p>
      <w:pPr>
        <w:pStyle w:val="FirstParagraph"/>
      </w:pPr>
      <w:r>
        <w:rPr>
          <w:rStyle w:val="BoldColored"/>
        </w:rPr>
        <w:t xml:space="preserve">1. O que é o minikube e para que ele serve?</w:t>
      </w:r>
      <w:r>
        <w:t xml:space="preserve"> </w:t>
      </w:r>
      <w:r>
        <w:rPr>
          <w:rStyle w:val="BoldColored"/>
        </w:rPr>
        <w:t xml:space="preserve">Resposta:</w:t>
      </w:r>
      <w:r>
        <w:t xml:space="preserve"> </w:t>
      </w:r>
      <w:r>
        <w:t xml:space="preserve">O minikube é uma ferramenta que cria um cluster Kubernetes de nó único na máquina local. Serve para aprendizado, desenvolvimento e testes — não para produção. Usa drivers como Docker, VirtualBox ou HyperKit para criar o nó.</w:t>
      </w:r>
    </w:p>
    <w:p>
      <w:pPr>
        <w:pStyle w:val="BodyText"/>
      </w:pPr>
      <w:r>
        <w:rPr>
          <w:rStyle w:val="BoldColored"/>
        </w:rPr>
        <w:t xml:space="preserve">2. Qual a diferença entre contexto e namespace no kubectl?</w:t>
      </w:r>
      <w:r>
        <w:t xml:space="preserve"> </w:t>
      </w:r>
      <w:r>
        <w:rPr>
          <w:rStyle w:val="BoldColored"/>
        </w:rPr>
        <w:t xml:space="preserve">Resposta:</w:t>
      </w:r>
      <w:r>
        <w:t xml:space="preserve"> </w:t>
      </w:r>
      <w:r>
        <w:t xml:space="preserve">Contexto define qual cluster, qual usuário e qual namespace usar por padrão — serve para alternar entre clusters (ex.: dev vs prod). Namespace é uma divisão lógica dentro de um único cluster (ex.: separar recursos da equipe A da equipe B). Você pode ter múltiplos namespaces no mesmo cluster e múltiplos contextos para clusters diferentes.</w:t>
      </w:r>
    </w:p>
    <w:p>
      <w:r>
        <w:pict>
          <ns9:rect style="width:0;height:1.5pt" ns10:hralign="center" ns10:hrstd="t" ns10:hr="t"/>
        </w:pict>
      </w:r>
    </w:p>
    <w:bookmarkEnd w:id="61"/>
    <w:bookmarkEnd w:id="62"/>
    <w:bookmarkStart w:id="69" w:name="pods-a-unidade-mínima-do-kubernetes"/>
    <w:p>
      <w:pPr>
        <w:pStyle w:val="Heading2"/>
      </w:pPr>
      <w:r>
        <w:t xml:space="preserve">6. Pods — A Unidade Mínima do Kubernetes</w:t>
      </w:r>
    </w:p>
    <w:p>
      <w:pPr>
        <w:pStyle w:val="FirstParagraph"/>
      </w:pPr>
      <w:r>
        <w:t xml:space="preserve">No Docker Swarm, a menor unidade de execução é o</w:t>
      </w:r>
      <w:r>
        <w:t xml:space="preserve"> </w:t>
      </w:r>
      <w:r>
        <w:rPr>
          <w:rStyle w:val="BoldColored"/>
        </w:rPr>
        <w:t xml:space="preserve">container</w:t>
      </w:r>
      <w:r>
        <w:t xml:space="preserve">. Você cria um</w:t>
      </w:r>
      <w:r>
        <w:t xml:space="preserve"> </w:t>
      </w:r>
      <w:r>
        <w:rPr>
          <w:rStyle w:val="VerbatimChar"/>
        </w:rPr>
        <w:t xml:space="preserve">docker service create</w:t>
      </w:r>
      <w:r>
        <w:t xml:space="preserve"> </w:t>
      </w:r>
      <w:r>
        <w:t xml:space="preserve">que gera tasks, e cada task é um container. No Kubernetes, a menor unidade é o</w:t>
      </w:r>
      <w:r>
        <w:t xml:space="preserve"> </w:t>
      </w:r>
      <w:r>
        <w:rPr>
          <w:rStyle w:val="BoldColored"/>
        </w:rPr>
        <w:t xml:space="preserve">Pod</w:t>
      </w:r>
      <w:r>
        <w:t xml:space="preserve">.</w:t>
      </w:r>
    </w:p>
    <w:bookmarkStart w:id="63" w:name="o-que-é-um-pod"/>
    <w:p>
      <w:pPr>
        <w:pStyle w:val="Heading3"/>
      </w:pPr>
      <w:r>
        <w:t xml:space="preserve">O que é um Pod</w:t>
      </w:r>
    </w:p>
    <w:p>
      <w:pPr>
        <w:pStyle w:val="FirstParagraph"/>
      </w:pPr>
      <w:r>
        <w:t xml:space="preserve">Um Pod é um invólucro que contém</w:t>
      </w:r>
      <w:r>
        <w:t xml:space="preserve"> </w:t>
      </w:r>
      <w:r>
        <w:rPr>
          <w:rStyle w:val="BoldColored"/>
        </w:rPr>
        <w:t xml:space="preserve">um ou mais containers</w:t>
      </w:r>
      <w:r>
        <w:t xml:space="preserve"> </w:t>
      </w:r>
      <w:r>
        <w:t xml:space="preserve">que compartilham:</w:t>
      </w:r>
    </w:p>
    <w:p>
      <w:pPr>
        <w:numPr>
          <w:ilvl w:val="0"/>
          <w:numId w:val="1019"/>
        </w:numPr>
      </w:pPr>
      <w:r>
        <w:rPr>
          <w:rStyle w:val="BoldColored"/>
        </w:rPr>
        <w:t xml:space="preserve">Mesmo IP</w:t>
      </w:r>
      <w:r>
        <w:t xml:space="preserve"> </w:t>
      </w:r>
      <w:r>
        <w:t xml:space="preserve">— todos os containers do Pod enxergam</w:t>
      </w:r>
      <w:r>
        <w:t xml:space="preserve"> </w:t>
      </w:r>
      <w:r>
        <w:rPr>
          <w:rStyle w:val="VerbatimChar"/>
        </w:rPr>
        <w:t xml:space="preserve">localhost</w:t>
      </w:r>
      <w:r>
        <w:t xml:space="preserve"> </w:t>
      </w:r>
      <w:r>
        <w:t xml:space="preserve">uns dos outros</w:t>
      </w:r>
    </w:p>
    <w:p>
      <w:pPr>
        <w:numPr>
          <w:ilvl w:val="0"/>
          <w:numId w:val="1000"/>
        </w:numPr>
      </w:pPr>
    </w:p>
    <w:p>
      <w:pPr>
        <w:numPr>
          <w:ilvl w:val="0"/>
          <w:numId w:val="1019"/>
        </w:numPr>
      </w:pPr>
      <w:r>
        <w:rPr>
          <w:rStyle w:val="BoldColored"/>
        </w:rPr>
        <w:t xml:space="preserve">Mesmo hostname</w:t>
      </w:r>
      <w:r>
        <w:t xml:space="preserve"> </w:t>
      </w:r>
      <w:r>
        <w:t xml:space="preserve">— o Pod é a identidade de rede</w:t>
      </w:r>
    </w:p>
    <w:p>
      <w:pPr>
        <w:numPr>
          <w:ilvl w:val="0"/>
          <w:numId w:val="1000"/>
        </w:numPr>
      </w:pPr>
    </w:p>
    <w:p>
      <w:pPr>
        <w:numPr>
          <w:ilvl w:val="0"/>
          <w:numId w:val="1019"/>
        </w:numPr>
      </w:pPr>
      <w:r>
        <w:rPr>
          <w:rStyle w:val="BoldColored"/>
        </w:rPr>
        <w:t xml:space="preserve">Mesmos volumes</w:t>
      </w:r>
      <w:r>
        <w:t xml:space="preserve"> </w:t>
      </w:r>
      <w:r>
        <w:t xml:space="preserve">— podem montar os mesmos volumes e compartilhar arquivos</w:t>
      </w:r>
    </w:p>
    <w:p>
      <w:pPr>
        <w:numPr>
          <w:ilvl w:val="0"/>
          <w:numId w:val="1000"/>
        </w:numPr>
      </w:pPr>
    </w:p>
    <w:p>
      <w:pPr>
        <w:numPr>
          <w:ilvl w:val="0"/>
          <w:numId w:val="1019"/>
        </w:numPr>
      </w:pPr>
      <w:r>
        <w:rPr>
          <w:rStyle w:val="BoldColored"/>
        </w:rPr>
        <w:t xml:space="preserve">Mesmos namespaces Linux</w:t>
      </w:r>
      <w:r>
        <w:t xml:space="preserve"> </w:t>
      </w:r>
      <w:r>
        <w:t xml:space="preserve">— network, PID, IPC</w:t>
      </w:r>
    </w:p>
    <w:p>
      <w:pPr>
        <w:numPr>
          <w:ilvl w:val="0"/>
          <w:numId w:val="1000"/>
        </w:numPr>
      </w:pPr>
    </w:p>
    <w:p>
      <w:pPr>
        <w:pStyle w:val="FirstParagraph"/>
      </w:pPr>
      <w:r>
        <w:t xml:space="preserve">Na prática,</w:t>
      </w:r>
      <w:r>
        <w:t xml:space="preserve"> </w:t>
      </w:r>
      <w:r>
        <w:rPr>
          <w:rStyle w:val="BoldColored"/>
        </w:rPr>
        <w:t xml:space="preserve">99% dos Pods têm um único container</w:t>
      </w:r>
      <w:r>
        <w:t xml:space="preserve">. O padrão de múltiplos containers no mesmo Pod é usado para sidecars — containers auxiliares que fazem logging, proxy, ou sync com o container principal.</w:t>
      </w:r>
    </w:p>
    <w:bookmarkEnd w:id="63"/>
    <w:bookmarkStart w:id="64" w:name="comparação-swarm-task-vs-k8s-pod"/>
    <w:p>
      <w:pPr>
        <w:pStyle w:val="Heading3"/>
      </w:pPr>
      <w:r>
        <w:t xml:space="preserve">Comparação Swarm Task vs K8s Pod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Swarm Task</w:t>
            </w:r>
          </w:p>
        </w:tc>
        <w:tc>
          <w:tcPr/>
          <w:p>
            <w:pPr>
              <w:pStyle w:val="Compact"/>
            </w:pPr>
            <w:r>
              <w:t xml:space="preserve">K8s Pod</w:t>
            </w:r>
          </w:p>
        </w:tc>
      </w:tr>
      <w:tr>
        <w:tc>
          <w:tcPr/>
          <w:p>
            <w:pPr>
              <w:pStyle w:val="Compact"/>
            </w:pPr>
            <w:r>
              <w:t xml:space="preserve">Unidade mínima</w:t>
            </w:r>
          </w:p>
        </w:tc>
        <w:tc>
          <w:tcPr/>
          <w:p>
            <w:pPr>
              <w:pStyle w:val="Compact"/>
            </w:pPr>
            <w:r>
              <w:t xml:space="preserve">Container</w:t>
            </w:r>
          </w:p>
        </w:tc>
        <w:tc>
          <w:tcPr/>
          <w:p>
            <w:pPr>
              <w:pStyle w:val="Compact"/>
            </w:pPr>
            <w:r>
              <w:t xml:space="preserve">Pod (1+ containers)</w:t>
            </w:r>
          </w:p>
        </w:tc>
      </w:tr>
      <w:tr>
        <w:tc>
          <w:tcPr/>
          <w:p>
            <w:pPr>
              <w:pStyle w:val="Compact"/>
            </w:pPr>
            <w:r>
              <w:t xml:space="preserve">IP próprio</w:t>
            </w:r>
          </w:p>
        </w:tc>
        <w:tc>
          <w:tcPr/>
          <w:p>
            <w:pPr>
              <w:pStyle w:val="Compact"/>
            </w:pPr>
            <w:r>
              <w:t xml:space="preserve">Sim, cada container</w:t>
            </w:r>
          </w:p>
        </w:tc>
        <w:tc>
          <w:tcPr/>
          <w:p>
            <w:pPr>
              <w:pStyle w:val="Compact"/>
            </w:pPr>
            <w:r>
              <w:t xml:space="preserve">Sim, cada Pod (compartilhado)</w:t>
            </w:r>
          </w:p>
        </w:tc>
      </w:tr>
      <w:tr>
        <w:tc>
          <w:tcPr/>
          <w:p>
            <w:pPr>
              <w:pStyle w:val="Compact"/>
            </w:pPr>
            <w:r>
              <w:t xml:space="preserve">Ciclo de vida</w:t>
            </w:r>
          </w:p>
        </w:tc>
        <w:tc>
          <w:tcPr/>
          <w:p>
            <w:pPr>
              <w:pStyle w:val="Compact"/>
            </w:pPr>
            <w:r>
              <w:t xml:space="preserve">Gerenciado pelo Service</w:t>
            </w:r>
          </w:p>
        </w:tc>
        <w:tc>
          <w:tcPr/>
          <w:p>
            <w:pPr>
              <w:pStyle w:val="Compact"/>
            </w:pPr>
            <w:r>
              <w:t xml:space="preserve">Gerenciado pelo Controller</w:t>
            </w:r>
          </w:p>
        </w:tc>
      </w:tr>
      <w:tr>
        <w:tc>
          <w:tcPr/>
          <w:p>
            <w:pPr>
              <w:pStyle w:val="Compact"/>
            </w:pPr>
            <w:r>
              <w:t xml:space="preserve">Rede</w:t>
            </w:r>
          </w:p>
        </w:tc>
        <w:tc>
          <w:tcPr/>
          <w:p>
            <w:pPr>
              <w:pStyle w:val="Compact"/>
            </w:pPr>
            <w:r>
              <w:t xml:space="preserve">Rede overlay do Swarm</w:t>
            </w:r>
          </w:p>
        </w:tc>
        <w:tc>
          <w:tcPr/>
          <w:p>
            <w:pPr>
              <w:pStyle w:val="Compact"/>
            </w:pPr>
            <w:r>
              <w:t xml:space="preserve">Network namespace do Pod + CNI</w:t>
            </w:r>
          </w:p>
        </w:tc>
      </w:tr>
      <w:tr>
        <w:tc>
          <w:tcPr/>
          <w:p>
            <w:pPr>
              <w:pStyle w:val="Compact"/>
            </w:pPr>
            <w:r>
              <w:t xml:space="preserve">Persistência efêmera</w:t>
            </w:r>
          </w:p>
        </w:tc>
        <w:tc>
          <w:tcPr/>
          <w:p>
            <w:pPr>
              <w:pStyle w:val="Compact"/>
            </w:pPr>
            <w:r>
              <w:t xml:space="preserve">Sim, task morre → container recriado</w:t>
            </w:r>
          </w:p>
        </w:tc>
        <w:tc>
          <w:tcPr/>
          <w:p>
            <w:pPr>
              <w:pStyle w:val="Compact"/>
            </w:pPr>
            <w:r>
              <w:t xml:space="preserve">Sim, Pod morre → novo Pod, novo IP</w:t>
            </w:r>
          </w:p>
        </w:tc>
      </w:tr>
    </w:tbl>
    <w:bookmarkEnd w:id="64"/>
    <w:bookmarkStart w:id="65" w:name="yaml-de-um-pod"/>
    <w:p>
      <w:pPr>
        <w:pStyle w:val="Heading3"/>
      </w:pPr>
      <w:r>
        <w:t xml:space="preserve">YAML de um Pod</w:t>
      </w:r>
    </w:p>
    <w:p>
      <w:pPr>
        <w:pStyle w:val="SourceCode"/>
        <w:ind w:left="36" w:hanging="36"/>
      </w:pPr>
      <w:r>
        <w:rPr>
          <w:rStyle w:val="AttributeTok"/>
        </w:rPr>
        <w:t xml:space="preserve"> </w:t>
      </w:r>
      <w:r>
        <w:br/>
      </w:r>
      <w:r>
        <w:rPr>
          <w:rStyle w:val="CommentTok"/>
        </w:rPr>
        <w:t xml:space="preserve"> # api-pod.yaml</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Pod</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api-pod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docker.io/zeferino/api-node:latest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DB_HOST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"localhost"</w:t>
      </w:r>
      <w:r>
        <w:br/>
      </w:r>
      <w:r>
        <w:rPr>
          <w:rStyle w:val="AttributeTok"/>
        </w:rPr>
        <w:t xml:space="preserve"> </w:t>
      </w:r>
    </w:p>
    <w:p>
      <w:pPr>
        <w:pStyle w:val="FirstParagraph"/>
      </w:pPr>
    </w:p>
    <w:bookmarkEnd w:id="65"/>
    <w:bookmarkStart w:id="66" w:name="comandos-essenciais"/>
    <w:p>
      <w:pPr>
        <w:pStyle w:val="Heading3"/>
      </w:pPr>
      <w:r>
        <w:t xml:space="preserve">Comandos Essenciais</w:t>
      </w:r>
    </w:p>
    <w:p>
      <w:pPr>
        <w:pStyle w:val="SourceCode"/>
        <w:ind w:left="36" w:hanging="36"/>
      </w:pPr>
      <w:r>
        <w:rPr>
          <w:rStyle w:val="NormalTok"/>
        </w:rPr>
        <w:t xml:space="preserve"> </w:t>
      </w:r>
      <w:r>
        <w:br/>
      </w:r>
      <w:r>
        <w:rPr>
          <w:rStyle w:val="NormalTok"/>
        </w:rPr>
        <w:t xml:space="preserve"> </w:t>
      </w:r>
      <w:r>
        <w:rPr>
          <w:rStyle w:val="CommentTok"/>
        </w:rPr>
        <w:t xml:space="preserve"># Aplicar um manifesto (criar ou atualizar)</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api-pod.yaml</w:t>
      </w:r>
      <w:r>
        <w:br/>
      </w:r>
      <w:r>
        <w:rPr>
          <w:rStyle w:val="NormalTok"/>
        </w:rPr>
        <w:t xml:space="preserve"> </w:t>
      </w:r>
      <w:r>
        <w:br/>
      </w:r>
      <w:r>
        <w:rPr>
          <w:rStyle w:val="NormalTok"/>
        </w:rPr>
        <w:t xml:space="preserve"> </w:t>
      </w:r>
      <w:r>
        <w:rPr>
          <w:rStyle w:val="CommentTok"/>
        </w:rPr>
        <w:t xml:space="preserve"># Listar Pods</w:t>
      </w:r>
      <w:r>
        <w:br/>
      </w:r>
      <w:r>
        <w:rPr>
          <w:rStyle w:val="NormalTok"/>
        </w:rPr>
        <w:t xml:space="preserve"> </w:t>
      </w:r>
      <w:r>
        <w:rPr>
          <w:rStyle w:val="ExtensionTok"/>
        </w:rPr>
        <w:t xml:space="preserve">kubectl</w:t>
      </w:r>
      <w:r>
        <w:rPr>
          <w:rStyle w:val="NormalTok"/>
        </w:rPr>
        <w:t xml:space="preserve"> get pods</w:t>
      </w:r>
      <w:r>
        <w:br/>
      </w:r>
      <w:r>
        <w:rPr>
          <w:rStyle w:val="NormalTok"/>
        </w:rPr>
        <w:t xml:space="preserve"> </w:t>
      </w:r>
      <w:r>
        <w:rPr>
          <w:rStyle w:val="ExtensionTok"/>
        </w:rPr>
        <w:t xml:space="preserve">kubectl</w:t>
      </w:r>
      <w:r>
        <w:rPr>
          <w:rStyle w:val="NormalTok"/>
        </w:rPr>
        <w:t xml:space="preserve"> get pods </w:t>
      </w:r>
      <w:r>
        <w:rPr>
          <w:rStyle w:val="AttributeTok"/>
        </w:rPr>
        <w:t xml:space="preserve">-o</w:t>
      </w:r>
      <w:r>
        <w:rPr>
          <w:rStyle w:val="NormalTok"/>
        </w:rPr>
        <w:t xml:space="preserve"> wide          </w:t>
      </w:r>
      <w:r>
        <w:rPr>
          <w:rStyle w:val="CommentTok"/>
        </w:rPr>
        <w:t xml:space="preserve"># Com IP e nó</w:t>
      </w:r>
      <w:r>
        <w:br/>
      </w:r>
      <w:r>
        <w:rPr>
          <w:rStyle w:val="NormalTok"/>
        </w:rPr>
        <w:t xml:space="preserve"> </w:t>
      </w:r>
      <w:r>
        <w:rPr>
          <w:rStyle w:val="ExtensionTok"/>
        </w:rPr>
        <w:t xml:space="preserve">kubectl</w:t>
      </w:r>
      <w:r>
        <w:rPr>
          <w:rStyle w:val="NormalTok"/>
        </w:rPr>
        <w:t xml:space="preserve"> get pods </w:t>
      </w:r>
      <w:r>
        <w:rPr>
          <w:rStyle w:val="AttributeTok"/>
        </w:rPr>
        <w:t xml:space="preserve">--watch</w:t>
      </w:r>
      <w:r>
        <w:rPr>
          <w:rStyle w:val="NormalTok"/>
        </w:rPr>
        <w:t xml:space="preserve">          </w:t>
      </w:r>
      <w:r>
        <w:rPr>
          <w:rStyle w:val="CommentTok"/>
        </w:rPr>
        <w:t xml:space="preserve"># Monitoramento contínuo</w:t>
      </w:r>
      <w:r>
        <w:br/>
      </w:r>
      <w:r>
        <w:rPr>
          <w:rStyle w:val="NormalTok"/>
        </w:rPr>
        <w:t xml:space="preserve"> </w:t>
      </w:r>
      <w:r>
        <w:br/>
      </w:r>
      <w:r>
        <w:rPr>
          <w:rStyle w:val="NormalTok"/>
        </w:rPr>
        <w:t xml:space="preserve"> </w:t>
      </w:r>
      <w:r>
        <w:rPr>
          <w:rStyle w:val="CommentTok"/>
        </w:rPr>
        <w:t xml:space="preserve"># Descrever um Pod (detalhes completos, eventos)</w:t>
      </w:r>
      <w:r>
        <w:br/>
      </w:r>
      <w:r>
        <w:rPr>
          <w:rStyle w:val="NormalTok"/>
        </w:rPr>
        <w:t xml:space="preserve"> </w:t>
      </w:r>
      <w:r>
        <w:rPr>
          <w:rStyle w:val="ExtensionTok"/>
        </w:rPr>
        <w:t xml:space="preserve">kubectl</w:t>
      </w:r>
      <w:r>
        <w:rPr>
          <w:rStyle w:val="NormalTok"/>
        </w:rPr>
        <w:t xml:space="preserve"> describe pod api-pod</w:t>
      </w:r>
      <w:r>
        <w:br/>
      </w:r>
      <w:r>
        <w:rPr>
          <w:rStyle w:val="NormalTok"/>
        </w:rPr>
        <w:t xml:space="preserve"> </w:t>
      </w:r>
      <w:r>
        <w:br/>
      </w:r>
      <w:r>
        <w:rPr>
          <w:rStyle w:val="NormalTok"/>
        </w:rPr>
        <w:t xml:space="preserve"> </w:t>
      </w:r>
      <w:r>
        <w:rPr>
          <w:rStyle w:val="CommentTok"/>
        </w:rPr>
        <w:t xml:space="preserve"># Logs do container</w:t>
      </w:r>
      <w:r>
        <w:br/>
      </w:r>
      <w:r>
        <w:rPr>
          <w:rStyle w:val="NormalTok"/>
        </w:rPr>
        <w:t xml:space="preserve"> </w:t>
      </w:r>
      <w:r>
        <w:rPr>
          <w:rStyle w:val="ExtensionTok"/>
        </w:rPr>
        <w:t xml:space="preserve">kubectl</w:t>
      </w:r>
      <w:r>
        <w:rPr>
          <w:rStyle w:val="NormalTok"/>
        </w:rPr>
        <w:t xml:space="preserve"> logs api-pod</w:t>
      </w:r>
      <w:r>
        <w:br/>
      </w:r>
      <w:r>
        <w:rPr>
          <w:rStyle w:val="NormalTok"/>
        </w:rPr>
        <w:t xml:space="preserve"> </w:t>
      </w:r>
      <w:r>
        <w:rPr>
          <w:rStyle w:val="ExtensionTok"/>
        </w:rPr>
        <w:t xml:space="preserve">kubectl</w:t>
      </w:r>
      <w:r>
        <w:rPr>
          <w:rStyle w:val="NormalTok"/>
        </w:rPr>
        <w:t xml:space="preserve"> logs api-pod </w:t>
      </w:r>
      <w:r>
        <w:rPr>
          <w:rStyle w:val="AttributeTok"/>
        </w:rPr>
        <w:t xml:space="preserve">-f</w:t>
      </w:r>
      <w:r>
        <w:rPr>
          <w:rStyle w:val="NormalTok"/>
        </w:rPr>
        <w:t xml:space="preserve">           </w:t>
      </w:r>
      <w:r>
        <w:rPr>
          <w:rStyle w:val="CommentTok"/>
        </w:rPr>
        <w:t xml:space="preserve"># Follow (modo tail)</w:t>
      </w:r>
      <w:r>
        <w:br/>
      </w:r>
      <w:r>
        <w:rPr>
          <w:rStyle w:val="NormalTok"/>
        </w:rPr>
        <w:t xml:space="preserve"> </w:t>
      </w:r>
      <w:r>
        <w:br/>
      </w:r>
      <w:r>
        <w:rPr>
          <w:rStyle w:val="NormalTok"/>
        </w:rPr>
        <w:t xml:space="preserve"> </w:t>
      </w:r>
      <w:r>
        <w:rPr>
          <w:rStyle w:val="CommentTok"/>
        </w:rPr>
        <w:t xml:space="preserve"># Executar comando dentro do container</w:t>
      </w:r>
      <w:r>
        <w:br/>
      </w:r>
      <w:r>
        <w:rPr>
          <w:rStyle w:val="NormalTok"/>
        </w:rPr>
        <w:t xml:space="preserve"> </w:t>
      </w:r>
      <w:r>
        <w:rPr>
          <w:rStyle w:val="ExtensionTok"/>
        </w:rPr>
        <w:t xml:space="preserve">kubectl</w:t>
      </w:r>
      <w:r>
        <w:rPr>
          <w:rStyle w:val="NormalTok"/>
        </w:rPr>
        <w:t xml:space="preserve"> exec </w:t>
      </w:r>
      <w:r>
        <w:rPr>
          <w:rStyle w:val="AttributeTok"/>
        </w:rPr>
        <w:t xml:space="preserve">-it</w:t>
      </w:r>
      <w:r>
        <w:rPr>
          <w:rStyle w:val="NormalTok"/>
        </w:rPr>
        <w:t xml:space="preserve"> api-pod </w:t>
      </w:r>
      <w:r>
        <w:rPr>
          <w:rStyle w:val="AttributeTok"/>
        </w:rPr>
        <w:t xml:space="preserve">--</w:t>
      </w:r>
      <w:r>
        <w:rPr>
          <w:rStyle w:val="NormalTok"/>
        </w:rPr>
        <w:t xml:space="preserve"> /bin/sh</w:t>
      </w:r>
      <w:r>
        <w:br/>
      </w:r>
      <w:r>
        <w:rPr>
          <w:rStyle w:val="NormalTok"/>
        </w:rPr>
        <w:t xml:space="preserve"> </w:t>
      </w:r>
      <w:r>
        <w:br/>
      </w:r>
      <w:r>
        <w:rPr>
          <w:rStyle w:val="NormalTok"/>
        </w:rPr>
        <w:t xml:space="preserve"> </w:t>
      </w:r>
      <w:r>
        <w:rPr>
          <w:rStyle w:val="CommentTok"/>
        </w:rPr>
        <w:t xml:space="preserve"># Deletar Pod</w:t>
      </w:r>
      <w:r>
        <w:br/>
      </w:r>
      <w:r>
        <w:rPr>
          <w:rStyle w:val="NormalTok"/>
        </w:rPr>
        <w:t xml:space="preserve"> </w:t>
      </w:r>
      <w:r>
        <w:rPr>
          <w:rStyle w:val="ExtensionTok"/>
        </w:rPr>
        <w:t xml:space="preserve">kubectl</w:t>
      </w:r>
      <w:r>
        <w:rPr>
          <w:rStyle w:val="NormalTok"/>
        </w:rPr>
        <w:t xml:space="preserve"> delete pod api-pod</w:t>
      </w:r>
      <w:r>
        <w:br/>
      </w:r>
      <w:r>
        <w:rPr>
          <w:rStyle w:val="NormalTok"/>
        </w:rPr>
        <w:t xml:space="preserve"> </w:t>
      </w:r>
    </w:p>
    <w:p>
      <w:pPr>
        <w:pStyle w:val="FirstParagraph"/>
      </w:pPr>
    </w:p>
    <w:bookmarkEnd w:id="66"/>
    <w:bookmarkStart w:id="67" w:name="mão-na-massa-criar-e-verificar-um-pod"/>
    <w:p>
      <w:pPr>
        <w:pStyle w:val="Heading3"/>
      </w:pPr>
      <w:r>
        <w:t xml:space="preserve">Mão na Massa: Criar e Verificar um Pod</w:t>
      </w:r>
    </w:p>
    <w:p>
      <w:pPr>
        <w:pStyle w:val="SourceCode"/>
        <w:ind w:left="36" w:hanging="36"/>
      </w:pPr>
      <w:r>
        <w:rPr>
          <w:rStyle w:val="NormalTok"/>
        </w:rPr>
        <w:t xml:space="preserve"> </w:t>
      </w:r>
      <w:r>
        <w:br/>
      </w:r>
      <w:r>
        <w:rPr>
          <w:rStyle w:val="NormalTok"/>
        </w:rPr>
        <w:t xml:space="preserve"> </w:t>
      </w:r>
      <w:r>
        <w:rPr>
          <w:rStyle w:val="CommentTok"/>
        </w:rPr>
        <w:t xml:space="preserve"># 1. Crie o arquivo api-pod.yaml com o conteúdo acima</w:t>
      </w:r>
      <w:r>
        <w:br/>
      </w:r>
      <w:r>
        <w:rPr>
          <w:rStyle w:val="NormalTok"/>
        </w:rPr>
        <w:t xml:space="preserve"> </w:t>
      </w:r>
      <w:r>
        <w:br/>
      </w:r>
      <w:r>
        <w:rPr>
          <w:rStyle w:val="NormalTok"/>
        </w:rPr>
        <w:t xml:space="preserve"> </w:t>
      </w:r>
      <w:r>
        <w:rPr>
          <w:rStyle w:val="CommentTok"/>
        </w:rPr>
        <w:t xml:space="preserve"># 2. Aplique o manifesto</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api-pod.yaml</w:t>
      </w:r>
      <w:r>
        <w:br/>
      </w:r>
      <w:r>
        <w:rPr>
          <w:rStyle w:val="NormalTok"/>
        </w:rPr>
        <w:t xml:space="preserve"> </w:t>
      </w:r>
      <w:r>
        <w:br/>
      </w:r>
      <w:r>
        <w:rPr>
          <w:rStyle w:val="NormalTok"/>
        </w:rPr>
        <w:t xml:space="preserve"> </w:t>
      </w:r>
      <w:r>
        <w:rPr>
          <w:rStyle w:val="CommentTok"/>
        </w:rPr>
        <w:t xml:space="preserve"># 3. Veja o Pod sendo criado</w:t>
      </w:r>
      <w:r>
        <w:br/>
      </w:r>
      <w:r>
        <w:rPr>
          <w:rStyle w:val="NormalTok"/>
        </w:rPr>
        <w:t xml:space="preserve"> </w:t>
      </w:r>
      <w:r>
        <w:rPr>
          <w:rStyle w:val="ExtensionTok"/>
        </w:rPr>
        <w:t xml:space="preserve">kubectl</w:t>
      </w:r>
      <w:r>
        <w:rPr>
          <w:rStyle w:val="NormalTok"/>
        </w:rPr>
        <w:t xml:space="preserve"> get pods </w:t>
      </w:r>
      <w:r>
        <w:rPr>
          <w:rStyle w:val="AttributeTok"/>
        </w:rPr>
        <w:t xml:space="preserve">--watch</w:t>
      </w:r>
      <w:r>
        <w:br/>
      </w:r>
      <w:r>
        <w:rPr>
          <w:rStyle w:val="NormalTok"/>
        </w:rPr>
        <w:t xml:space="preserve"> </w:t>
      </w:r>
      <w:r>
        <w:br/>
      </w:r>
      <w:r>
        <w:rPr>
          <w:rStyle w:val="NormalTok"/>
        </w:rPr>
        <w:t xml:space="preserve"> </w:t>
      </w:r>
      <w:r>
        <w:rPr>
          <w:rStyle w:val="CommentTok"/>
        </w:rPr>
        <w:t xml:space="preserve"># 4. Quando estiver Running, veja os detalhes</w:t>
      </w:r>
      <w:r>
        <w:br/>
      </w:r>
      <w:r>
        <w:rPr>
          <w:rStyle w:val="NormalTok"/>
        </w:rPr>
        <w:t xml:space="preserve"> </w:t>
      </w:r>
      <w:r>
        <w:rPr>
          <w:rStyle w:val="ExtensionTok"/>
        </w:rPr>
        <w:t xml:space="preserve">kubectl</w:t>
      </w:r>
      <w:r>
        <w:rPr>
          <w:rStyle w:val="NormalTok"/>
        </w:rPr>
        <w:t xml:space="preserve"> describe pod api-pod</w:t>
      </w:r>
      <w:r>
        <w:br/>
      </w:r>
      <w:r>
        <w:rPr>
          <w:rStyle w:val="NormalTok"/>
        </w:rPr>
        <w:t xml:space="preserve"> </w:t>
      </w:r>
      <w:r>
        <w:br/>
      </w:r>
      <w:r>
        <w:rPr>
          <w:rStyle w:val="NormalTok"/>
        </w:rPr>
        <w:t xml:space="preserve"> </w:t>
      </w:r>
      <w:r>
        <w:rPr>
          <w:rStyle w:val="CommentTok"/>
        </w:rPr>
        <w:t xml:space="preserve"># 5. Veja os logs</w:t>
      </w:r>
      <w:r>
        <w:br/>
      </w:r>
      <w:r>
        <w:rPr>
          <w:rStyle w:val="NormalTok"/>
        </w:rPr>
        <w:t xml:space="preserve"> </w:t>
      </w:r>
      <w:r>
        <w:rPr>
          <w:rStyle w:val="ExtensionTok"/>
        </w:rPr>
        <w:t xml:space="preserve">kubectl</w:t>
      </w:r>
      <w:r>
        <w:rPr>
          <w:rStyle w:val="NormalTok"/>
        </w:rPr>
        <w:t xml:space="preserve"> logs api-pod</w:t>
      </w:r>
      <w:r>
        <w:br/>
      </w:r>
      <w:r>
        <w:rPr>
          <w:rStyle w:val="NormalTok"/>
        </w:rPr>
        <w:t xml:space="preserve"> </w:t>
      </w:r>
      <w:r>
        <w:br/>
      </w:r>
      <w:r>
        <w:rPr>
          <w:rStyle w:val="NormalTok"/>
        </w:rPr>
        <w:t xml:space="preserve"> </w:t>
      </w:r>
      <w:r>
        <w:rPr>
          <w:rStyle w:val="CommentTok"/>
        </w:rPr>
        <w:t xml:space="preserve"># 6. Execute um comando dentro do container</w:t>
      </w:r>
      <w:r>
        <w:br/>
      </w:r>
      <w:r>
        <w:rPr>
          <w:rStyle w:val="NormalTok"/>
        </w:rPr>
        <w:t xml:space="preserve"> </w:t>
      </w:r>
      <w:r>
        <w:rPr>
          <w:rStyle w:val="ExtensionTok"/>
        </w:rPr>
        <w:t xml:space="preserve">kubectl</w:t>
      </w:r>
      <w:r>
        <w:rPr>
          <w:rStyle w:val="NormalTok"/>
        </w:rPr>
        <w:t xml:space="preserve"> exec </w:t>
      </w:r>
      <w:r>
        <w:rPr>
          <w:rStyle w:val="AttributeTok"/>
        </w:rPr>
        <w:t xml:space="preserve">-it</w:t>
      </w:r>
      <w:r>
        <w:rPr>
          <w:rStyle w:val="NormalTok"/>
        </w:rPr>
        <w:t xml:space="preserve"> api-pod </w:t>
      </w:r>
      <w:r>
        <w:rPr>
          <w:rStyle w:val="AttributeTok"/>
        </w:rPr>
        <w:t xml:space="preserve">--</w:t>
      </w:r>
      <w:r>
        <w:rPr>
          <w:rStyle w:val="NormalTok"/>
        </w:rPr>
        <w:t xml:space="preserve"> sh </w:t>
      </w:r>
      <w:r>
        <w:rPr>
          <w:rStyle w:val="AttributeTok"/>
        </w:rPr>
        <w:t xml:space="preserve">-c</w:t>
      </w:r>
      <w:r>
        <w:rPr>
          <w:rStyle w:val="NormalTok"/>
        </w:rPr>
        <w:t xml:space="preserve"> </w:t>
      </w:r>
      <w:r>
        <w:rPr>
          <w:rStyle w:val="StringTok"/>
        </w:rPr>
        <w:t xml:space="preserve">"curl localhost:3000"</w:t>
      </w:r>
      <w:r>
        <w:br/>
      </w:r>
      <w:r>
        <w:rPr>
          <w:rStyle w:val="NormalTok"/>
        </w:rPr>
        <w:t xml:space="preserve"> </w:t>
      </w:r>
      <w:r>
        <w:br/>
      </w:r>
      <w:r>
        <w:rPr>
          <w:rStyle w:val="NormalTok"/>
        </w:rPr>
        <w:t xml:space="preserve"> </w:t>
      </w:r>
      <w:r>
        <w:rPr>
          <w:rStyle w:val="CommentTok"/>
        </w:rPr>
        <w:t xml:space="preserve"># 7. Limpe</w:t>
      </w:r>
      <w:r>
        <w:br/>
      </w:r>
      <w:r>
        <w:rPr>
          <w:rStyle w:val="NormalTok"/>
        </w:rPr>
        <w:t xml:space="preserve"> </w:t>
      </w:r>
      <w:r>
        <w:rPr>
          <w:rStyle w:val="ExtensionTok"/>
        </w:rPr>
        <w:t xml:space="preserve">kubectl</w:t>
      </w:r>
      <w:r>
        <w:rPr>
          <w:rStyle w:val="NormalTok"/>
        </w:rPr>
        <w:t xml:space="preserve"> delete pod api-pod</w:t>
      </w:r>
      <w:r>
        <w:br/>
      </w:r>
      <w:r>
        <w:rPr>
          <w:rStyle w:val="NormalTok"/>
        </w:rPr>
        <w:t xml:space="preserve"> </w:t>
      </w:r>
    </w:p>
    <w:p>
      <w:pPr>
        <w:pStyle w:val="FirstParagraph"/>
      </w:pPr>
    </w:p>
    <w:bookmarkEnd w:id="67"/>
    <w:bookmarkStart w:id="68" w:name="quick-check-6"/>
    <w:p>
      <w:pPr>
        <w:pStyle w:val="Heading3"/>
      </w:pPr>
      <w:r>
        <w:t xml:space="preserve">Quick Check 6</w:t>
      </w:r>
    </w:p>
    <w:p>
      <w:pPr>
        <w:pStyle w:val="FirstParagraph"/>
      </w:pPr>
      <w:r>
        <w:rPr>
          <w:rStyle w:val="BoldColored"/>
        </w:rPr>
        <w:t xml:space="preserve">1. Por que o Kubernetes usa o conceito de Pod em vez de container diretamente?</w:t>
      </w:r>
      <w:r>
        <w:t xml:space="preserve"> </w:t>
      </w:r>
      <w:r>
        <w:rPr>
          <w:rStyle w:val="BoldColored"/>
        </w:rPr>
        <w:t xml:space="preserve">Resposta:</w:t>
      </w:r>
      <w:r>
        <w:t xml:space="preserve"> </w:t>
      </w:r>
      <w:r>
        <w:t xml:space="preserve">O Pod é uma unidade de escalonamento que permite que múltiplos containers co-localizados compartilhem IP, volumes e namespaces Linux sem competir por portas. Isso viabiliza o padrão sidecar — um container principal + um auxiliar que compartilham o mesmo ciclo de vida.</w:t>
      </w:r>
    </w:p>
    <w:p>
      <w:pPr>
        <w:pStyle w:val="BodyText"/>
      </w:pPr>
      <w:r>
        <w:rPr>
          <w:rStyle w:val="BoldColored"/>
        </w:rPr>
        <w:t xml:space="preserve">2. Se um Pod morre, o Kubernetes o recria automaticamente?</w:t>
      </w:r>
      <w:r>
        <w:t xml:space="preserve"> </w:t>
      </w:r>
      <w:r>
        <w:rPr>
          <w:rStyle w:val="BoldColored"/>
        </w:rPr>
        <w:t xml:space="preserve">Resposta:</w:t>
      </w:r>
      <w:r>
        <w:t xml:space="preserve"> </w:t>
      </w:r>
      <w:r>
        <w:t xml:space="preserve">Depende. Um Pod solto (criado diretamente) não é recriado. Para recriação automática, o Pod precisa ser gerenciado por um controller — como um Deployment ou ReplicaSet. O controller detecta a perda e cria um novo Pod no próximo reconciliation loop.</w:t>
      </w:r>
    </w:p>
    <w:p>
      <w:r>
        <w:pict>
          <ns9:rect style="width:0;height:1.5pt" ns10:hralign="center" ns10:hrstd="t" ns10:hr="t"/>
        </w:pict>
      </w:r>
    </w:p>
    <w:bookmarkEnd w:id="68"/>
    <w:bookmarkEnd w:id="69"/>
    <w:bookmarkStart w:id="81" w:name="X0406914058f2606e850f8b386c2cc39ddd68bfa"/>
    <w:p>
      <w:pPr>
        <w:pStyle w:val="Heading2"/>
      </w:pPr>
      <w:r>
        <w:t xml:space="preserve">7. Deployments — Estado Desejado com Rolling Update</w:t>
      </w:r>
    </w:p>
    <w:p>
      <w:pPr>
        <w:pStyle w:val="FirstParagraph"/>
      </w:pPr>
      <w:r>
        <w:t xml:space="preserve">No Docker Swarm, você declarava serviços com</w:t>
      </w:r>
      <w:r>
        <w:t xml:space="preserve"> </w:t>
      </w:r>
      <w:r>
        <w:rPr>
          <w:rStyle w:val="VerbatimChar"/>
        </w:rPr>
        <w:t xml:space="preserve">docker service create --replicas 3</w:t>
      </w:r>
      <w:r>
        <w:t xml:space="preserve">. No Kubernetes, o equivalente é o</w:t>
      </w:r>
      <w:r>
        <w:t xml:space="preserve"> </w:t>
      </w:r>
      <w:r>
        <w:rPr>
          <w:rStyle w:val="BoldColored"/>
        </w:rPr>
        <w:t xml:space="preserve">Deployment</w:t>
      </w:r>
      <w:r>
        <w:t xml:space="preserve">.</w:t>
      </w:r>
    </w:p>
    <w:bookmarkStart w:id="73" w:name="hierarquia-deployment-replicaset-pod"/>
    <w:p>
      <w:pPr>
        <w:pStyle w:val="Heading3"/>
      </w:pPr>
      <w:r>
        <w:t xml:space="preserve">Hierarquia: Deployment → ReplicaSet → Pod</w:t>
      </w:r>
    </w:p>
    <w:p>
      <w:pPr>
        <w:pStyle w:val="Figure"/>
      </w:pPr>
      <w:r>
        <w:drawing>
          <ns3:inline>
            <ns3:extent cx="6184900" cy="2764642"/>
            <ns3:effectExtent b="0" l="0" r="0" t="0"/>
            <ns3:docPr descr="Diagrama: Hierarquia Deployment, ReplicaSet e Pod" title="" id="71" name="Picture"/>
            <ns5:graphic>
              <ns5:graphicData uri="http://schemas.openxmlformats.org/drawingml/2006/picture">
                <ns7:pic>
                  <ns7:nvPicPr>
                    <ns7:cNvPr descr="images/diagrama-05a-flowchart.png" id="72" name="Picture"/>
                    <ns7:cNvPicPr>
                      <ns5:picLocks noChangeArrowheads="1" noChangeAspect="1"/>
                    </ns7:cNvPicPr>
                  </ns7:nvPicPr>
                  <ns7:blipFill>
                    <ns5:blip ns8:embed="rId70"/>
                    <ns5:stretch>
                      <ns5:fillRect/>
                    </ns5:stretch>
                  </ns7:blipFill>
                  <ns7:spPr bwMode="auto">
                    <ns5:xfrm>
                      <ns5:off x="0" y="0"/>
                      <ns5:ext cx="6184900" cy="2764642"/>
                    </ns5:xfrm>
                    <ns5:prstGeom prst="rect">
                      <ns5:avLst/>
                    </ns5:prstGeom>
                    <ns5:noFill/>
                    <ns5:ln w="9525">
                      <ns5:noFill/>
                      <ns5:headEnd/>
                      <ns5:tailEnd/>
                    </ns5:ln>
                  </ns7:spPr>
                </ns7:pic>
              </ns5:graphicData>
            </ns5:graphic>
          </ns3:inline>
        </w:drawing>
      </w:r>
    </w:p>
    <w:p>
      <w:pPr>
        <w:numPr>
          <w:ilvl w:val="0"/>
          <w:numId w:val="1020"/>
        </w:numPr>
      </w:pPr>
      <w:r>
        <w:rPr>
          <w:rStyle w:val="BoldColored"/>
        </w:rPr>
        <w:t xml:space="preserve">Deployment</w:t>
      </w:r>
      <w:r>
        <w:t xml:space="preserve">: gerencia versões e atualizações. Cada vez que você altera a imagem, o Deployment cria um novo ReplicaSet e faz o rolling update.</w:t>
      </w:r>
    </w:p>
    <w:p>
      <w:pPr>
        <w:numPr>
          <w:ilvl w:val="0"/>
          <w:numId w:val="1000"/>
        </w:numPr>
      </w:pPr>
    </w:p>
    <w:p>
      <w:pPr>
        <w:numPr>
          <w:ilvl w:val="0"/>
          <w:numId w:val="1020"/>
        </w:numPr>
      </w:pPr>
      <w:r>
        <w:rPr>
          <w:rStyle w:val="BoldColored"/>
        </w:rPr>
        <w:t xml:space="preserve">ReplicaSet</w:t>
      </w:r>
      <w:r>
        <w:t xml:space="preserve">: mantém o número exato de réplicas. Executa o reconciliation loop para garantir que o número de Pods corresponde ao desejado.</w:t>
      </w:r>
    </w:p>
    <w:p>
      <w:pPr>
        <w:numPr>
          <w:ilvl w:val="0"/>
          <w:numId w:val="1000"/>
        </w:numPr>
      </w:pPr>
    </w:p>
    <w:p>
      <w:pPr>
        <w:numPr>
          <w:ilvl w:val="0"/>
          <w:numId w:val="1020"/>
        </w:numPr>
      </w:pPr>
      <w:r>
        <w:rPr>
          <w:rStyle w:val="BoldColored"/>
        </w:rPr>
        <w:t xml:space="preserve">Pod</w:t>
      </w:r>
      <w:r>
        <w:t xml:space="preserve">: a unidade de execução que de fato roda o container.</w:t>
      </w:r>
    </w:p>
    <w:p>
      <w:pPr>
        <w:numPr>
          <w:ilvl w:val="0"/>
          <w:numId w:val="1000"/>
        </w:numPr>
      </w:pPr>
    </w:p>
    <w:bookmarkEnd w:id="73"/>
    <w:bookmarkStart w:id="74" w:name="rolling-update"/>
    <w:p>
      <w:pPr>
        <w:pStyle w:val="Heading3"/>
      </w:pPr>
      <w:r>
        <w:t xml:space="preserve">Rolling Update</w:t>
      </w:r>
    </w:p>
    <w:p>
      <w:pPr>
        <w:pStyle w:val="FirstParagraph"/>
      </w:pPr>
      <w:r>
        <w:t xml:space="preserve">Quando você atualiza a imagem do Deployment, o Kubernetes executa um</w:t>
      </w:r>
      <w:r>
        <w:t xml:space="preserve"> </w:t>
      </w:r>
      <w:r>
        <w:rPr>
          <w:rStyle w:val="BoldColored"/>
        </w:rPr>
        <w:t xml:space="preserve">rolling update</w:t>
      </w:r>
      <w:r>
        <w:t xml:space="preserve">: ele cria um novo ReplicaSet com a nova versão e gradualmente escala-o enquanto escala o ReplicaSet antigo até zero.</w:t>
      </w:r>
    </w:p>
    <w:p>
      <w:pPr>
        <w:pStyle w:val="SourceCode"/>
        <w:ind w:left="36" w:hanging="36"/>
      </w:pPr>
      <w:r>
        <w:rPr>
          <w:rStyle w:val="AttributeTok"/>
        </w:rPr>
        <w:t xml:space="preserve"> </w:t>
      </w:r>
      <w:r>
        <w:br/>
      </w:r>
      <w:r>
        <w:rPr>
          <w:rStyle w:val="CommentTok"/>
        </w:rPr>
        <w:t xml:space="preserve"> # api-deployment.yaml</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api-deployment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rPr>
          <w:rStyle w:val="CommentTok"/>
        </w:rPr>
        <w:t xml:space="preserve">        # Pods extras além das 3 réplicas</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rPr>
          <w:rStyle w:val="CommentTok"/>
        </w:rPr>
        <w:t xml:space="preserve">  # Nenhum Pod pode ficar indisponível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docker.io/zeferino/api-node:latest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3000</w:t>
      </w:r>
      <w:r>
        <w:br/>
      </w:r>
      <w:r>
        <w:rPr>
          <w:rStyle w:val="AttributeTok"/>
        </w:rPr>
        <w:t xml:space="preserve"> </w:t>
      </w:r>
    </w:p>
    <w:p>
      <w:pPr>
        <w:pStyle w:val="FirstParagraph"/>
      </w:pPr>
    </w:p>
    <w:p>
      <w:pPr>
        <w:pStyle w:val="BodyText"/>
      </w:pPr>
      <w:r>
        <w:rPr>
          <w:rStyle w:val="BoldColored"/>
        </w:rPr>
        <w:t xml:space="preserve">maxSurge</w:t>
      </w:r>
      <w:r>
        <w:t xml:space="preserve"> </w:t>
      </w:r>
      <w:r>
        <w:t xml:space="preserve">e</w:t>
      </w:r>
      <w:r>
        <w:t xml:space="preserve"> </w:t>
      </w:r>
      <w:r>
        <w:rPr>
          <w:rStyle w:val="BoldColored"/>
        </w:rPr>
        <w:t xml:space="preserve">maxUnavailable</w:t>
      </w:r>
      <w:r>
        <w:t xml:space="preserve"> </w:t>
      </w:r>
      <w:r>
        <w:t xml:space="preserve">controlam a velocidade e segurança da atualização:</w:t>
      </w:r>
      <w:r>
        <w:t xml:space="preserve"> </w:t>
      </w:r>
      <w:r>
        <w:t xml:space="preserve">-</w:t>
      </w:r>
      <w:r>
        <w:t xml:space="preserve"> </w:t>
      </w:r>
      <w:r>
        <w:rPr>
          <w:rStyle w:val="VerbatimChar"/>
        </w:rPr>
        <w:t xml:space="preserve">maxSurge: 1</w:t>
      </w:r>
      <w:r>
        <w:t xml:space="preserve"> </w:t>
      </w:r>
      <w:r>
        <w:t xml:space="preserve">→ durante o update, pode haver 1 Pod extra (4 no total)</w:t>
      </w:r>
      <w:r>
        <w:t xml:space="preserve"> </w:t>
      </w:r>
      <w:r>
        <w:t xml:space="preserve">-</w:t>
      </w:r>
      <w:r>
        <w:t xml:space="preserve"> </w:t>
      </w:r>
      <w:r>
        <w:rPr>
          <w:rStyle w:val="VerbatimChar"/>
        </w:rPr>
        <w:t xml:space="preserve">maxUnavailable: 0</w:t>
      </w:r>
      <w:r>
        <w:t xml:space="preserve"> </w:t>
      </w:r>
      <w:r>
        <w:t xml:space="preserve">→ durante o update, nenhum Pod pode ficar fora do ar</w:t>
      </w:r>
      <w:r>
        <w:t xml:space="preserve"> </w:t>
      </w:r>
      <w:r>
        <w:t xml:space="preserve">- O Kubernetes primeiro cria o novo Pod, espera ele ficar Ready, depois derruba um antigo</w:t>
      </w:r>
    </w:p>
    <w:bookmarkEnd w:id="74"/>
    <w:bookmarkStart w:id="78" w:name="comparação-com-swarm"/>
    <w:p>
      <w:pPr>
        <w:pStyle w:val="Heading3"/>
      </w:pPr>
      <w:r>
        <w:t xml:space="preserve">Comparação com Swarm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Operação</w:t>
            </w:r>
          </w:p>
        </w:tc>
        <w:tc>
          <w:tcPr/>
          <w:p>
            <w:pPr>
              <w:pStyle w:val="Compact"/>
            </w:pPr>
            <w:r>
              <w:t xml:space="preserve">Swarm</w:t>
            </w:r>
          </w:p>
        </w:tc>
        <w:tc>
          <w:tcPr/>
          <w:p>
            <w:pPr>
              <w:pStyle w:val="Compact"/>
            </w:pPr>
            <w:r>
              <w:t xml:space="preserve">K8s</w:t>
            </w:r>
          </w:p>
        </w:tc>
      </w:tr>
      <w:tr>
        <w:tc>
          <w:tcPr/>
          <w:p>
            <w:pPr>
              <w:pStyle w:val="Compact"/>
            </w:pPr>
            <w:r>
              <w:t xml:space="preserve">Criar serviço</w:t>
            </w:r>
          </w:p>
        </w:tc>
        <w:tc>
          <w:tcPr/>
          <w:p>
            <w:pPr>
              <w:pStyle w:val="Compact"/>
            </w:pPr>
            <w:r>
              <w:rPr>
                <w:rStyle w:val="VerbatimChar"/>
              </w:rPr>
              <w:t xml:space="preserve">docker service create</w:t>
            </w:r>
          </w:p>
        </w:tc>
        <w:tc>
          <w:tcPr/>
          <w:p>
            <w:pPr>
              <w:pStyle w:val="Compact"/>
            </w:pPr>
            <w:r>
              <w:rPr>
                <w:rStyle w:val="VerbatimChar"/>
              </w:rPr>
              <w:t xml:space="preserve">kubectl apply -f deployment.yaml</w:t>
            </w:r>
          </w:p>
        </w:tc>
      </w:tr>
      <w:tr>
        <w:tc>
          <w:tcPr/>
          <w:p>
            <w:pPr>
              <w:pStyle w:val="Compact"/>
            </w:pPr>
            <w:r>
              <w:t xml:space="preserve">Escalar</w:t>
            </w:r>
          </w:p>
        </w:tc>
        <w:tc>
          <w:tcPr/>
          <w:p>
            <w:pPr>
              <w:pStyle w:val="Compact"/>
            </w:pPr>
            <w:r>
              <w:rPr>
                <w:rStyle w:val="VerbatimChar"/>
              </w:rPr>
              <w:t xml:space="preserve">docker service scale</w:t>
            </w:r>
          </w:p>
        </w:tc>
        <w:tc>
          <w:tcPr/>
          <w:p>
            <w:pPr>
              <w:pStyle w:val="Compact"/>
            </w:pPr>
            <w:r>
              <w:rPr>
                <w:rStyle w:val="VerbatimChar"/>
              </w:rPr>
              <w:t xml:space="preserve">kubectl scale deployment</w:t>
            </w:r>
            <w:r>
              <w:t xml:space="preserve"> </w:t>
            </w:r>
            <w:r>
              <w:t xml:space="preserve">ou alterar YAML</w:t>
            </w:r>
          </w:p>
        </w:tc>
      </w:tr>
      <w:tr>
        <w:tc>
          <w:tcPr/>
          <w:p>
            <w:pPr>
              <w:pStyle w:val="Compact"/>
            </w:pPr>
            <w:r>
              <w:t xml:space="preserve">Atualizar imagem</w:t>
            </w:r>
          </w:p>
        </w:tc>
        <w:tc>
          <w:tcPr/>
          <w:p>
            <w:pPr>
              <w:pStyle w:val="Compact"/>
            </w:pPr>
            <w:r>
              <w:rPr>
                <w:rStyle w:val="VerbatimChar"/>
              </w:rPr>
              <w:t xml:space="preserve">docker service update --image</w:t>
            </w:r>
          </w:p>
        </w:tc>
        <w:tc>
          <w:tcPr/>
          <w:p>
            <w:pPr>
              <w:pStyle w:val="Compact"/>
            </w:pPr>
            <w:r>
              <w:t xml:space="preserve">Alterar YAML e re-aplicar</w:t>
            </w:r>
          </w:p>
        </w:tc>
      </w:tr>
      <w:tr>
        <w:tc>
          <w:tcPr/>
          <w:p>
            <w:pPr>
              <w:pStyle w:val="Compact"/>
            </w:pPr>
            <w:r>
              <w:t xml:space="preserve">Rolling update</w:t>
            </w:r>
          </w:p>
        </w:tc>
        <w:tc>
          <w:tcPr/>
          <w:p>
            <w:pPr>
              <w:pStyle w:val="Compact"/>
            </w:pPr>
            <w:r>
              <w:rPr>
                <w:rStyle w:val="VerbatimChar"/>
              </w:rPr>
              <w:t xml:space="preserve">--update-parallelism</w:t>
            </w:r>
          </w:p>
        </w:tc>
        <w:tc>
          <w:tcPr/>
          <w:p>
            <w:pPr>
              <w:pStyle w:val="Compact"/>
            </w:pPr>
            <w:r>
              <w:rPr>
                <w:rStyle w:val="VerbatimChar"/>
              </w:rPr>
              <w:t xml:space="preserve">strategy.rollingUpdate</w:t>
            </w:r>
            <w:r>
              <w:t xml:space="preserve"> </w:t>
            </w:r>
            <w:r>
              <w:t xml:space="preserve">no YAML</w:t>
            </w:r>
          </w:p>
        </w:tc>
      </w:tr>
      <w:tr>
        <w:tc>
          <w:tcPr/>
          <w:p>
            <w:pPr>
              <w:pStyle w:val="Compact"/>
            </w:pPr>
            <w:r>
              <w:t xml:space="preserve">Ver histórico</w:t>
            </w:r>
          </w:p>
        </w:tc>
        <w:tc>
          <w:tcPr/>
          <w:p>
            <w:pPr>
              <w:pStyle w:val="Compact"/>
            </w:pPr>
            <w:r>
              <w:rPr>
                <w:rStyle w:val="VerbatimChar"/>
              </w:rPr>
              <w:t xml:space="preserve">docker service inspect</w:t>
            </w:r>
          </w:p>
        </w:tc>
        <w:tc>
          <w:tcPr/>
          <w:p>
            <w:pPr>
              <w:pStyle w:val="Compact"/>
            </w:pPr>
            <w:r>
              <w:rPr>
                <w:rStyle w:val="VerbatimChar"/>
              </w:rPr>
              <w:t xml:space="preserve">kubectl rollout history</w:t>
            </w:r>
          </w:p>
        </w:tc>
      </w:tr>
    </w:tbl>
    <w:p>
      <w:pPr>
        <w:pStyle w:val="Figure"/>
      </w:pPr>
      <w:r>
        <w:drawing>
          <ns3:inline>
            <ns3:extent cx="5562600" cy="9334500"/>
            <ns3:effectExtent b="0" l="0" r="0" t="0"/>
            <ns3:docPr descr="Diagrama: Deployment, ReplicaSet e Pods" title="" id="76" name="Picture"/>
            <ns5:graphic>
              <ns5:graphicData uri="http://schemas.openxmlformats.org/drawingml/2006/picture">
                <ns7:pic>
                  <ns7:nvPicPr>
                    <ns7:cNvPr descr="images/diagrama-05-flowchart.png" id="77" name="Picture"/>
                    <ns7:cNvPicPr>
                      <ns5:picLocks noChangeArrowheads="1" noChangeAspect="1"/>
                    </ns7:cNvPicPr>
                  </ns7:nvPicPr>
                  <ns7:blipFill>
                    <ns5:blip ns8:embed="rId75"/>
                    <ns5:stretch>
                      <ns5:fillRect/>
                    </ns5:stretch>
                  </ns7:blipFill>
                  <ns7:spPr bwMode="auto">
                    <ns5:xfrm>
                      <ns5:off x="0" y="0"/>
                      <ns5:ext cx="5562600" cy="9334500"/>
                    </ns5:xfrm>
                    <ns5:prstGeom prst="rect">
                      <ns5:avLst/>
                    </ns5:prstGeom>
                    <ns5:noFill/>
                    <ns5:ln w="9525">
                      <ns5:noFill/>
                      <ns5:headEnd/>
                      <ns5:tailEnd/>
                    </ns5:ln>
                  </ns7:spPr>
                </ns7:pic>
              </ns5:graphicData>
            </ns5:graphic>
          </ns3:inline>
        </w:drawing>
      </w:r>
    </w:p>
    <w:bookmarkEnd w:id="78"/>
    <w:bookmarkStart w:id="79" w:name="Xe4c6f5d3cc5a2dd7ec6a8fac28cda5d0c8a46f6"/>
    <w:p>
      <w:pPr>
        <w:pStyle w:val="Heading3"/>
      </w:pPr>
      <w:r>
        <w:t xml:space="preserve">Mão na Massa: Criar Deployment e Testar Rolling Update</w:t>
      </w:r>
    </w:p>
    <w:p>
      <w:pPr>
        <w:pStyle w:val="SourceCode"/>
        <w:ind w:left="36" w:hanging="36"/>
      </w:pPr>
      <w:r>
        <w:rPr>
          <w:rStyle w:val="NormalTok"/>
        </w:rPr>
        <w:t xml:space="preserve"> </w:t>
      </w:r>
      <w:r>
        <w:br/>
      </w:r>
      <w:r>
        <w:rPr>
          <w:rStyle w:val="NormalTok"/>
        </w:rPr>
        <w:t xml:space="preserve"> </w:t>
      </w:r>
      <w:r>
        <w:rPr>
          <w:rStyle w:val="CommentTok"/>
        </w:rPr>
        <w:t xml:space="preserve"># 1. Crie o api-deployment.yaml com o conteúdo acima</w:t>
      </w:r>
      <w:r>
        <w:br/>
      </w:r>
      <w:r>
        <w:rPr>
          <w:rStyle w:val="NormalTok"/>
        </w:rPr>
        <w:t xml:space="preserve"> </w:t>
      </w:r>
      <w:r>
        <w:br/>
      </w:r>
      <w:r>
        <w:rPr>
          <w:rStyle w:val="NormalTok"/>
        </w:rPr>
        <w:t xml:space="preserve"> </w:t>
      </w:r>
      <w:r>
        <w:rPr>
          <w:rStyle w:val="CommentTok"/>
        </w:rPr>
        <w:t xml:space="preserve"># 2. Aplique o manifesto</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api-deployment.yaml</w:t>
      </w:r>
      <w:r>
        <w:br/>
      </w:r>
      <w:r>
        <w:rPr>
          <w:rStyle w:val="NormalTok"/>
        </w:rPr>
        <w:t xml:space="preserve"> </w:t>
      </w:r>
      <w:r>
        <w:br/>
      </w:r>
      <w:r>
        <w:rPr>
          <w:rStyle w:val="NormalTok"/>
        </w:rPr>
        <w:t xml:space="preserve"> </w:t>
      </w:r>
      <w:r>
        <w:rPr>
          <w:rStyle w:val="CommentTok"/>
        </w:rPr>
        <w:t xml:space="preserve"># 3. Veja os recursos criados</w:t>
      </w:r>
      <w:r>
        <w:br/>
      </w:r>
      <w:r>
        <w:rPr>
          <w:rStyle w:val="NormalTok"/>
        </w:rPr>
        <w:t xml:space="preserve"> </w:t>
      </w:r>
      <w:r>
        <w:rPr>
          <w:rStyle w:val="ExtensionTok"/>
        </w:rPr>
        <w:t xml:space="preserve">kubectl</w:t>
      </w:r>
      <w:r>
        <w:rPr>
          <w:rStyle w:val="NormalTok"/>
        </w:rPr>
        <w:t xml:space="preserve"> get deployments</w:t>
      </w:r>
      <w:r>
        <w:br/>
      </w:r>
      <w:r>
        <w:rPr>
          <w:rStyle w:val="NormalTok"/>
        </w:rPr>
        <w:t xml:space="preserve"> </w:t>
      </w:r>
      <w:r>
        <w:rPr>
          <w:rStyle w:val="ExtensionTok"/>
        </w:rPr>
        <w:t xml:space="preserve">kubectl</w:t>
      </w:r>
      <w:r>
        <w:rPr>
          <w:rStyle w:val="NormalTok"/>
        </w:rPr>
        <w:t xml:space="preserve"> get replicasets</w:t>
      </w:r>
      <w:r>
        <w:br/>
      </w:r>
      <w:r>
        <w:rPr>
          <w:rStyle w:val="NormalTok"/>
        </w:rPr>
        <w:t xml:space="preserve"> </w:t>
      </w:r>
      <w:r>
        <w:rPr>
          <w:rStyle w:val="ExtensionTok"/>
        </w:rPr>
        <w:t xml:space="preserve">kubectl</w:t>
      </w:r>
      <w:r>
        <w:rPr>
          <w:rStyle w:val="NormalTok"/>
        </w:rPr>
        <w:t xml:space="preserve"> get pods</w:t>
      </w:r>
      <w:r>
        <w:br/>
      </w:r>
      <w:r>
        <w:rPr>
          <w:rStyle w:val="NormalTok"/>
        </w:rPr>
        <w:t xml:space="preserve"> </w:t>
      </w:r>
      <w:r>
        <w:br/>
      </w:r>
      <w:r>
        <w:rPr>
          <w:rStyle w:val="NormalTok"/>
        </w:rPr>
        <w:t xml:space="preserve"> </w:t>
      </w:r>
      <w:r>
        <w:rPr>
          <w:rStyle w:val="CommentTok"/>
        </w:rPr>
        <w:t xml:space="preserve"># 4. Escale para 5 réplicas (altere o YAML ou use comando)</w:t>
      </w:r>
      <w:r>
        <w:br/>
      </w:r>
      <w:r>
        <w:rPr>
          <w:rStyle w:val="NormalTok"/>
        </w:rPr>
        <w:t xml:space="preserve"> </w:t>
      </w:r>
      <w:r>
        <w:rPr>
          <w:rStyle w:val="ExtensionTok"/>
        </w:rPr>
        <w:t xml:space="preserve">kubectl</w:t>
      </w:r>
      <w:r>
        <w:rPr>
          <w:rStyle w:val="NormalTok"/>
        </w:rPr>
        <w:t xml:space="preserve"> scale deployment api-deployment </w:t>
      </w:r>
      <w:r>
        <w:rPr>
          <w:rStyle w:val="AttributeTok"/>
        </w:rPr>
        <w:t xml:space="preserve">--replicas</w:t>
      </w:r>
      <w:r>
        <w:rPr>
          <w:rStyle w:val="OperatorTok"/>
        </w:rPr>
        <w:t xml:space="preserve">=</w:t>
      </w:r>
      <w:r>
        <w:rPr>
          <w:rStyle w:val="NormalTok"/>
        </w:rPr>
        <w:t xml:space="preserve">5</w:t>
      </w:r>
      <w:r>
        <w:br/>
      </w:r>
      <w:r>
        <w:rPr>
          <w:rStyle w:val="NormalTok"/>
        </w:rPr>
        <w:t xml:space="preserve"> </w:t>
      </w:r>
      <w:r>
        <w:rPr>
          <w:rStyle w:val="ExtensionTok"/>
        </w:rPr>
        <w:t xml:space="preserve">kubectl</w:t>
      </w:r>
      <w:r>
        <w:rPr>
          <w:rStyle w:val="NormalTok"/>
        </w:rPr>
        <w:t xml:space="preserve"> get pods </w:t>
      </w:r>
      <w:r>
        <w:rPr>
          <w:rStyle w:val="AttributeTok"/>
        </w:rPr>
        <w:t xml:space="preserve">-w</w:t>
      </w:r>
      <w:r>
        <w:br/>
      </w:r>
      <w:r>
        <w:rPr>
          <w:rStyle w:val="NormalTok"/>
        </w:rPr>
        <w:t xml:space="preserve"> </w:t>
      </w:r>
      <w:r>
        <w:br/>
      </w:r>
      <w:r>
        <w:rPr>
          <w:rStyle w:val="NormalTok"/>
        </w:rPr>
        <w:t xml:space="preserve"> </w:t>
      </w:r>
      <w:r>
        <w:rPr>
          <w:rStyle w:val="CommentTok"/>
        </w:rPr>
        <w:t xml:space="preserve"># 5. Simule um rolling update</w:t>
      </w:r>
      <w:r>
        <w:br/>
      </w:r>
      <w:r>
        <w:rPr>
          <w:rStyle w:val="NormalTok"/>
        </w:rPr>
        <w:t xml:space="preserve"> </w:t>
      </w:r>
      <w:r>
        <w:rPr>
          <w:rStyle w:val="ExtensionTok"/>
        </w:rPr>
        <w:t xml:space="preserve">kubectl</w:t>
      </w:r>
      <w:r>
        <w:rPr>
          <w:rStyle w:val="NormalTok"/>
        </w:rPr>
        <w:t xml:space="preserve"> set image deployment/api-deployment api=docker.io/zeferino/api-node:v2</w:t>
      </w:r>
      <w:r>
        <w:br/>
      </w:r>
      <w:r>
        <w:rPr>
          <w:rStyle w:val="NormalTok"/>
        </w:rPr>
        <w:t xml:space="preserve"> </w:t>
      </w:r>
      <w:r>
        <w:rPr>
          <w:rStyle w:val="ExtensionTok"/>
        </w:rPr>
        <w:t xml:space="preserve">kubectl</w:t>
      </w:r>
      <w:r>
        <w:rPr>
          <w:rStyle w:val="NormalTok"/>
        </w:rPr>
        <w:t xml:space="preserve"> rollout status deployment/api-deployment</w:t>
      </w:r>
      <w:r>
        <w:br/>
      </w:r>
      <w:r>
        <w:rPr>
          <w:rStyle w:val="NormalTok"/>
        </w:rPr>
        <w:t xml:space="preserve"> </w:t>
      </w:r>
      <w:r>
        <w:br/>
      </w:r>
      <w:r>
        <w:rPr>
          <w:rStyle w:val="NormalTok"/>
        </w:rPr>
        <w:t xml:space="preserve"> </w:t>
      </w:r>
      <w:r>
        <w:rPr>
          <w:rStyle w:val="CommentTok"/>
        </w:rPr>
        <w:t xml:space="preserve"># 6. Veja o histórico</w:t>
      </w:r>
      <w:r>
        <w:br/>
      </w:r>
      <w:r>
        <w:rPr>
          <w:rStyle w:val="NormalTok"/>
        </w:rPr>
        <w:t xml:space="preserve"> </w:t>
      </w:r>
      <w:r>
        <w:rPr>
          <w:rStyle w:val="ExtensionTok"/>
        </w:rPr>
        <w:t xml:space="preserve">kubectl</w:t>
      </w:r>
      <w:r>
        <w:rPr>
          <w:rStyle w:val="NormalTok"/>
        </w:rPr>
        <w:t xml:space="preserve"> rollout history deployment/api-deployment</w:t>
      </w:r>
      <w:r>
        <w:br/>
      </w:r>
      <w:r>
        <w:rPr>
          <w:rStyle w:val="NormalTok"/>
        </w:rPr>
        <w:t xml:space="preserve"> </w:t>
      </w:r>
      <w:r>
        <w:br/>
      </w:r>
      <w:r>
        <w:rPr>
          <w:rStyle w:val="NormalTok"/>
        </w:rPr>
        <w:t xml:space="preserve"> </w:t>
      </w:r>
      <w:r>
        <w:rPr>
          <w:rStyle w:val="CommentTok"/>
        </w:rPr>
        <w:t xml:space="preserve"># 7. Se algo der errado, faça rollback</w:t>
      </w:r>
      <w:r>
        <w:br/>
      </w:r>
      <w:r>
        <w:rPr>
          <w:rStyle w:val="NormalTok"/>
        </w:rPr>
        <w:t xml:space="preserve"> </w:t>
      </w:r>
      <w:r>
        <w:rPr>
          <w:rStyle w:val="ExtensionTok"/>
        </w:rPr>
        <w:t xml:space="preserve">kubectl</w:t>
      </w:r>
      <w:r>
        <w:rPr>
          <w:rStyle w:val="NormalTok"/>
        </w:rPr>
        <w:t xml:space="preserve"> rollout undo deployment/api-deployment</w:t>
      </w:r>
      <w:r>
        <w:br/>
      </w:r>
      <w:r>
        <w:rPr>
          <w:rStyle w:val="NormalTok"/>
        </w:rPr>
        <w:t xml:space="preserve"> </w:t>
      </w:r>
    </w:p>
    <w:p>
      <w:pPr>
        <w:pStyle w:val="FirstParagraph"/>
      </w:pPr>
    </w:p>
    <w:bookmarkEnd w:id="79"/>
    <w:bookmarkStart w:id="80" w:name="quick-check-7"/>
    <w:p>
      <w:pPr>
        <w:pStyle w:val="Heading3"/>
      </w:pPr>
      <w:r>
        <w:t xml:space="preserve">Quick Check 7</w:t>
      </w:r>
    </w:p>
    <w:p>
      <w:pPr>
        <w:pStyle w:val="FirstParagraph"/>
      </w:pPr>
      <w:r>
        <w:rPr>
          <w:rStyle w:val="BoldColored"/>
        </w:rPr>
        <w:t xml:space="preserve">1. Qual a diferença entre Deployment e ReplicaSet?</w:t>
      </w:r>
      <w:r>
        <w:t xml:space="preserve"> </w:t>
      </w:r>
      <w:r>
        <w:rPr>
          <w:rStyle w:val="BoldColored"/>
        </w:rPr>
        <w:t xml:space="preserve">Resposta:</w:t>
      </w:r>
      <w:r>
        <w:t xml:space="preserve"> </w:t>
      </w:r>
      <w:r>
        <w:t xml:space="preserve">O Deployment gerencia versões e atualizações — ele cria um novo ReplicaSet para cada versão e coordena o rolling update. O ReplicaSet mantém o número exato de Pods rodando — é o controlador que executa o reconciliation loop para réplicas. O Deployment é</w:t>
      </w:r>
      <w:r>
        <w:t xml:space="preserve"> </w:t>
      </w:r>
      <w:r>
        <w:t xml:space="preserve">“a estratégia de release”</w:t>
      </w:r>
      <w:r>
        <w:t xml:space="preserve">; o ReplicaSet é</w:t>
      </w:r>
      <w:r>
        <w:t xml:space="preserve"> </w:t>
      </w:r>
      <w:r>
        <w:t xml:space="preserve">“o contador de Pods”</w:t>
      </w:r>
      <w:r>
        <w:t xml:space="preserve">.</w:t>
      </w:r>
    </w:p>
    <w:p>
      <w:pPr>
        <w:pStyle w:val="BodyText"/>
      </w:pPr>
      <w:r>
        <w:rPr>
          <w:rStyle w:val="BoldColored"/>
        </w:rPr>
        <w:t xml:space="preserve">2. O que significa</w:t>
      </w:r>
      <w:r>
        <w:rPr>
          <w:rStyle w:val="BoldColored"/>
        </w:rPr>
        <w:t xml:space="preserve"> </w:t>
      </w:r>
      <w:r>
        <w:rPr>
          <w:rStyle w:val="VerbatimBoldColored"/>
        </w:rPr>
        <w:t xml:space="preserve">maxSurge: 1</w:t>
      </w:r>
      <w:r>
        <w:rPr>
          <w:rStyle w:val="BoldColored"/>
        </w:rPr>
        <w:t xml:space="preserve"> </w:t>
      </w:r>
      <w:r>
        <w:rPr>
          <w:rStyle w:val="BoldColored"/>
        </w:rPr>
        <w:t xml:space="preserve">e</w:t>
      </w:r>
      <w:r>
        <w:rPr>
          <w:rStyle w:val="BoldColored"/>
        </w:rPr>
        <w:t xml:space="preserve"> </w:t>
      </w:r>
      <w:r>
        <w:rPr>
          <w:rStyle w:val="VerbatimBoldColored"/>
        </w:rPr>
        <w:t xml:space="preserve">maxUnavailable: 0</w:t>
      </w:r>
      <w:r>
        <w:rPr>
          <w:rStyle w:val="BoldColored"/>
        </w:rPr>
        <w:t xml:space="preserve"> </w:t>
      </w:r>
      <w:r>
        <w:rPr>
          <w:rStyle w:val="BoldColored"/>
        </w:rPr>
        <w:t xml:space="preserve">em um rolling update?</w:t>
      </w:r>
      <w:r>
        <w:t xml:space="preserve"> </w:t>
      </w:r>
      <w:r>
        <w:rPr>
          <w:rStyle w:val="BoldColored"/>
        </w:rPr>
        <w:t xml:space="preserve">Resposta:</w:t>
      </w:r>
      <w:r>
        <w:t xml:space="preserve"> </w:t>
      </w:r>
      <w:r>
        <w:t xml:space="preserve">Significa que durante a atualização, pode haver 1 Pod extra acima do desejado (surge), mas nenhum Pod pode ficar indisponível (unavailable). O Kubernetes primeiro cria um novo Pod, espera ele ficar saudável, depois remove um antigo. Isso garante disponibilidade total durante a atualização — o número de Pods atendendo requisições nunca fica abaixo do especificado.</w:t>
      </w:r>
    </w:p>
    <w:p>
      <w:r>
        <w:pict>
          <ns9:rect style="width:0;height:1.5pt" ns10:hralign="center" ns10:hrstd="t" ns10:hr="t"/>
        </w:pict>
      </w:r>
    </w:p>
    <w:bookmarkEnd w:id="80"/>
    <w:bookmarkEnd w:id="81"/>
    <w:bookmarkStart w:id="91" w:name="services-expondo-pods-na-rede"/>
    <w:p>
      <w:pPr>
        <w:pStyle w:val="Heading2"/>
      </w:pPr>
      <w:r>
        <w:t xml:space="preserve">8. Services — Expondo Pods na Rede</w:t>
      </w:r>
    </w:p>
    <w:p>
      <w:pPr>
        <w:pStyle w:val="FirstParagraph"/>
      </w:pPr>
      <w:r>
        <w:t xml:space="preserve">No Docker Swarm, você expunha portas com</w:t>
      </w:r>
      <w:r>
        <w:t xml:space="preserve"> </w:t>
      </w:r>
      <w:r>
        <w:rPr>
          <w:rStyle w:val="VerbatimChar"/>
        </w:rPr>
        <w:t xml:space="preserve">--publish published=3000,target=3000</w:t>
      </w:r>
      <w:r>
        <w:t xml:space="preserve"> </w:t>
      </w:r>
      <w:r>
        <w:t xml:space="preserve">e o Swarm roteava o tráfego para os containers através do</w:t>
      </w:r>
      <w:r>
        <w:t xml:space="preserve"> </w:t>
      </w:r>
      <w:r>
        <w:rPr>
          <w:rStyle w:val="BoldColored"/>
        </w:rPr>
        <w:t xml:space="preserve">routing mesh</w:t>
      </w:r>
      <w:r>
        <w:t xml:space="preserve">. No Kubernetes, a exposição de rede é feita por</w:t>
      </w:r>
      <w:r>
        <w:t xml:space="preserve"> </w:t>
      </w:r>
      <w:r>
        <w:rPr>
          <w:rStyle w:val="BoldColored"/>
        </w:rPr>
        <w:t xml:space="preserve">Services</w:t>
      </w:r>
      <w:r>
        <w:t xml:space="preserve">.</w:t>
      </w:r>
    </w:p>
    <w:bookmarkStart w:id="82" w:name="por-que-precisamos-de-services"/>
    <w:p>
      <w:pPr>
        <w:pStyle w:val="Heading3"/>
      </w:pPr>
      <w:r>
        <w:t xml:space="preserve">Por que Precisamos de Services</w:t>
      </w:r>
    </w:p>
    <w:p>
      <w:pPr>
        <w:pStyle w:val="FirstParagraph"/>
      </w:pPr>
      <w:r>
        <w:t xml:space="preserve">Pods são efêmeros — eles morrem, são recriados, ganham novos IPs. Um Service é um</w:t>
      </w:r>
      <w:r>
        <w:t xml:space="preserve"> </w:t>
      </w:r>
      <w:r>
        <w:rPr>
          <w:rStyle w:val="BoldColored"/>
        </w:rPr>
        <w:t xml:space="preserve">endpoint estável</w:t>
      </w:r>
      <w:r>
        <w:t xml:space="preserve"> </w:t>
      </w:r>
      <w:r>
        <w:t xml:space="preserve">que abstrai um conjunto de Pods, independentemente de seus IPs individuais. O Service usa</w:t>
      </w:r>
      <w:r>
        <w:t xml:space="preserve"> </w:t>
      </w:r>
      <w:r>
        <w:rPr>
          <w:rStyle w:val="BoldColored"/>
        </w:rPr>
        <w:t xml:space="preserve">labels</w:t>
      </w:r>
      <w:r>
        <w:t xml:space="preserve"> </w:t>
      </w:r>
      <w:r>
        <w:t xml:space="preserve">e</w:t>
      </w:r>
      <w:r>
        <w:t xml:space="preserve"> </w:t>
      </w:r>
      <w:r>
        <w:rPr>
          <w:rStyle w:val="BoldColored"/>
        </w:rPr>
        <w:t xml:space="preserve">selectors</w:t>
      </w:r>
      <w:r>
        <w:t xml:space="preserve"> </w:t>
      </w:r>
      <w:r>
        <w:t xml:space="preserve">para encontrar os Pods que deve encaminhar tráfego.</w:t>
      </w:r>
    </w:p>
    <w:bookmarkEnd w:id="82"/>
    <w:bookmarkStart w:id="83" w:name="tipos-de-service"/>
    <w:p>
      <w:pPr>
        <w:pStyle w:val="Heading3"/>
      </w:pPr>
      <w:r>
        <w:t xml:space="preserve">Tipos de Service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Acesso</w:t>
            </w:r>
          </w:p>
        </w:tc>
        <w:tc>
          <w:tcPr/>
          <w:p>
            <w:pPr>
              <w:pStyle w:val="Compact"/>
            </w:pPr>
            <w:r>
              <w:t xml:space="preserve">Uso Típico</w:t>
            </w:r>
          </w:p>
        </w:tc>
      </w:tr>
      <w:tr>
        <w:tc>
          <w:tcPr/>
          <w:p>
            <w:pPr>
              <w:pStyle w:val="Compact"/>
            </w:pPr>
            <w:r>
              <w:rPr>
                <w:rStyle w:val="BoldColored"/>
              </w:rPr>
              <w:t xml:space="preserve">ClusterIP</w:t>
            </w:r>
            <w:r>
              <w:t xml:space="preserve"> </w:t>
            </w:r>
            <w:r>
              <w:t xml:space="preserve">(padrão)</w:t>
            </w:r>
          </w:p>
        </w:tc>
        <w:tc>
          <w:tcPr/>
          <w:p>
            <w:pPr>
              <w:pStyle w:val="Compact"/>
            </w:pPr>
            <w:r>
              <w:t xml:space="preserve">IP interno ao cluster</w:t>
            </w:r>
          </w:p>
        </w:tc>
        <w:tc>
          <w:tcPr/>
          <w:p>
            <w:pPr>
              <w:pStyle w:val="Compact"/>
            </w:pPr>
            <w:r>
              <w:t xml:space="preserve">Comunicação entre serviços (api → db)</w:t>
            </w:r>
          </w:p>
        </w:tc>
      </w:tr>
      <w:tr>
        <w:tc>
          <w:tcPr/>
          <w:p>
            <w:pPr>
              <w:pStyle w:val="Compact"/>
            </w:pPr>
            <w:r>
              <w:rPr>
                <w:rStyle w:val="BoldColored"/>
              </w:rPr>
              <w:t xml:space="preserve">NodePort</w:t>
            </w:r>
          </w:p>
        </w:tc>
        <w:tc>
          <w:tcPr/>
          <w:p>
            <w:pPr>
              <w:pStyle w:val="Compact"/>
            </w:pPr>
            <w:r>
              <w:t xml:space="preserve">Porta em todos os nós (30000-32767)</w:t>
            </w:r>
          </w:p>
        </w:tc>
        <w:tc>
          <w:tcPr/>
          <w:p>
            <w:pPr>
              <w:pStyle w:val="Compact"/>
            </w:pPr>
            <w:r>
              <w:t xml:space="preserve">Acesso externo para desenvolvimento</w:t>
            </w:r>
          </w:p>
        </w:tc>
      </w:tr>
      <w:tr>
        <w:tc>
          <w:tcPr/>
          <w:p>
            <w:pPr>
              <w:pStyle w:val="Compact"/>
            </w:pPr>
            <w:r>
              <w:rPr>
                <w:rStyle w:val="BoldColored"/>
              </w:rPr>
              <w:t xml:space="preserve">LoadBalancer</w:t>
            </w:r>
          </w:p>
        </w:tc>
        <w:tc>
          <w:tcPr/>
          <w:p>
            <w:pPr>
              <w:pStyle w:val="Compact"/>
            </w:pPr>
            <w:r>
              <w:t xml:space="preserve">IP público do cloud provider</w:t>
            </w:r>
          </w:p>
        </w:tc>
        <w:tc>
          <w:tcPr/>
          <w:p>
            <w:pPr>
              <w:pStyle w:val="Compact"/>
            </w:pPr>
            <w:r>
              <w:t xml:space="preserve">Produção (AWS ELB, GCP LB, Azure LB)</w:t>
            </w:r>
          </w:p>
        </w:tc>
      </w:tr>
      <w:tr>
        <w:tc>
          <w:tcPr/>
          <w:p>
            <w:pPr>
              <w:pStyle w:val="Compact"/>
            </w:pPr>
            <w:r>
              <w:rPr>
                <w:rStyle w:val="BoldColored"/>
              </w:rPr>
              <w:t xml:space="preserve">ExternalName</w:t>
            </w:r>
          </w:p>
        </w:tc>
        <w:tc>
          <w:tcPr/>
          <w:p>
            <w:pPr>
              <w:pStyle w:val="Compact"/>
            </w:pPr>
            <w:r>
              <w:t xml:space="preserve">Alias DNS externo</w:t>
            </w:r>
          </w:p>
        </w:tc>
        <w:tc>
          <w:tcPr/>
          <w:p>
            <w:pPr>
              <w:pStyle w:val="Compact"/>
            </w:pPr>
            <w:r>
              <w:t xml:space="preserve">Migração gradual</w:t>
            </w:r>
          </w:p>
        </w:tc>
      </w:tr>
    </w:tbl>
    <w:bookmarkEnd w:id="83"/>
    <w:bookmarkStart w:id="84" w:name="dns-interno"/>
    <w:p>
      <w:pPr>
        <w:pStyle w:val="Heading3"/>
      </w:pPr>
      <w:r>
        <w:t xml:space="preserve">DNS Interno</w:t>
      </w:r>
    </w:p>
    <w:p>
      <w:pPr>
        <w:pStyle w:val="FirstParagraph"/>
      </w:pPr>
      <w:r>
        <w:t xml:space="preserve">O Kubernetes tem um DNS interno (CoreDNS) que resolve nomes de Service automaticamente. Dentro do cluster, você acessa um Service pelo nome:</w:t>
      </w:r>
    </w:p>
    <w:p>
      <w:pPr>
        <w:pStyle w:val="SourceCode"/>
        <w:ind w:left="36" w:hanging="36"/>
      </w:pPr>
      <w:r>
        <w:rPr>
          <w:rStyle w:val="VerbatimChar"/>
        </w:rPr>
        <w:t xml:space="preserve"> </w:t>
      </w:r>
      <w:r>
        <w:br/>
      </w:r>
      <w:r>
        <w:rPr>
          <w:rStyle w:val="VerbatimChar"/>
        </w:rPr>
        <w:t xml:space="preserve"> &lt;service&gt;.&lt;namespace&gt;.svc.cluster.local</w:t>
      </w:r>
      <w:r>
        <w:br/>
      </w:r>
      <w:r>
        <w:rPr>
          <w:rStyle w:val="VerbatimChar"/>
        </w:rPr>
        <w:t xml:space="preserve"> </w:t>
      </w:r>
    </w:p>
    <w:p>
      <w:pPr>
        <w:pStyle w:val="FirstParagraph"/>
      </w:pPr>
    </w:p>
    <w:p>
      <w:pPr>
        <w:pStyle w:val="BodyText"/>
      </w:pPr>
      <w:r>
        <w:t xml:space="preserve">Por exemplo,</w:t>
      </w:r>
      <w:r>
        <w:t xml:space="preserve"> </w:t>
      </w:r>
      <w:r>
        <w:rPr>
          <w:rStyle w:val="VerbatimChar"/>
        </w:rPr>
        <w:t xml:space="preserve">db-service.default.svc.cluster.local</w:t>
      </w:r>
      <w:r>
        <w:t xml:space="preserve"> </w:t>
      </w:r>
      <w:r>
        <w:t xml:space="preserve">ou simplesmente</w:t>
      </w:r>
      <w:r>
        <w:t xml:space="preserve"> </w:t>
      </w:r>
      <w:r>
        <w:rPr>
          <w:rStyle w:val="VerbatimChar"/>
        </w:rPr>
        <w:t xml:space="preserve">db-service</w:t>
      </w:r>
      <w:r>
        <w:t xml:space="preserve"> </w:t>
      </w:r>
      <w:r>
        <w:t xml:space="preserve">(mesmo namespace).</w:t>
      </w:r>
    </w:p>
    <w:bookmarkEnd w:id="84"/>
    <w:bookmarkStart w:id="88" w:name="yaml-de-um-service"/>
    <w:p>
      <w:pPr>
        <w:pStyle w:val="Heading3"/>
      </w:pPr>
      <w:r>
        <w:t xml:space="preserve">YAML de um Service</w:t>
      </w:r>
    </w:p>
    <w:p>
      <w:pPr>
        <w:pStyle w:val="SourceCode"/>
        <w:ind w:left="36" w:hanging="36"/>
      </w:pPr>
      <w:r>
        <w:rPr>
          <w:rStyle w:val="AttributeTok"/>
        </w:rPr>
        <w:t xml:space="preserve"> </w:t>
      </w:r>
      <w:r>
        <w:br/>
      </w:r>
      <w:r>
        <w:rPr>
          <w:rStyle w:val="CommentTok"/>
        </w:rPr>
        <w:t xml:space="preserve"> # api-service.yaml</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Service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api-service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NodePort</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rPr>
          <w:rStyle w:val="CommentTok"/>
        </w:rPr>
        <w:t xml:space="preserve">          # Porta do Service</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3000</w:t>
      </w:r>
      <w:r>
        <w:rPr>
          <w:rStyle w:val="CommentTok"/>
        </w:rPr>
        <w:t xml:space="preserve">  # Porta do container</w:t>
      </w:r>
      <w:r>
        <w:br/>
      </w:r>
      <w:r>
        <w:rPr>
          <w:rStyle w:val="AttributeTok"/>
        </w:rPr>
        <w:t xml:space="preserve">       </w:t>
      </w:r>
      <w:r>
        <w:rPr>
          <w:rStyle w:val="FunctionTok"/>
        </w:rPr>
        <w:t xml:space="preserve">nodePort</w:t>
      </w:r>
      <w:r>
        <w:rPr>
          <w:rStyle w:val="KeywordTok"/>
        </w:rPr>
        <w:t xml:space="preserve">:</w:t>
      </w:r>
      <w:r>
        <w:rPr>
          <w:rStyle w:val="AttributeTok"/>
        </w:rPr>
        <w:t xml:space="preserve"> </w:t>
      </w:r>
      <w:r>
        <w:rPr>
          <w:rStyle w:val="DecValTok"/>
        </w:rPr>
        <w:t xml:space="preserve">30080</w:t>
      </w:r>
      <w:r>
        <w:rPr>
          <w:rStyle w:val="CommentTok"/>
        </w:rPr>
        <w:t xml:space="preserve">   # Porta do nó (opcional, se omitido o K8s escolhe)</w:t>
      </w:r>
      <w:r>
        <w:br/>
      </w:r>
      <w:r>
        <w:rPr>
          <w:rStyle w:val="AttributeTok"/>
        </w:rPr>
        <w:t xml:space="preserve"> </w:t>
      </w:r>
    </w:p>
    <w:p>
      <w:pPr>
        <w:pStyle w:val="FirstParagraph"/>
      </w:pPr>
    </w:p>
    <w:p>
      <w:pPr>
        <w:pStyle w:val="SourceCode"/>
        <w:ind w:left="36" w:hanging="36"/>
      </w:pPr>
      <w:r>
        <w:rPr>
          <w:rStyle w:val="AttributeTok"/>
        </w:rPr>
        <w:t xml:space="preserve"> </w:t>
      </w:r>
      <w:r>
        <w:br/>
      </w:r>
      <w:r>
        <w:rPr>
          <w:rStyle w:val="CommentTok"/>
        </w:rPr>
        <w:t xml:space="preserve"> # db-service.yaml</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Service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db-service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banco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5432</w:t>
      </w:r>
      <w:r>
        <w:br/>
      </w:r>
      <w:r>
        <w:rPr>
          <w:rStyle w:val="AttributeTok"/>
        </w:rPr>
        <w:t xml:space="preserve"> </w:t>
      </w:r>
    </w:p>
    <w:p>
      <w:pPr>
        <w:pStyle w:val="FirstParagraph"/>
      </w:pPr>
    </w:p>
    <w:p>
      <w:pPr>
        <w:pStyle w:val="Figure"/>
      </w:pPr>
      <w:r>
        <w:drawing>
          <ns3:inline>
            <ns3:extent cx="6184900" cy="3460248"/>
            <ns3:effectExtent b="0" l="0" r="0" t="0"/>
            <ns3:docPr descr="Diagrama: Service roteando tráfego para Pods" title="" id="86" name="Picture"/>
            <ns5:graphic>
              <ns5:graphicData uri="http://schemas.openxmlformats.org/drawingml/2006/picture">
                <ns7:pic>
                  <ns7:nvPicPr>
                    <ns7:cNvPr descr="images/diagrama-06-flowchart.png" id="87" name="Picture"/>
                    <ns7:cNvPicPr>
                      <ns5:picLocks noChangeArrowheads="1" noChangeAspect="1"/>
                    </ns7:cNvPicPr>
                  </ns7:nvPicPr>
                  <ns7:blipFill>
                    <ns5:blip ns8:embed="rId85"/>
                    <ns5:stretch>
                      <ns5:fillRect/>
                    </ns5:stretch>
                  </ns7:blipFill>
                  <ns7:spPr bwMode="auto">
                    <ns5:xfrm>
                      <ns5:off x="0" y="0"/>
                      <ns5:ext cx="6184900" cy="3460248"/>
                    </ns5:xfrm>
                    <ns5:prstGeom prst="rect">
                      <ns5:avLst/>
                    </ns5:prstGeom>
                    <ns5:noFill/>
                    <ns5:ln w="9525">
                      <ns5:noFill/>
                      <ns5:headEnd/>
                      <ns5:tailEnd/>
                    </ns5:ln>
                  </ns7:spPr>
                </ns7:pic>
              </ns5:graphicData>
            </ns5:graphic>
          </ns3:inline>
        </w:drawing>
      </w:r>
    </w:p>
    <w:bookmarkEnd w:id="88"/>
    <w:bookmarkStart w:id="89" w:name="mão-na-massa-criar-services"/>
    <w:p>
      <w:pPr>
        <w:pStyle w:val="Heading3"/>
      </w:pPr>
      <w:r>
        <w:t xml:space="preserve">Mão na Massa: Criar Services</w:t>
      </w:r>
    </w:p>
    <w:p>
      <w:pPr>
        <w:pStyle w:val="SourceCode"/>
        <w:ind w:left="36" w:hanging="36"/>
      </w:pPr>
      <w:r>
        <w:rPr>
          <w:rStyle w:val="NormalTok"/>
        </w:rPr>
        <w:t xml:space="preserve"> </w:t>
      </w:r>
      <w:r>
        <w:br/>
      </w:r>
      <w:r>
        <w:rPr>
          <w:rStyle w:val="NormalTok"/>
        </w:rPr>
        <w:t xml:space="preserve"> </w:t>
      </w:r>
      <w:r>
        <w:rPr>
          <w:rStyle w:val="CommentTok"/>
        </w:rPr>
        <w:t xml:space="preserve"># 1. Crie api-service.yaml (NodePort) com o conteúdo acima</w:t>
      </w:r>
      <w:r>
        <w:br/>
      </w:r>
      <w:r>
        <w:rPr>
          <w:rStyle w:val="NormalTok"/>
        </w:rPr>
        <w:t xml:space="preserve"> </w:t>
      </w:r>
      <w:r>
        <w:br/>
      </w:r>
      <w:r>
        <w:rPr>
          <w:rStyle w:val="NormalTok"/>
        </w:rPr>
        <w:t xml:space="preserve"> </w:t>
      </w:r>
      <w:r>
        <w:rPr>
          <w:rStyle w:val="CommentTok"/>
        </w:rPr>
        <w:t xml:space="preserve"># 2. Crie db-service.yaml (ClusterIP) com o conteúdo acima</w:t>
      </w:r>
      <w:r>
        <w:br/>
      </w:r>
      <w:r>
        <w:rPr>
          <w:rStyle w:val="NormalTok"/>
        </w:rPr>
        <w:t xml:space="preserve"> </w:t>
      </w:r>
      <w:r>
        <w:br/>
      </w:r>
      <w:r>
        <w:rPr>
          <w:rStyle w:val="NormalTok"/>
        </w:rPr>
        <w:t xml:space="preserve"> </w:t>
      </w:r>
      <w:r>
        <w:rPr>
          <w:rStyle w:val="CommentTok"/>
        </w:rPr>
        <w:t xml:space="preserve"># 3. Aplique os manifests</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api-service.yaml</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db-service.yaml</w:t>
      </w:r>
      <w:r>
        <w:br/>
      </w:r>
      <w:r>
        <w:rPr>
          <w:rStyle w:val="NormalTok"/>
        </w:rPr>
        <w:t xml:space="preserve"> </w:t>
      </w:r>
      <w:r>
        <w:br/>
      </w:r>
      <w:r>
        <w:rPr>
          <w:rStyle w:val="NormalTok"/>
        </w:rPr>
        <w:t xml:space="preserve"> </w:t>
      </w:r>
      <w:r>
        <w:rPr>
          <w:rStyle w:val="CommentTok"/>
        </w:rPr>
        <w:t xml:space="preserve"># 4. Veja os Services</w:t>
      </w:r>
      <w:r>
        <w:br/>
      </w:r>
      <w:r>
        <w:rPr>
          <w:rStyle w:val="NormalTok"/>
        </w:rPr>
        <w:t xml:space="preserve"> </w:t>
      </w:r>
      <w:r>
        <w:rPr>
          <w:rStyle w:val="ExtensionTok"/>
        </w:rPr>
        <w:t xml:space="preserve">kubectl</w:t>
      </w:r>
      <w:r>
        <w:rPr>
          <w:rStyle w:val="NormalTok"/>
        </w:rPr>
        <w:t xml:space="preserve"> get services</w:t>
      </w:r>
      <w:r>
        <w:br/>
      </w:r>
      <w:r>
        <w:rPr>
          <w:rStyle w:val="NormalTok"/>
        </w:rPr>
        <w:t xml:space="preserve"> </w:t>
      </w:r>
      <w:r>
        <w:br/>
      </w:r>
      <w:r>
        <w:rPr>
          <w:rStyle w:val="NormalTok"/>
        </w:rPr>
        <w:t xml:space="preserve"> </w:t>
      </w:r>
      <w:r>
        <w:rPr>
          <w:rStyle w:val="CommentTok"/>
        </w:rPr>
        <w:t xml:space="preserve"># 5. Teste o acesso externo (minikube)</w:t>
      </w:r>
      <w:r>
        <w:br/>
      </w:r>
      <w:r>
        <w:rPr>
          <w:rStyle w:val="NormalTok"/>
        </w:rPr>
        <w:t xml:space="preserve"> </w:t>
      </w:r>
      <w:r>
        <w:rPr>
          <w:rStyle w:val="ExtensionTok"/>
        </w:rPr>
        <w:t xml:space="preserve">minikube</w:t>
      </w:r>
      <w:r>
        <w:rPr>
          <w:rStyle w:val="NormalTok"/>
        </w:rPr>
        <w:t xml:space="preserve"> service api-service</w:t>
      </w:r>
      <w:r>
        <w:br/>
      </w:r>
      <w:r>
        <w:rPr>
          <w:rStyle w:val="NormalTok"/>
        </w:rPr>
        <w:t xml:space="preserve"> </w:t>
      </w:r>
      <w:r>
        <w:br/>
      </w:r>
      <w:r>
        <w:rPr>
          <w:rStyle w:val="NormalTok"/>
        </w:rPr>
        <w:t xml:space="preserve"> </w:t>
      </w:r>
      <w:r>
        <w:rPr>
          <w:rStyle w:val="CommentTok"/>
        </w:rPr>
        <w:t xml:space="preserve"># 6. Teste o DNS interno (dentro de um Pod)</w:t>
      </w:r>
      <w:r>
        <w:br/>
      </w:r>
      <w:r>
        <w:rPr>
          <w:rStyle w:val="NormalTok"/>
        </w:rPr>
        <w:t xml:space="preserve"> </w:t>
      </w:r>
      <w:r>
        <w:rPr>
          <w:rStyle w:val="ExtensionTok"/>
        </w:rPr>
        <w:t xml:space="preserve">kubectl</w:t>
      </w:r>
      <w:r>
        <w:rPr>
          <w:rStyle w:val="NormalTok"/>
        </w:rPr>
        <w:t xml:space="preserve"> run test-pod </w:t>
      </w:r>
      <w:r>
        <w:rPr>
          <w:rStyle w:val="AttributeTok"/>
        </w:rPr>
        <w:t xml:space="preserve">--image</w:t>
      </w:r>
      <w:r>
        <w:rPr>
          <w:rStyle w:val="OperatorTok"/>
        </w:rPr>
        <w:t xml:space="preserve">=</w:t>
      </w:r>
      <w:r>
        <w:rPr>
          <w:rStyle w:val="NormalTok"/>
        </w:rPr>
        <w:t xml:space="preserve">alpine/curl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w:t>
      </w:r>
      <w:r>
        <w:rPr>
          <w:rStyle w:val="NormalTok"/>
        </w:rPr>
        <w:t xml:space="preserve"> sh</w:t>
      </w:r>
      <w:r>
        <w:br/>
      </w:r>
      <w:r>
        <w:rPr>
          <w:rStyle w:val="NormalTok"/>
        </w:rPr>
        <w:t xml:space="preserve"> </w:t>
      </w:r>
      <w:r>
        <w:rPr>
          <w:rStyle w:val="CommentTok"/>
        </w:rPr>
        <w:t xml:space="preserve"># Dentro do Pod: curl http://api-service:80</w:t>
      </w:r>
      <w:r>
        <w:br/>
      </w:r>
      <w:r>
        <w:rPr>
          <w:rStyle w:val="NormalTok"/>
        </w:rPr>
        <w:t xml:space="preserve"> </w:t>
      </w:r>
      <w:r>
        <w:rPr>
          <w:rStyle w:val="CommentTok"/>
        </w:rPr>
        <w:t xml:space="preserve"># Dentro do Pod: nslookup db-service</w:t>
      </w:r>
      <w:r>
        <w:br/>
      </w:r>
      <w:r>
        <w:rPr>
          <w:rStyle w:val="NormalTok"/>
        </w:rPr>
        <w:t xml:space="preserve"> </w:t>
      </w:r>
    </w:p>
    <w:p>
      <w:pPr>
        <w:pStyle w:val="FirstParagraph"/>
      </w:pPr>
    </w:p>
    <w:bookmarkEnd w:id="89"/>
    <w:bookmarkStart w:id="90" w:name="quick-check-8"/>
    <w:p>
      <w:pPr>
        <w:pStyle w:val="Heading3"/>
      </w:pPr>
      <w:r>
        <w:t xml:space="preserve">Quick Check 8</w:t>
      </w:r>
    </w:p>
    <w:p>
      <w:pPr>
        <w:pStyle w:val="FirstParagraph"/>
      </w:pPr>
      <w:r>
        <w:rPr>
          <w:rStyle w:val="BoldColored"/>
        </w:rPr>
        <w:t xml:space="preserve">1. Qual a diferença entre port, targetPort e nodePort em um Service NodePort?</w:t>
      </w:r>
      <w:r>
        <w:t xml:space="preserve"> </w:t>
      </w:r>
      <w:r>
        <w:rPr>
          <w:rStyle w:val="BoldColored"/>
        </w:rPr>
        <w:t xml:space="preserve">Resposta:</w:t>
      </w:r>
      <w:r>
        <w:t xml:space="preserve"> </w:t>
      </w:r>
      <w:r>
        <w:rPr>
          <w:rStyle w:val="VerbatimChar"/>
        </w:rPr>
        <w:t xml:space="preserve">port</w:t>
      </w:r>
      <w:r>
        <w:t xml:space="preserve"> </w:t>
      </w:r>
      <w:r>
        <w:t xml:space="preserve">é a porta do Service (usada por outros serviços dentro do cluster);</w:t>
      </w:r>
      <w:r>
        <w:t xml:space="preserve"> </w:t>
      </w:r>
      <w:r>
        <w:rPr>
          <w:rStyle w:val="VerbatimChar"/>
        </w:rPr>
        <w:t xml:space="preserve">targetPort</w:t>
      </w:r>
      <w:r>
        <w:t xml:space="preserve"> </w:t>
      </w:r>
      <w:r>
        <w:t xml:space="preserve">é a porta do container do Pod (para onde o tráfego é encaminhado);</w:t>
      </w:r>
      <w:r>
        <w:t xml:space="preserve"> </w:t>
      </w:r>
      <w:r>
        <w:rPr>
          <w:rStyle w:val="VerbatimChar"/>
        </w:rPr>
        <w:t xml:space="preserve">nodePort</w:t>
      </w:r>
      <w:r>
        <w:t xml:space="preserve"> </w:t>
      </w:r>
      <w:r>
        <w:t xml:space="preserve">é a porta no IP do nó (acesso externo, faixa 30000-32767).</w:t>
      </w:r>
    </w:p>
    <w:p>
      <w:pPr>
        <w:pStyle w:val="BodyText"/>
      </w:pPr>
      <w:r>
        <w:rPr>
          <w:rStyle w:val="BoldColored"/>
        </w:rPr>
        <w:t xml:space="preserve">2. Por que usar um Service ClusterIP para o banco de dados em vez de NodePort?</w:t>
      </w:r>
      <w:r>
        <w:t xml:space="preserve"> </w:t>
      </w:r>
      <w:r>
        <w:rPr>
          <w:rStyle w:val="BoldColored"/>
        </w:rPr>
        <w:t xml:space="preserve">Resposta:</w:t>
      </w:r>
      <w:r>
        <w:t xml:space="preserve"> </w:t>
      </w:r>
      <w:r>
        <w:t xml:space="preserve">O banco de dados só precisa ser acessado pela API, não por clientes externos. ClusterIP expõe o Service apenas dentro do cluster, com IP interno — mais seguro, sem porta exposta externamente. A API acessa o banco pelo nome DNS</w:t>
      </w:r>
      <w:r>
        <w:t xml:space="preserve"> </w:t>
      </w:r>
      <w:r>
        <w:rPr>
          <w:rStyle w:val="VerbatimChar"/>
        </w:rPr>
        <w:t xml:space="preserve">db-service:5432</w:t>
      </w:r>
      <w:r>
        <w:t xml:space="preserve">.</w:t>
      </w:r>
    </w:p>
    <w:p>
      <w:r>
        <w:pict>
          <ns9:rect style="width:0;height:1.5pt" ns10:hralign="center" ns10:hrstd="t" ns10:hr="t"/>
        </w:pict>
      </w:r>
    </w:p>
    <w:bookmarkEnd w:id="90"/>
    <w:bookmarkEnd w:id="91"/>
    <w:bookmarkStart w:id="98" w:name="Xe9acfc8c162954b23c559e0b801edbf35d1db6a"/>
    <w:p>
      <w:pPr>
        <w:pStyle w:val="Heading2"/>
      </w:pPr>
      <w:r>
        <w:t xml:space="preserve">9. ConfigMaps e Secrets — Configuração Externalizada</w:t>
      </w:r>
    </w:p>
    <w:p>
      <w:pPr>
        <w:pStyle w:val="FirstParagraph"/>
      </w:pPr>
      <w:r>
        <w:t xml:space="preserve">No Docker Swarm, você usava</w:t>
      </w:r>
      <w:r>
        <w:t xml:space="preserve"> </w:t>
      </w:r>
      <w:r>
        <w:rPr>
          <w:rStyle w:val="VerbatimChar"/>
        </w:rPr>
        <w:t xml:space="preserve">docker config create</w:t>
      </w:r>
      <w:r>
        <w:t xml:space="preserve"> </w:t>
      </w:r>
      <w:r>
        <w:t xml:space="preserve">e</w:t>
      </w:r>
      <w:r>
        <w:t xml:space="preserve"> </w:t>
      </w:r>
      <w:r>
        <w:rPr>
          <w:rStyle w:val="VerbatimChar"/>
        </w:rPr>
        <w:t xml:space="preserve">docker secret create</w:t>
      </w:r>
      <w:r>
        <w:t xml:space="preserve"> </w:t>
      </w:r>
      <w:r>
        <w:t xml:space="preserve">para gerenciar configurações e segredos. No Kubernetes, os equivalentes são</w:t>
      </w:r>
      <w:r>
        <w:t xml:space="preserve"> </w:t>
      </w:r>
      <w:r>
        <w:rPr>
          <w:rStyle w:val="BoldColored"/>
        </w:rPr>
        <w:t xml:space="preserve">ConfigMap</w:t>
      </w:r>
      <w:r>
        <w:t xml:space="preserve"> </w:t>
      </w:r>
      <w:r>
        <w:t xml:space="preserve">(dados não-sensíveis) e</w:t>
      </w:r>
      <w:r>
        <w:t xml:space="preserve"> </w:t>
      </w:r>
      <w:r>
        <w:rPr>
          <w:rStyle w:val="BoldColored"/>
        </w:rPr>
        <w:t xml:space="preserve">Secret</w:t>
      </w:r>
      <w:r>
        <w:t xml:space="preserve"> </w:t>
      </w:r>
      <w:r>
        <w:t xml:space="preserve">(dados sensíveis, codificados em base64).</w:t>
      </w:r>
    </w:p>
    <w:bookmarkStart w:id="92" w:name="configmap"/>
    <w:p>
      <w:pPr>
        <w:pStyle w:val="Heading3"/>
      </w:pPr>
      <w:r>
        <w:t xml:space="preserve">ConfigMap</w:t>
      </w:r>
    </w:p>
    <w:p>
      <w:pPr>
        <w:pStyle w:val="SourceCode"/>
        <w:ind w:left="36" w:hanging="36"/>
      </w:pPr>
      <w:r>
        <w:rPr>
          <w:rStyle w:val="AttributeTok"/>
        </w:rPr>
        <w:t xml:space="preserve"> </w:t>
      </w:r>
      <w:r>
        <w:br/>
      </w:r>
      <w:r>
        <w:rPr>
          <w:rStyle w:val="CommentTok"/>
        </w:rPr>
        <w:t xml:space="preserve"> # api-config.yaml</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ConfigMap</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api-config</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w:t>
      </w:r>
      <w:r>
        <w:rPr>
          <w:rStyle w:val="StringTok"/>
        </w:rPr>
        <w:t xml:space="preserve">"db-service"</w:t>
      </w:r>
      <w:r>
        <w:br/>
      </w:r>
      <w:r>
        <w:rPr>
          <w:rStyle w:val="AttributeTok"/>
        </w:rPr>
        <w:t xml:space="preserve">   </w:t>
      </w:r>
      <w:r>
        <w:rPr>
          <w:rStyle w:val="FunctionTok"/>
        </w:rPr>
        <w:t xml:space="preserve">DB_PORT</w:t>
      </w:r>
      <w:r>
        <w:rPr>
          <w:rStyle w:val="KeywordTok"/>
        </w:rPr>
        <w:t xml:space="preserve">:</w:t>
      </w:r>
      <w:r>
        <w:rPr>
          <w:rStyle w:val="AttributeTok"/>
        </w:rPr>
        <w:t xml:space="preserve"> </w:t>
      </w:r>
      <w:r>
        <w:rPr>
          <w:rStyle w:val="StringTok"/>
        </w:rPr>
        <w:t xml:space="preserve">"5432"</w:t>
      </w:r>
      <w:r>
        <w:br/>
      </w:r>
      <w:r>
        <w:rPr>
          <w:rStyle w:val="AttributeTok"/>
        </w:rPr>
        <w:t xml:space="preserve">   </w:t>
      </w:r>
      <w:r>
        <w:rPr>
          <w:rStyle w:val="FunctionTok"/>
        </w:rPr>
        <w:t xml:space="preserve">DB_NAME</w:t>
      </w:r>
      <w:r>
        <w:rPr>
          <w:rStyle w:val="KeywordTok"/>
        </w:rPr>
        <w:t xml:space="preserve">:</w:t>
      </w:r>
      <w:r>
        <w:rPr>
          <w:rStyle w:val="AttributeTok"/>
        </w:rPr>
        <w:t xml:space="preserve"> </w:t>
      </w:r>
      <w:r>
        <w:rPr>
          <w:rStyle w:val="StringTok"/>
        </w:rPr>
        <w:t xml:space="preserve">"meubanco"</w:t>
      </w:r>
      <w:r>
        <w:br/>
      </w:r>
      <w:r>
        <w:rPr>
          <w:rStyle w:val="AttributeTok"/>
        </w:rPr>
        <w:t xml:space="preserve">   </w:t>
      </w:r>
      <w:r>
        <w:rPr>
          <w:rStyle w:val="FunctionTok"/>
        </w:rPr>
        <w:t xml:space="preserve">NODE_ENV</w:t>
      </w:r>
      <w:r>
        <w:rPr>
          <w:rStyle w:val="KeywordTok"/>
        </w:rPr>
        <w:t xml:space="preserve">:</w:t>
      </w:r>
      <w:r>
        <w:rPr>
          <w:rStyle w:val="AttributeTok"/>
        </w:rPr>
        <w:t xml:space="preserve"> </w:t>
      </w:r>
      <w:r>
        <w:rPr>
          <w:rStyle w:val="StringTok"/>
        </w:rPr>
        <w:t xml:space="preserve">"production"</w:t>
      </w:r>
      <w:r>
        <w:br/>
      </w:r>
      <w:r>
        <w:rPr>
          <w:rStyle w:val="AttributeTok"/>
        </w:rPr>
        <w:t xml:space="preserve"> </w:t>
      </w:r>
    </w:p>
    <w:p>
      <w:pPr>
        <w:pStyle w:val="FirstParagraph"/>
      </w:pPr>
    </w:p>
    <w:bookmarkEnd w:id="92"/>
    <w:bookmarkStart w:id="93" w:name="secret"/>
    <w:p>
      <w:pPr>
        <w:pStyle w:val="Heading3"/>
      </w:pPr>
      <w:r>
        <w:t xml:space="preserve">Secret</w:t>
      </w:r>
    </w:p>
    <w:p>
      <w:pPr>
        <w:pStyle w:val="FirstParagraph"/>
      </w:pPr>
      <w:r>
        <w:rPr>
          <w:rStyle w:val="BoldColored"/>
        </w:rPr>
        <w:t xml:space="preserve">Atenção:</w:t>
      </w:r>
      <w:r>
        <w:t xml:space="preserve"> </w:t>
      </w:r>
      <w:r>
        <w:t xml:space="preserve">Secrets são armazenados em base64 no etcd — não é criptografado por padrão. Para produção, ative encryption at rest.</w:t>
      </w:r>
    </w:p>
    <w:p>
      <w:pPr>
        <w:pStyle w:val="SourceCode"/>
        <w:ind w:left="36" w:hanging="36"/>
      </w:pPr>
      <w:r>
        <w:rPr>
          <w:rStyle w:val="AttributeTok"/>
        </w:rPr>
        <w:t xml:space="preserve"> </w:t>
      </w:r>
      <w:r>
        <w:br/>
      </w:r>
      <w:r>
        <w:rPr>
          <w:rStyle w:val="CommentTok"/>
        </w:rPr>
        <w:t xml:space="preserve"> # api-secret.yaml</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Secret</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api-secret</w:t>
      </w:r>
      <w:r>
        <w:br/>
      </w:r>
      <w:r>
        <w:rPr>
          <w:rStyle w:val="AttributeTok"/>
        </w:rPr>
        <w:t xml:space="preserve"> </w:t>
      </w:r>
      <w:r>
        <w:rPr>
          <w:rStyle w:val="FunctionTok"/>
        </w:rPr>
        <w:t xml:space="preserve">type</w:t>
      </w:r>
      <w:r>
        <w:rPr>
          <w:rStyle w:val="KeywordTok"/>
        </w:rPr>
        <w:t xml:space="preserve">:</w:t>
      </w:r>
      <w:r>
        <w:rPr>
          <w:rStyle w:val="AttributeTok"/>
        </w:rPr>
        <w:t xml:space="preserve"> Opaque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DB_USER</w:t>
      </w:r>
      <w:r>
        <w:rPr>
          <w:rStyle w:val="KeywordTok"/>
        </w:rPr>
        <w:t xml:space="preserve">:</w:t>
      </w:r>
      <w:r>
        <w:rPr>
          <w:rStyle w:val="AttributeTok"/>
        </w:rPr>
        <w:t xml:space="preserve"> cG9zdGdyZXM=</w:t>
      </w:r>
      <w:r>
        <w:rPr>
          <w:rStyle w:val="CommentTok"/>
        </w:rPr>
        <w:t xml:space="preserve">          # "postgres" em base64</w:t>
      </w:r>
      <w:r>
        <w:br/>
      </w:r>
      <w:r>
        <w:rPr>
          <w:rStyle w:val="AttributeTok"/>
        </w:rPr>
        <w:t xml:space="preserve">   </w:t>
      </w:r>
      <w:r>
        <w:rPr>
          <w:rStyle w:val="FunctionTok"/>
        </w:rPr>
        <w:t xml:space="preserve">DB_PASSWORD</w:t>
      </w:r>
      <w:r>
        <w:rPr>
          <w:rStyle w:val="KeywordTok"/>
        </w:rPr>
        <w:t xml:space="preserve">:</w:t>
      </w:r>
      <w:r>
        <w:rPr>
          <w:rStyle w:val="AttributeTok"/>
        </w:rPr>
        <w:t xml:space="preserve"> cGFzc3dvcmQxMjM=</w:t>
      </w:r>
      <w:r>
        <w:rPr>
          <w:rStyle w:val="CommentTok"/>
        </w:rPr>
        <w:t xml:space="preserve">  # "password123" em base64</w:t>
      </w:r>
      <w:r>
        <w:br/>
      </w:r>
      <w:r>
        <w:rPr>
          <w:rStyle w:val="AttributeTok"/>
        </w:rPr>
        <w:t xml:space="preserve"> </w:t>
      </w:r>
    </w:p>
    <w:p>
      <w:pPr>
        <w:pStyle w:val="FirstParagraph"/>
      </w:pPr>
    </w:p>
    <w:p>
      <w:pPr>
        <w:pStyle w:val="BodyText"/>
      </w:pPr>
      <w:r>
        <w:t xml:space="preserve">Para criar secrets de forma mais segura:</w:t>
      </w:r>
    </w:p>
    <w:p>
      <w:pPr>
        <w:pStyle w:val="SourceCode"/>
        <w:ind w:left="36" w:hanging="36"/>
      </w:pPr>
      <w:r>
        <w:rPr>
          <w:rStyle w:val="NormalTok"/>
        </w:rPr>
        <w:t xml:space="preserve"> </w:t>
      </w:r>
      <w:r>
        <w:br/>
      </w:r>
      <w:r>
        <w:rPr>
          <w:rStyle w:val="NormalTok"/>
        </w:rPr>
        <w:t xml:space="preserve"> </w:t>
      </w:r>
      <w:r>
        <w:rPr>
          <w:rStyle w:val="CommentTok"/>
        </w:rPr>
        <w:t xml:space="preserve"># Gerar base64 sem expor no histórico</w:t>
      </w:r>
      <w:r>
        <w:br/>
      </w:r>
      <w:r>
        <w:rPr>
          <w:rStyle w:val="NormalTok"/>
        </w:rPr>
        <w:t xml:space="preserve"> </w:t>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"postgres"</w:t>
      </w:r>
      <w:r>
        <w:rPr>
          <w:rStyle w:val="NormalTok"/>
        </w:rPr>
        <w:t xml:space="preserve"> </w:t>
      </w:r>
      <w:r>
        <w:rPr>
          <w:rStyle w:val="KeywordTok"/>
        </w:rPr>
        <w:t xml:space="preserve">|</w:t>
      </w:r>
      <w:r>
        <w:rPr>
          <w:rStyle w:val="NormalTok"/>
        </w:rPr>
        <w:t xml:space="preserve"> </w:t>
      </w:r>
      <w:r>
        <w:rPr>
          <w:rStyle w:val="FunctionTok"/>
        </w:rPr>
        <w:t xml:space="preserve">base64</w:t>
      </w:r>
      <w:r>
        <w:br/>
      </w:r>
      <w:r>
        <w:rPr>
          <w:rStyle w:val="NormalTok"/>
        </w:rPr>
        <w:t xml:space="preserve"> </w:t>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"password123"</w:t>
      </w:r>
      <w:r>
        <w:rPr>
          <w:rStyle w:val="NormalTok"/>
        </w:rPr>
        <w:t xml:space="preserve"> </w:t>
      </w:r>
      <w:r>
        <w:rPr>
          <w:rStyle w:val="KeywordTok"/>
        </w:rPr>
        <w:t xml:space="preserve">|</w:t>
      </w:r>
      <w:r>
        <w:rPr>
          <w:rStyle w:val="NormalTok"/>
        </w:rPr>
        <w:t xml:space="preserve"> </w:t>
      </w:r>
      <w:r>
        <w:rPr>
          <w:rStyle w:val="FunctionTok"/>
        </w:rPr>
        <w:t xml:space="preserve">base64</w:t>
      </w:r>
      <w:r>
        <w:br/>
      </w:r>
      <w:r>
        <w:rPr>
          <w:rStyle w:val="NormalTok"/>
        </w:rPr>
        <w:t xml:space="preserve"> </w:t>
      </w:r>
    </w:p>
    <w:p>
      <w:pPr>
        <w:pStyle w:val="FirstParagraph"/>
      </w:pPr>
    </w:p>
    <w:p>
      <w:pPr>
        <w:pStyle w:val="BodyText"/>
      </w:pPr>
      <w:r>
        <w:t xml:space="preserve">Ou usar</w:t>
      </w:r>
      <w:r>
        <w:t xml:space="preserve"> </w:t>
      </w:r>
      <w:r>
        <w:rPr>
          <w:rStyle w:val="VerbatimChar"/>
        </w:rPr>
        <w:t xml:space="preserve">kubectl create secret</w:t>
      </w:r>
      <w:r>
        <w:t xml:space="preserve">:</w:t>
      </w:r>
    </w:p>
    <w:p>
      <w:pPr>
        <w:pStyle w:val="SourceCode"/>
        <w:ind w:left="36" w:hanging="36"/>
      </w:pPr>
      <w:r>
        <w:rPr>
          <w:rStyle w:val="NormalTok"/>
        </w:rPr>
        <w:t xml:space="preserve"> </w:t>
      </w:r>
      <w:r>
        <w:br/>
      </w:r>
      <w:r>
        <w:rPr>
          <w:rStyle w:val="NormalTok"/>
        </w:rPr>
        <w:t xml:space="preserve"> </w:t>
      </w:r>
      <w:r>
        <w:rPr>
          <w:rStyle w:val="ExtensionTok"/>
        </w:rPr>
        <w:t xml:space="preserve">kubectl</w:t>
      </w:r>
      <w:r>
        <w:rPr>
          <w:rStyle w:val="NormalTok"/>
        </w:rPr>
        <w:t xml:space="preserve"> create secret generic api-secret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DB_USER=postgres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DB_PASSWORD=password123</w:t>
      </w:r>
      <w:r>
        <w:br/>
      </w:r>
      <w:r>
        <w:rPr>
          <w:rStyle w:val="NormalTok"/>
        </w:rPr>
        <w:t xml:space="preserve"> </w:t>
      </w:r>
    </w:p>
    <w:p>
      <w:pPr>
        <w:pStyle w:val="FirstParagraph"/>
      </w:pPr>
    </w:p>
    <w:bookmarkEnd w:id="93"/>
    <w:bookmarkStart w:id="94" w:name="usando-configmap-e-secret-no-deployment"/>
    <w:p>
      <w:pPr>
        <w:pStyle w:val="Heading3"/>
      </w:pPr>
      <w:r>
        <w:t xml:space="preserve">Usando ConfigMap e Secret no Deployment</w:t>
      </w:r>
    </w:p>
    <w:p>
      <w:pPr>
        <w:pStyle w:val="SourceCode"/>
        <w:ind w:left="36" w:hanging="36"/>
      </w:pPr>
      <w:r>
        <w:rPr>
          <w:rStyle w:val="AttributeTok"/>
        </w:rPr>
        <w:t xml:space="preserve"> </w:t>
      </w:r>
      <w:r>
        <w:br/>
      </w:r>
      <w:r>
        <w:rPr>
          <w:rStyle w:val="CommentTok"/>
        </w:rPr>
        <w:t xml:space="preserve"> # api-deployment-com-config.yaml</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api-deployment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docker.io/zeferino/api-node:latest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api-config</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api-secret</w:t>
      </w:r>
      <w:r>
        <w:br/>
      </w:r>
      <w:r>
        <w:rPr>
          <w:rStyle w:val="AttributeTok"/>
        </w:rPr>
        <w:t xml:space="preserve"> </w:t>
      </w:r>
    </w:p>
    <w:p>
      <w:pPr>
        <w:pStyle w:val="FirstParagraph"/>
      </w:pPr>
    </w:p>
    <w:bookmarkEnd w:id="94"/>
    <w:bookmarkStart w:id="95" w:name="comparação-swarm-k8s"/>
    <w:p>
      <w:pPr>
        <w:pStyle w:val="Heading3"/>
      </w:pPr>
      <w:r>
        <w:t xml:space="preserve">Comparação Swarm × K8s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Característica</w:t>
            </w:r>
          </w:p>
        </w:tc>
        <w:tc>
          <w:tcPr/>
          <w:p>
            <w:pPr>
              <w:pStyle w:val="Compact"/>
            </w:pPr>
            <w:r>
              <w:t xml:space="preserve">Swarm Config</w:t>
            </w:r>
          </w:p>
        </w:tc>
        <w:tc>
          <w:tcPr/>
          <w:p>
            <w:pPr>
              <w:pStyle w:val="Compact"/>
            </w:pPr>
            <w:r>
              <w:t xml:space="preserve">Swarm Secret</w:t>
            </w:r>
          </w:p>
        </w:tc>
        <w:tc>
          <w:tcPr/>
          <w:p>
            <w:pPr>
              <w:pStyle w:val="Compact"/>
            </w:pPr>
            <w:r>
              <w:t xml:space="preserve">K8s ConfigMap</w:t>
            </w:r>
          </w:p>
        </w:tc>
        <w:tc>
          <w:tcPr/>
          <w:p>
            <w:pPr>
              <w:pStyle w:val="Compact"/>
            </w:pPr>
            <w:r>
              <w:t xml:space="preserve">K8s Secret</w:t>
            </w:r>
          </w:p>
        </w:tc>
      </w:tr>
      <w:tr>
        <w:tc>
          <w:tcPr/>
          <w:p>
            <w:pPr>
              <w:pStyle w:val="Compact"/>
            </w:pPr>
            <w:r>
              <w:t xml:space="preserve">Dados</w:t>
            </w:r>
          </w:p>
        </w:tc>
        <w:tc>
          <w:tcPr/>
          <w:p>
            <w:pPr>
              <w:pStyle w:val="Compact"/>
            </w:pPr>
            <w:r>
              <w:t xml:space="preserve">Não-sensíveis</w:t>
            </w:r>
          </w:p>
        </w:tc>
        <w:tc>
          <w:tcPr/>
          <w:p>
            <w:pPr>
              <w:pStyle w:val="Compact"/>
            </w:pPr>
            <w:r>
              <w:t xml:space="preserve">Sensíveis</w:t>
            </w:r>
          </w:p>
        </w:tc>
        <w:tc>
          <w:tcPr/>
          <w:p>
            <w:pPr>
              <w:pStyle w:val="Compact"/>
            </w:pPr>
            <w:r>
              <w:t xml:space="preserve">Não-sensíveis</w:t>
            </w:r>
          </w:p>
        </w:tc>
        <w:tc>
          <w:tcPr/>
          <w:p>
            <w:pPr>
              <w:pStyle w:val="Compact"/>
            </w:pPr>
            <w:r>
              <w:t xml:space="preserve">Sensíveis</w:t>
            </w:r>
          </w:p>
        </w:tc>
      </w:tr>
      <w:tr>
        <w:tc>
          <w:tcPr/>
          <w:p>
            <w:pPr>
              <w:pStyle w:val="Compact"/>
            </w:pPr>
            <w:r>
              <w:t xml:space="preserve">Armazenamento</w:t>
            </w:r>
          </w:p>
        </w:tc>
        <w:tc>
          <w:tcPr/>
          <w:p>
            <w:pPr>
              <w:pStyle w:val="Compact"/>
            </w:pPr>
            <w:r>
              <w:t xml:space="preserve">Raft (manager)</w:t>
            </w:r>
          </w:p>
        </w:tc>
        <w:tc>
          <w:tcPr/>
          <w:p>
            <w:pPr>
              <w:pStyle w:val="Compact"/>
            </w:pPr>
            <w:r>
              <w:t xml:space="preserve">Raft (encriptado)</w:t>
            </w:r>
          </w:p>
        </w:tc>
        <w:tc>
          <w:tcPr/>
          <w:p>
            <w:pPr>
              <w:pStyle w:val="Compact"/>
            </w:pPr>
            <w:r>
              <w:t xml:space="preserve">etcd</w:t>
            </w:r>
          </w:p>
        </w:tc>
        <w:tc>
          <w:tcPr/>
          <w:p>
            <w:pPr>
              <w:pStyle w:val="Compact"/>
            </w:pPr>
            <w:r>
              <w:t xml:space="preserve">etcd (base64)</w:t>
            </w:r>
          </w:p>
        </w:tc>
      </w:tr>
      <w:tr>
        <w:tc>
          <w:tcPr/>
          <w:p>
            <w:pPr>
              <w:pStyle w:val="Compact"/>
            </w:pPr>
            <w:r>
              <w:t xml:space="preserve">Criptografia em repouso</w:t>
            </w:r>
          </w:p>
        </w:tc>
        <w:tc>
          <w:tcPr/>
          <w:p>
            <w:pPr>
              <w:pStyle w:val="Compact"/>
            </w:pPr>
            <w:r>
              <w:t xml:space="preserve">Não</w:t>
            </w:r>
          </w:p>
        </w:tc>
        <w:tc>
          <w:tcPr/>
          <w:p>
            <w:pPr>
              <w:pStyle w:val="Compact"/>
            </w:pPr>
            <w:r>
              <w:t xml:space="preserve">Sim (Raft)</w:t>
            </w:r>
          </w:p>
        </w:tc>
        <w:tc>
          <w:tcPr/>
          <w:p>
            <w:pPr>
              <w:pStyle w:val="Compact"/>
            </w:pPr>
            <w:r>
              <w:t xml:space="preserve">Não</w:t>
            </w:r>
          </w:p>
        </w:tc>
        <w:tc>
          <w:tcPr/>
          <w:p>
            <w:pPr>
              <w:pStyle w:val="Compact"/>
            </w:pPr>
            <w:r>
              <w:t xml:space="preserve">Opcional</w:t>
            </w:r>
          </w:p>
        </w:tc>
      </w:tr>
      <w:tr>
        <w:tc>
          <w:tcPr/>
          <w:p>
            <w:pPr>
              <w:pStyle w:val="Compact"/>
            </w:pPr>
            <w:r>
              <w:t xml:space="preserve">Montagem como arquivo</w:t>
            </w:r>
          </w:p>
        </w:tc>
        <w:tc>
          <w:tcPr/>
          <w:p>
            <w:pPr>
              <w:pStyle w:val="Compact"/>
            </w:pPr>
            <w:r>
              <w:t xml:space="preserve">Sim</w:t>
            </w:r>
          </w:p>
        </w:tc>
        <w:tc>
          <w:tcPr/>
          <w:p>
            <w:pPr>
              <w:pStyle w:val="Compact"/>
            </w:pPr>
            <w:r>
              <w:t xml:space="preserve">Sim</w:t>
            </w:r>
          </w:p>
        </w:tc>
        <w:tc>
          <w:tcPr/>
          <w:p>
            <w:pPr>
              <w:pStyle w:val="Compact"/>
            </w:pPr>
            <w:r>
              <w:t xml:space="preserve">Sim</w:t>
            </w:r>
          </w:p>
        </w:tc>
        <w:tc>
          <w:tcPr/>
          <w:p>
            <w:pPr>
              <w:pStyle w:val="Compact"/>
            </w:pPr>
            <w:r>
              <w:t xml:space="preserve">Sim</w:t>
            </w:r>
          </w:p>
        </w:tc>
      </w:tr>
      <w:tr>
        <w:tc>
          <w:tcPr/>
          <w:p>
            <w:pPr>
              <w:pStyle w:val="Compact"/>
            </w:pPr>
            <w:r>
              <w:t xml:space="preserve">Montagem como env</w:t>
            </w:r>
          </w:p>
        </w:tc>
        <w:tc>
          <w:tcPr/>
          <w:p>
            <w:pPr>
              <w:pStyle w:val="Compact"/>
            </w:pPr>
            <w:r>
              <w:t xml:space="preserve">Não</w:t>
            </w:r>
          </w:p>
        </w:tc>
        <w:tc>
          <w:tcPr/>
          <w:p>
            <w:pPr>
              <w:pStyle w:val="Compact"/>
            </w:pPr>
            <w:r>
              <w:t xml:space="preserve">Sim (–secret)</w:t>
            </w:r>
          </w:p>
        </w:tc>
        <w:tc>
          <w:tcPr/>
          <w:p>
            <w:pPr>
              <w:pStyle w:val="Compact"/>
            </w:pPr>
            <w:r>
              <w:t xml:space="preserve">Sim (envFrom)</w:t>
            </w:r>
          </w:p>
        </w:tc>
        <w:tc>
          <w:tcPr/>
          <w:p>
            <w:pPr>
              <w:pStyle w:val="Compact"/>
            </w:pPr>
            <w:r>
              <w:t xml:space="preserve">Sim (envFrom)</w:t>
            </w:r>
          </w:p>
        </w:tc>
      </w:tr>
    </w:tbl>
    <w:bookmarkEnd w:id="95"/>
    <w:bookmarkStart w:id="96" w:name="mão-na-massa-configmap-secret"/>
    <w:p>
      <w:pPr>
        <w:pStyle w:val="Heading3"/>
      </w:pPr>
      <w:r>
        <w:t xml:space="preserve">Mão na Massa: ConfigMap + Secret</w:t>
      </w:r>
    </w:p>
    <w:p>
      <w:pPr>
        <w:pStyle w:val="SourceCode"/>
        <w:ind w:left="36" w:hanging="36"/>
      </w:pPr>
      <w:r>
        <w:rPr>
          <w:rStyle w:val="NormalTok"/>
        </w:rPr>
        <w:t xml:space="preserve"> </w:t>
      </w:r>
      <w:r>
        <w:br/>
      </w:r>
      <w:r>
        <w:rPr>
          <w:rStyle w:val="NormalTok"/>
        </w:rPr>
        <w:t xml:space="preserve"> </w:t>
      </w:r>
      <w:r>
        <w:rPr>
          <w:rStyle w:val="CommentTok"/>
        </w:rPr>
        <w:t xml:space="preserve"># 1. Crie api-config.yaml e api-secret.yaml</w:t>
      </w:r>
      <w:r>
        <w:br/>
      </w:r>
      <w:r>
        <w:rPr>
          <w:rStyle w:val="NormalTok"/>
        </w:rPr>
        <w:t xml:space="preserve"> </w:t>
      </w:r>
      <w:r>
        <w:br/>
      </w:r>
      <w:r>
        <w:rPr>
          <w:rStyle w:val="NormalTok"/>
        </w:rPr>
        <w:t xml:space="preserve"> </w:t>
      </w:r>
      <w:r>
        <w:rPr>
          <w:rStyle w:val="CommentTok"/>
        </w:rPr>
        <w:t xml:space="preserve"># 2. Aplique os manifests</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api-config.yaml</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api-secret.yaml</w:t>
      </w:r>
      <w:r>
        <w:br/>
      </w:r>
      <w:r>
        <w:rPr>
          <w:rStyle w:val="NormalTok"/>
        </w:rPr>
        <w:t xml:space="preserve"> </w:t>
      </w:r>
      <w:r>
        <w:br/>
      </w:r>
      <w:r>
        <w:rPr>
          <w:rStyle w:val="NormalTok"/>
        </w:rPr>
        <w:t xml:space="preserve"> </w:t>
      </w:r>
      <w:r>
        <w:rPr>
          <w:rStyle w:val="CommentTok"/>
        </w:rPr>
        <w:t xml:space="preserve"># 3. Veja os recursos</w:t>
      </w:r>
      <w:r>
        <w:br/>
      </w:r>
      <w:r>
        <w:rPr>
          <w:rStyle w:val="NormalTok"/>
        </w:rPr>
        <w:t xml:space="preserve"> </w:t>
      </w:r>
      <w:r>
        <w:rPr>
          <w:rStyle w:val="ExtensionTok"/>
        </w:rPr>
        <w:t xml:space="preserve">kubectl</w:t>
      </w:r>
      <w:r>
        <w:rPr>
          <w:rStyle w:val="NormalTok"/>
        </w:rPr>
        <w:t xml:space="preserve"> get configmaps</w:t>
      </w:r>
      <w:r>
        <w:br/>
      </w:r>
      <w:r>
        <w:rPr>
          <w:rStyle w:val="NormalTok"/>
        </w:rPr>
        <w:t xml:space="preserve"> </w:t>
      </w:r>
      <w:r>
        <w:rPr>
          <w:rStyle w:val="ExtensionTok"/>
        </w:rPr>
        <w:t xml:space="preserve">kubectl</w:t>
      </w:r>
      <w:r>
        <w:rPr>
          <w:rStyle w:val="NormalTok"/>
        </w:rPr>
        <w:t xml:space="preserve"> get secrets</w:t>
      </w:r>
      <w:r>
        <w:br/>
      </w:r>
      <w:r>
        <w:rPr>
          <w:rStyle w:val="NormalTok"/>
        </w:rPr>
        <w:t xml:space="preserve"> </w:t>
      </w:r>
      <w:r>
        <w:br/>
      </w:r>
      <w:r>
        <w:rPr>
          <w:rStyle w:val="NormalTok"/>
        </w:rPr>
        <w:t xml:space="preserve"> </w:t>
      </w:r>
      <w:r>
        <w:rPr>
          <w:rStyle w:val="CommentTok"/>
        </w:rPr>
        <w:t xml:space="preserve"># 4. Aplique o Deployment com envFrom</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api-deployment-com-config.yaml</w:t>
      </w:r>
      <w:r>
        <w:br/>
      </w:r>
      <w:r>
        <w:rPr>
          <w:rStyle w:val="NormalTok"/>
        </w:rPr>
        <w:t xml:space="preserve"> </w:t>
      </w:r>
      <w:r>
        <w:br/>
      </w:r>
      <w:r>
        <w:rPr>
          <w:rStyle w:val="NormalTok"/>
        </w:rPr>
        <w:t xml:space="preserve"> </w:t>
      </w:r>
      <w:r>
        <w:rPr>
          <w:rStyle w:val="CommentTok"/>
        </w:rPr>
        <w:t xml:space="preserve"># 5. Verifique as variáveis dentro de um Pod</w:t>
      </w:r>
      <w:r>
        <w:br/>
      </w:r>
      <w:r>
        <w:rPr>
          <w:rStyle w:val="NormalTok"/>
        </w:rPr>
        <w:t xml:space="preserve"> </w:t>
      </w:r>
      <w:r>
        <w:rPr>
          <w:rStyle w:val="ExtensionTok"/>
        </w:rPr>
        <w:t xml:space="preserve">kubectl</w:t>
      </w:r>
      <w:r>
        <w:rPr>
          <w:rStyle w:val="NormalTok"/>
        </w:rPr>
        <w:t xml:space="preserve"> exec </w:t>
      </w:r>
      <w:r>
        <w:rPr>
          <w:rStyle w:val="AttributeTok"/>
        </w:rPr>
        <w:t xml:space="preserve">-it</w:t>
      </w:r>
      <w:r>
        <w:rPr>
          <w:rStyle w:val="NormalTok"/>
        </w:rPr>
        <w:t xml:space="preserve"> deploy/api-deployment </w:t>
      </w:r>
      <w:r>
        <w:rPr>
          <w:rStyle w:val="AttributeTok"/>
        </w:rPr>
        <w:t xml:space="preserve">--</w:t>
      </w:r>
      <w:r>
        <w:rPr>
          <w:rStyle w:val="NormalTok"/>
        </w:rPr>
        <w:t xml:space="preserve"> env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"DB_|NODE_"</w:t>
      </w:r>
      <w:r>
        <w:br/>
      </w:r>
      <w:r>
        <w:rPr>
          <w:rStyle w:val="NormalTok"/>
        </w:rPr>
        <w:t xml:space="preserve"> </w:t>
      </w:r>
    </w:p>
    <w:p>
      <w:pPr>
        <w:pStyle w:val="FirstParagraph"/>
      </w:pPr>
    </w:p>
    <w:bookmarkEnd w:id="96"/>
    <w:bookmarkStart w:id="97" w:name="quick-check-9"/>
    <w:p>
      <w:pPr>
        <w:pStyle w:val="Heading3"/>
      </w:pPr>
      <w:r>
        <w:t xml:space="preserve">Quick Check 9</w:t>
      </w:r>
    </w:p>
    <w:p>
      <w:pPr>
        <w:pStyle w:val="FirstParagraph"/>
      </w:pPr>
      <w:r>
        <w:rPr>
          <w:rStyle w:val="BoldColored"/>
        </w:rPr>
        <w:t xml:space="preserve">1. Por que ConfigMap e Secret são separados?</w:t>
      </w:r>
      <w:r>
        <w:t xml:space="preserve"> </w:t>
      </w:r>
      <w:r>
        <w:rPr>
          <w:rStyle w:val="BoldColored"/>
        </w:rPr>
        <w:t xml:space="preserve">Resposta:</w:t>
      </w:r>
      <w:r>
        <w:t xml:space="preserve"> </w:t>
      </w:r>
      <w:r>
        <w:t xml:space="preserve">Separar dados não-sensíveis (URLs, portas) de dados sensíveis (senhas, tokens) permite políticas de segurança diferentes: Secrets podem ser criptografados em repouso, ter permissões mais restritas e ser auditados com mais rigor. ConfigMaps não precisam dessas proteções.</w:t>
      </w:r>
    </w:p>
    <w:p>
      <w:pPr>
        <w:pStyle w:val="BodyText"/>
      </w:pPr>
      <w:r>
        <w:rPr>
          <w:rStyle w:val="BoldColored"/>
        </w:rPr>
        <w:t xml:space="preserve">2. Secrets usam base64 — isso é segurança?</w:t>
      </w:r>
      <w:r>
        <w:t xml:space="preserve"> </w:t>
      </w:r>
      <w:r>
        <w:rPr>
          <w:rStyle w:val="BoldColored"/>
        </w:rPr>
        <w:t xml:space="preserve">Resposta:</w:t>
      </w:r>
      <w:r>
        <w:t xml:space="preserve"> </w:t>
      </w:r>
      <w:r>
        <w:t xml:space="preserve">Não. Base64 é codificação, não criptografia. Qualquer um com acesso ao cluster pode decodificar. Secrets são um mecanismo de gerenciamento, não de segurança absoluta. Para proteção real, ative encryption at rest no etcd, use RBAC para restringir acesso e considere ferramentas externas como HashiCorp Vault ou Sealed Secrets.</w:t>
      </w:r>
    </w:p>
    <w:p>
      <w:r>
        <w:pict>
          <ns9:rect style="width:0;height:1.5pt" ns10:hralign="center" ns10:hrstd="t" ns10:hr="t"/>
        </w:pict>
      </w:r>
    </w:p>
    <w:bookmarkEnd w:id="97"/>
    <w:bookmarkEnd w:id="98"/>
    <w:bookmarkStart w:id="106" w:name="de-compose-para-k8s-tradução-completa"/>
    <w:p>
      <w:pPr>
        <w:pStyle w:val="Heading2"/>
      </w:pPr>
      <w:r>
        <w:t xml:space="preserve">10. De Compose para K8s — Tradução Completa</w:t>
      </w:r>
    </w:p>
    <w:p>
      <w:pPr>
        <w:pStyle w:val="FirstParagraph"/>
      </w:pPr>
      <w:r>
        <w:t xml:space="preserve">Agora vamos traduzir o</w:t>
      </w:r>
      <w:r>
        <w:t xml:space="preserve"> </w:t>
      </w:r>
      <w:r>
        <w:rPr>
          <w:rStyle w:val="VerbatimChar"/>
        </w:rPr>
        <w:t xml:space="preserve">docker-compose.yml</w:t>
      </w:r>
      <w:r>
        <w:t xml:space="preserve"> </w:t>
      </w:r>
      <w:r>
        <w:t xml:space="preserve">que você construiu nas Aulas 02-05 para manifests do Kubernetes. Este é o momento em que toda a jornada converge: você vai pegar a stack que começou com um</w:t>
      </w:r>
      <w:r>
        <w:t xml:space="preserve"> </w:t>
      </w:r>
      <w:r>
        <w:rPr>
          <w:rStyle w:val="VerbatimChar"/>
        </w:rPr>
        <w:t xml:space="preserve">docker-compose up</w:t>
      </w:r>
      <w:r>
        <w:t xml:space="preserve"> </w:t>
      </w:r>
      <w:r>
        <w:t xml:space="preserve">e terminou rodando em um cluster Swarm, e vai implantá-la em um cluster Kubernetes.</w:t>
      </w:r>
    </w:p>
    <w:bookmarkStart w:id="99" w:name="mapeamento-sistemático"/>
    <w:p>
      <w:pPr>
        <w:pStyle w:val="Heading3"/>
      </w:pPr>
      <w:r>
        <w:t xml:space="preserve">Mapeamento Sistemático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docker-compose.yml</w:t>
            </w:r>
          </w:p>
        </w:tc>
        <w:tc>
          <w:tcPr/>
          <w:p>
            <w:pPr>
              <w:pStyle w:val="Compact"/>
            </w:pPr>
            <w:r>
              <w:t xml:space="preserve">K8s Manifest</w:t>
            </w:r>
          </w:p>
        </w:tc>
        <w:tc>
          <w:tcPr/>
          <w:p>
            <w:pPr>
              <w:pStyle w:val="Compact"/>
            </w:pPr>
            <w:r>
              <w:t xml:space="preserve">Explicação</w:t>
            </w:r>
          </w:p>
        </w:tc>
      </w:tr>
      <w:tr>
        <w:tc>
          <w:tcPr/>
          <w:p>
            <w:pPr>
              <w:pStyle w:val="Compact"/>
            </w:pPr>
            <w:r>
              <w:rPr>
                <w:rStyle w:val="VerbatimChar"/>
              </w:rPr>
              <w:t xml:space="preserve">services.api</w:t>
            </w:r>
          </w:p>
        </w:tc>
        <w:tc>
          <w:tcPr/>
          <w:p>
            <w:pPr>
              <w:pStyle w:val="Compact"/>
            </w:pPr>
            <w:r>
              <w:rPr>
                <w:rStyle w:val="VerbatimChar"/>
              </w:rPr>
              <w:t xml:space="preserve">api-deployment.yaml</w:t>
            </w:r>
            <w:r>
              <w:t xml:space="preserve"> </w:t>
            </w:r>
            <w:r>
              <w:t xml:space="preserve">+</w:t>
            </w:r>
            <w:r>
              <w:t xml:space="preserve"> </w:t>
            </w:r>
            <w:r>
              <w:rPr>
                <w:rStyle w:val="VerbatimChar"/>
              </w:rPr>
              <w:t xml:space="preserve">api-service.yaml</w:t>
            </w:r>
          </w:p>
        </w:tc>
        <w:tc>
          <w:tcPr/>
          <w:p>
            <w:pPr>
              <w:pStyle w:val="Compact"/>
            </w:pPr>
            <w:r>
              <w:t xml:space="preserve">Deployment (réplicas, imagem) + Service NodePort (exposição)</w:t>
            </w:r>
          </w:p>
        </w:tc>
      </w:tr>
      <w:tr>
        <w:tc>
          <w:tcPr/>
          <w:p>
            <w:pPr>
              <w:pStyle w:val="Compact"/>
            </w:pPr>
            <w:r>
              <w:rPr>
                <w:rStyle w:val="VerbatimChar"/>
              </w:rPr>
              <w:t xml:space="preserve">services.db</w:t>
            </w:r>
          </w:p>
        </w:tc>
        <w:tc>
          <w:tcPr/>
          <w:p>
            <w:pPr>
              <w:pStyle w:val="Compact"/>
            </w:pPr>
            <w:r>
              <w:rPr>
                <w:rStyle w:val="VerbatimChar"/>
              </w:rPr>
              <w:t xml:space="preserve">db-deployment.yaml</w:t>
            </w:r>
            <w:r>
              <w:t xml:space="preserve"> </w:t>
            </w:r>
            <w:r>
              <w:t xml:space="preserve">+</w:t>
            </w:r>
            <w:r>
              <w:t xml:space="preserve"> </w:t>
            </w:r>
            <w:r>
              <w:rPr>
                <w:rStyle w:val="VerbatimChar"/>
              </w:rPr>
              <w:t xml:space="preserve">db-service.yaml</w:t>
            </w:r>
            <w:r>
              <w:t xml:space="preserve"> </w:t>
            </w:r>
            <w:r>
              <w:t xml:space="preserve">+</w:t>
            </w:r>
            <w:r>
              <w:t xml:space="preserve"> </w:t>
            </w:r>
            <w:r>
              <w:rPr>
                <w:rStyle w:val="VerbatimChar"/>
              </w:rPr>
              <w:t xml:space="preserve">db-pvc.yaml</w:t>
            </w:r>
          </w:p>
        </w:tc>
        <w:tc>
          <w:tcPr/>
          <w:p>
            <w:pPr>
              <w:pStyle w:val="Compact"/>
            </w:pPr>
            <w:r>
              <w:t xml:space="preserve">Deployment + Service ClusterIP + PersistentVolumeClaim (dados)</w:t>
            </w:r>
          </w:p>
        </w:tc>
      </w:tr>
      <w:tr>
        <w:tc>
          <w:tcPr/>
          <w:p>
            <w:pPr>
              <w:pStyle w:val="Compact"/>
            </w:pPr>
            <w:r>
              <w:rPr>
                <w:rStyle w:val="VerbatimChar"/>
              </w:rPr>
              <w:t xml:space="preserve">services.api.environment</w:t>
            </w:r>
          </w:p>
        </w:tc>
        <w:tc>
          <w:tcPr/>
          <w:p>
            <w:pPr>
              <w:pStyle w:val="Compact"/>
            </w:pPr>
            <w:r>
              <w:rPr>
                <w:rStyle w:val="VerbatimChar"/>
              </w:rPr>
              <w:t xml:space="preserve">api-configmap.yaml</w:t>
            </w:r>
            <w:r>
              <w:t xml:space="preserve"> </w:t>
            </w:r>
            <w:r>
              <w:t xml:space="preserve">+</w:t>
            </w:r>
            <w:r>
              <w:t xml:space="preserve"> </w:t>
            </w:r>
            <w:r>
              <w:rPr>
                <w:rStyle w:val="VerbatimChar"/>
              </w:rPr>
              <w:t xml:space="preserve">api-secret.yaml</w:t>
            </w:r>
          </w:p>
        </w:tc>
        <w:tc>
          <w:tcPr/>
          <w:p>
            <w:pPr>
              <w:pStyle w:val="Compact"/>
            </w:pPr>
            <w:r>
              <w:t xml:space="preserve">ConfigMap (dados não-sensíveis) + Secret (dados sensíveis)</w:t>
            </w:r>
          </w:p>
        </w:tc>
      </w:tr>
      <w:tr>
        <w:tc>
          <w:tcPr/>
          <w:p>
            <w:pPr>
              <w:pStyle w:val="Compact"/>
            </w:pPr>
            <w:r>
              <w:rPr>
                <w:rStyle w:val="VerbatimChar"/>
              </w:rPr>
              <w:t xml:space="preserve">services.db.volumes</w:t>
            </w:r>
          </w:p>
        </w:tc>
        <w:tc>
          <w:tcPr/>
          <w:p>
            <w:pPr>
              <w:pStyle w:val="Compact"/>
            </w:pPr>
            <w:r>
              <w:rPr>
                <w:rStyle w:val="VerbatimChar"/>
              </w:rPr>
              <w:t xml:space="preserve">persistentvolumeclaim.yaml</w:t>
            </w:r>
          </w:p>
        </w:tc>
        <w:tc>
          <w:tcPr/>
          <w:p>
            <w:pPr>
              <w:pStyle w:val="Compact"/>
            </w:pPr>
            <w:r>
              <w:t xml:space="preserve">Volume persistente para o banco</w:t>
            </w:r>
          </w:p>
        </w:tc>
      </w:tr>
      <w:tr>
        <w:tc>
          <w:tcPr/>
          <w:p>
            <w:pPr>
              <w:pStyle w:val="Compact"/>
            </w:pPr>
            <w:r>
              <w:rPr>
                <w:rStyle w:val="VerbatimChar"/>
              </w:rPr>
              <w:t xml:space="preserve">services.db.networks</w:t>
            </w:r>
          </w:p>
        </w:tc>
        <w:tc>
          <w:tcPr/>
          <w:p>
            <w:pPr>
              <w:pStyle w:val="Compact"/>
            </w:pPr>
            <w:r>
              <w:rPr>
                <w:rStyle w:val="VerbatimChar"/>
              </w:rPr>
              <w:t xml:space="preserve">db-service.yaml</w:t>
            </w:r>
            <w:r>
              <w:t xml:space="preserve"> </w:t>
            </w:r>
            <w:r>
              <w:t xml:space="preserve">(ClusterIP)</w:t>
            </w:r>
          </w:p>
        </w:tc>
        <w:tc>
          <w:tcPr/>
          <w:p>
            <w:pPr>
              <w:pStyle w:val="Compact"/>
            </w:pPr>
            <w:r>
              <w:t xml:space="preserve">Rede interna via Service + DNS</w:t>
            </w:r>
          </w:p>
        </w:tc>
      </w:tr>
      <w:tr>
        <w:tc>
          <w:tcPr/>
          <w:p>
            <w:pPr>
              <w:pStyle w:val="Compact"/>
            </w:pPr>
            <w:r>
              <w:rPr>
                <w:rStyle w:val="VerbatimChar"/>
              </w:rPr>
              <w:t xml:space="preserve">services.api.depends_on</w:t>
            </w:r>
          </w:p>
        </w:tc>
        <w:tc>
          <w:tcPr/>
          <w:p>
            <w:pPr>
              <w:pStyle w:val="Compact"/>
            </w:pPr>
            <w:r>
              <w:t xml:space="preserve">Desnecessário</w:t>
            </w:r>
          </w:p>
        </w:tc>
        <w:tc>
          <w:tcPr/>
          <w:p>
            <w:pPr>
              <w:pStyle w:val="Compact"/>
            </w:pPr>
            <w:r>
              <w:t xml:space="preserve">K8s não tem depends_on; a API usa retry + health check</w:t>
            </w:r>
          </w:p>
        </w:tc>
      </w:tr>
    </w:tbl>
    <w:bookmarkEnd w:id="99"/>
    <w:bookmarkStart w:id="103" w:name="os-7-manifests"/>
    <w:p>
      <w:pPr>
        <w:pStyle w:val="Heading3"/>
      </w:pPr>
      <w:r>
        <w:t xml:space="preserve">Os 7 Manifests</w:t>
      </w:r>
    </w:p>
    <w:p>
      <w:pPr>
        <w:pStyle w:val="FirstParagraph"/>
      </w:pPr>
      <w:r>
        <w:t xml:space="preserve">Vamos criar uma stack completa:</w:t>
      </w:r>
    </w:p>
    <w:p>
      <w:pPr>
        <w:pStyle w:val="BodyText"/>
      </w:pPr>
      <w:r>
        <w:rPr>
          <w:rStyle w:val="BoldColored"/>
        </w:rPr>
        <w:t xml:space="preserve">1. api-configmap.yaml</w:t>
      </w:r>
      <w:r>
        <w:t xml:space="preserve"> </w:t>
      </w:r>
      <w:r>
        <w:t xml:space="preserve">(já criado na Seção 9)</w:t>
      </w:r>
      <w:r>
        <w:t xml:space="preserve"> </w:t>
      </w:r>
      <w:r>
        <w:rPr>
          <w:rStyle w:val="BoldColored"/>
        </w:rPr>
        <w:t xml:space="preserve">2. api-secret.yaml</w:t>
      </w:r>
      <w:r>
        <w:t xml:space="preserve"> </w:t>
      </w:r>
      <w:r>
        <w:t xml:space="preserve">(já criado na Seção 9)</w:t>
      </w:r>
      <w:r>
        <w:t xml:space="preserve"> </w:t>
      </w:r>
      <w:r>
        <w:rPr>
          <w:rStyle w:val="BoldColored"/>
        </w:rPr>
        <w:t xml:space="preserve">3. api-deployment.yaml</w:t>
      </w:r>
      <w:r>
        <w:t xml:space="preserve"> </w:t>
      </w:r>
      <w:r>
        <w:t xml:space="preserve">(com envFrom e health check)</w:t>
      </w:r>
    </w:p>
    <w:p>
      <w:pPr>
        <w:pStyle w:val="SourceCode"/>
        <w:ind w:left="36" w:hanging="36"/>
      </w:pPr>
      <w:r>
        <w:rPr>
          <w:rStyle w:val="AttributeTok"/>
        </w:rPr>
        <w:t xml:space="preserve"> </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api-deployment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docker.io/zeferino/api-node:latest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api-config</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api-secret</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p>
    <w:p>
      <w:pPr>
        <w:pStyle w:val="FirstParagraph"/>
      </w:pPr>
    </w:p>
    <w:p>
      <w:pPr>
        <w:pStyle w:val="BodyText"/>
      </w:pPr>
      <w:r>
        <w:rPr>
          <w:rStyle w:val="BoldColored"/>
        </w:rPr>
        <w:t xml:space="preserve">4. api-service.yaml</w:t>
      </w:r>
      <w:r>
        <w:t xml:space="preserve"> </w:t>
      </w:r>
      <w:r>
        <w:t xml:space="preserve">(NodePort)</w:t>
      </w:r>
    </w:p>
    <w:p>
      <w:pPr>
        <w:pStyle w:val="SourceCode"/>
        <w:ind w:left="36" w:hanging="36"/>
      </w:pPr>
      <w:r>
        <w:rPr>
          <w:rStyle w:val="AttributeTok"/>
        </w:rPr>
        <w:t xml:space="preserve"> </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Service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api-service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NodePort</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minha-api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nodePort</w:t>
      </w:r>
      <w:r>
        <w:rPr>
          <w:rStyle w:val="KeywordTok"/>
        </w:rPr>
        <w:t xml:space="preserve">:</w:t>
      </w:r>
      <w:r>
        <w:rPr>
          <w:rStyle w:val="AttributeTok"/>
        </w:rPr>
        <w:t xml:space="preserve"> </w:t>
      </w:r>
      <w:r>
        <w:rPr>
          <w:rStyle w:val="DecValTok"/>
        </w:rPr>
        <w:t xml:space="preserve">30080</w:t>
      </w:r>
      <w:r>
        <w:br/>
      </w:r>
      <w:r>
        <w:rPr>
          <w:rStyle w:val="AttributeTok"/>
        </w:rPr>
        <w:t xml:space="preserve"> </w:t>
      </w:r>
    </w:p>
    <w:p>
      <w:pPr>
        <w:pStyle w:val="FirstParagraph"/>
      </w:pPr>
    </w:p>
    <w:p>
      <w:pPr>
        <w:pStyle w:val="BodyText"/>
      </w:pPr>
      <w:r>
        <w:rPr>
          <w:rStyle w:val="BoldColored"/>
        </w:rPr>
        <w:t xml:space="preserve">5. db-pvc.yaml</w:t>
      </w:r>
      <w:r>
        <w:t xml:space="preserve"> </w:t>
      </w:r>
      <w:r>
        <w:t xml:space="preserve">(PersistentVolumeClaim)</w:t>
      </w:r>
    </w:p>
    <w:p>
      <w:pPr>
        <w:pStyle w:val="SourceCode"/>
        <w:ind w:left="36" w:hanging="36"/>
      </w:pPr>
      <w:r>
        <w:rPr>
          <w:rStyle w:val="AttributeTok"/>
        </w:rPr>
        <w:t xml:space="preserve"> </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PersistentVolumeClaim</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db-pvc</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1Gi</w:t>
      </w:r>
      <w:r>
        <w:br/>
      </w:r>
      <w:r>
        <w:rPr>
          <w:rStyle w:val="AttributeTok"/>
        </w:rPr>
        <w:t xml:space="preserve"> </w:t>
      </w:r>
    </w:p>
    <w:p>
      <w:pPr>
        <w:pStyle w:val="FirstParagraph"/>
      </w:pPr>
    </w:p>
    <w:p>
      <w:pPr>
        <w:pStyle w:val="BodyText"/>
      </w:pPr>
      <w:r>
        <w:rPr>
          <w:rStyle w:val="BoldColored"/>
        </w:rPr>
        <w:t xml:space="preserve">6. db-deployment.yaml</w:t>
      </w:r>
    </w:p>
    <w:p>
      <w:pPr>
        <w:pStyle w:val="SourceCode"/>
        <w:ind w:left="36" w:hanging="36"/>
      </w:pPr>
      <w:r>
        <w:rPr>
          <w:rStyle w:val="AttributeTok"/>
        </w:rPr>
        <w:t xml:space="preserve"> </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db-deployment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banco</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banco</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banco</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POSTGRES_USER</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POSTGRES_PASSWORD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"password123"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POSTGRES_DB</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"meubanco"</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db-data</w:t>
      </w:r>
      <w:r>
        <w:br/>
      </w:r>
      <w:r>
        <w:rPr>
          <w:rStyle w:val="AttributeTok"/>
        </w:rPr>
        <w:t xml:space="preserve">               </w:t>
      </w:r>
      <w:r>
        <w:rPr>
          <w:rStyle w:val="FunctionTok"/>
        </w:rPr>
        <w:t xml:space="preserve">mountPath</w:t>
      </w:r>
      <w:r>
        <w:rPr>
          <w:rStyle w:val="KeywordTok"/>
        </w:rPr>
        <w:t xml:space="preserve">:</w:t>
      </w:r>
      <w:r>
        <w:rPr>
          <w:rStyle w:val="AttributeTok"/>
        </w:rPr>
        <w:t xml:space="preserve"> /var/lib/postgresql/data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db-data</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db-pvc</w:t>
      </w:r>
      <w:r>
        <w:br/>
      </w:r>
      <w:r>
        <w:rPr>
          <w:rStyle w:val="AttributeTok"/>
        </w:rPr>
        <w:t xml:space="preserve"> </w:t>
      </w:r>
    </w:p>
    <w:p>
      <w:pPr>
        <w:pStyle w:val="FirstParagraph"/>
      </w:pPr>
    </w:p>
    <w:p>
      <w:pPr>
        <w:pStyle w:val="BlockText"/>
      </w:pPr>
      <w:r>
        <w:rPr>
          <w:i/>
          <w:iCs/>
        </w:rPr>
        <w:t xml:space="preserve">Nota: em produção, mova</w:t>
      </w:r>
      <w:r>
        <w:rPr>
          <w:i/>
          <w:iCs/>
        </w:rPr>
        <w:t xml:space="preserve"> </w:t>
      </w:r>
      <w:r>
        <w:rPr>
          <w:rStyle w:val="VerbatimChar"/>
          <w:i/>
          <w:iCs/>
        </w:rPr>
        <w:t xml:space="preserve">POSTGRES_USER</w:t>
      </w:r>
      <w:r>
        <w:rPr>
          <w:i/>
          <w:iCs/>
        </w:rPr>
        <w:t xml:space="preserve"> </w:t>
      </w:r>
      <w:r>
        <w:rPr>
          <w:i/>
          <w:iCs/>
        </w:rPr>
        <w:t xml:space="preserve">e</w:t>
      </w:r>
      <w:r>
        <w:rPr>
          <w:i/>
          <w:iCs/>
        </w:rPr>
        <w:t xml:space="preserve"> </w:t>
      </w:r>
      <w:r>
        <w:rPr>
          <w:rStyle w:val="VerbatimChar"/>
          <w:i/>
          <w:iCs/>
        </w:rPr>
        <w:t xml:space="preserve">POSTGRES_PASSWORD</w:t>
      </w:r>
      <w:r>
        <w:rPr>
          <w:i/>
          <w:iCs/>
        </w:rPr>
        <w:t xml:space="preserve"> </w:t>
      </w:r>
      <w:r>
        <w:rPr>
          <w:i/>
          <w:iCs/>
        </w:rPr>
        <w:t xml:space="preserve">para um Secret dedicado ao banco, assim como fizemos com a API. Mantivemos inline aqui para manter o exemplo conciso.</w:t>
      </w:r>
    </w:p>
    <w:p>
      <w:pPr>
        <w:pStyle w:val="FirstParagraph"/>
      </w:pPr>
      <w:r>
        <w:rPr>
          <w:rStyle w:val="BoldColored"/>
        </w:rPr>
        <w:t xml:space="preserve">7. db-service.yaml</w:t>
      </w:r>
      <w:r>
        <w:t xml:space="preserve"> </w:t>
      </w:r>
      <w:r>
        <w:t xml:space="preserve">(ClusterIP)</w:t>
      </w:r>
    </w:p>
    <w:p>
      <w:pPr>
        <w:pStyle w:val="SourceCode"/>
        <w:ind w:left="36" w:hanging="36"/>
      </w:pPr>
      <w:r>
        <w:rPr>
          <w:rStyle w:val="AttributeTok"/>
        </w:rPr>
        <w:t xml:space="preserve"> </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Service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db-service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banco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5432</w:t>
      </w:r>
      <w:r>
        <w:br/>
      </w:r>
      <w:r>
        <w:rPr>
          <w:rStyle w:val="AttributeTok"/>
        </w:rPr>
        <w:t xml:space="preserve"> </w:t>
      </w:r>
    </w:p>
    <w:p>
      <w:pPr>
        <w:pStyle w:val="FirstParagraph"/>
      </w:pPr>
    </w:p>
    <w:p>
      <w:pPr>
        <w:pStyle w:val="Figure"/>
      </w:pPr>
      <w:r>
        <w:drawing>
          <ns3:inline>
            <ns3:extent cx="6184900" cy="1478316"/>
            <ns3:effectExtent b="0" l="0" r="0" t="0"/>
            <ns3:docPr descr="Diagrama: Mapeamento docker-compose.yml para manifests Kubernetes" title="" id="101" name="Picture"/>
            <ns5:graphic>
              <ns5:graphicData uri="http://schemas.openxmlformats.org/drawingml/2006/picture">
                <ns7:pic>
                  <ns7:nvPicPr>
                    <ns7:cNvPr descr="images/diagrama-07-flowchart.png" id="102" name="Picture"/>
                    <ns7:cNvPicPr>
                      <ns5:picLocks noChangeArrowheads="1" noChangeAspect="1"/>
                    </ns7:cNvPicPr>
                  </ns7:nvPicPr>
                  <ns7:blipFill>
                    <ns5:blip ns8:embed="rId100"/>
                    <ns5:stretch>
                      <ns5:fillRect/>
                    </ns5:stretch>
                  </ns7:blipFill>
                  <ns7:spPr bwMode="auto">
                    <ns5:xfrm>
                      <ns5:off x="0" y="0"/>
                      <ns5:ext cx="6184900" cy="1478316"/>
                    </ns5:xfrm>
                    <ns5:prstGeom prst="rect">
                      <ns5:avLst/>
                    </ns5:prstGeom>
                    <ns5:noFill/>
                    <ns5:ln w="9525">
                      <ns5:noFill/>
                      <ns5:headEnd/>
                      <ns5:tailEnd/>
                    </ns5:ln>
                  </ns7:spPr>
                </ns7:pic>
              </ns5:graphicData>
            </ns5:graphic>
          </ns3:inline>
        </w:drawing>
      </w:r>
    </w:p>
    <w:bookmarkEnd w:id="103"/>
    <w:bookmarkStart w:id="104" w:name="mão-na-massa-implantar-stack-completa"/>
    <w:p>
      <w:pPr>
        <w:pStyle w:val="Heading3"/>
      </w:pPr>
      <w:r>
        <w:t xml:space="preserve">Mão na Massa: Implantar Stack Completa</w:t>
      </w:r>
    </w:p>
    <w:p>
      <w:pPr>
        <w:pStyle w:val="SourceCode"/>
        <w:ind w:left="36" w:hanging="36"/>
      </w:pPr>
      <w:r>
        <w:rPr>
          <w:rStyle w:val="NormalTok"/>
        </w:rPr>
        <w:t xml:space="preserve"> </w:t>
      </w:r>
      <w:r>
        <w:br/>
      </w:r>
      <w:r>
        <w:rPr>
          <w:rStyle w:val="NormalTok"/>
        </w:rPr>
        <w:t xml:space="preserve"> </w:t>
      </w:r>
      <w:r>
        <w:rPr>
          <w:rStyle w:val="CommentTok"/>
        </w:rPr>
        <w:t xml:space="preserve"># 1. Crie um diretório para os manifests</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k8s-manifests</w:t>
      </w:r>
      <w:r>
        <w:br/>
      </w:r>
      <w:r>
        <w:rPr>
          <w:rStyle w:val="NormalTok"/>
        </w:rPr>
        <w:t xml:space="preserve"> </w:t>
      </w:r>
      <w:r>
        <w:br/>
      </w:r>
      <w:r>
        <w:rPr>
          <w:rStyle w:val="NormalTok"/>
        </w:rPr>
        <w:t xml:space="preserve"> </w:t>
      </w:r>
      <w:r>
        <w:rPr>
          <w:rStyle w:val="CommentTok"/>
        </w:rPr>
        <w:t xml:space="preserve"># 2. Crie cada arquivo YAML dentro do diretório</w:t>
      </w:r>
      <w:r>
        <w:br/>
      </w:r>
      <w:r>
        <w:rPr>
          <w:rStyle w:val="NormalTok"/>
        </w:rPr>
        <w:t xml:space="preserve"> </w:t>
      </w:r>
      <w:r>
        <w:br/>
      </w:r>
      <w:r>
        <w:rPr>
          <w:rStyle w:val="NormalTok"/>
        </w:rPr>
        <w:t xml:space="preserve"> </w:t>
      </w:r>
      <w:r>
        <w:rPr>
          <w:rStyle w:val="CommentTok"/>
        </w:rPr>
        <w:t xml:space="preserve"># 3. Aplique todos de uma vez</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k8s-manifests/</w:t>
      </w:r>
      <w:r>
        <w:br/>
      </w:r>
      <w:r>
        <w:rPr>
          <w:rStyle w:val="NormalTok"/>
        </w:rPr>
        <w:t xml:space="preserve"> </w:t>
      </w:r>
      <w:r>
        <w:br/>
      </w:r>
      <w:r>
        <w:rPr>
          <w:rStyle w:val="NormalTok"/>
        </w:rPr>
        <w:t xml:space="preserve"> </w:t>
      </w:r>
      <w:r>
        <w:rPr>
          <w:rStyle w:val="CommentTok"/>
        </w:rPr>
        <w:t xml:space="preserve"># 4. Veja tudo rodando</w:t>
      </w:r>
      <w:r>
        <w:br/>
      </w:r>
      <w:r>
        <w:rPr>
          <w:rStyle w:val="NormalTok"/>
        </w:rPr>
        <w:t xml:space="preserve"> </w:t>
      </w:r>
      <w:r>
        <w:rPr>
          <w:rStyle w:val="ExtensionTok"/>
        </w:rPr>
        <w:t xml:space="preserve">kubectl</w:t>
      </w:r>
      <w:r>
        <w:rPr>
          <w:rStyle w:val="NormalTok"/>
        </w:rPr>
        <w:t xml:space="preserve"> get all</w:t>
      </w:r>
      <w:r>
        <w:br/>
      </w:r>
      <w:r>
        <w:rPr>
          <w:rStyle w:val="NormalTok"/>
        </w:rPr>
        <w:t xml:space="preserve"> </w:t>
      </w:r>
      <w:r>
        <w:br/>
      </w:r>
      <w:r>
        <w:rPr>
          <w:rStyle w:val="NormalTok"/>
        </w:rPr>
        <w:t xml:space="preserve"> </w:t>
      </w:r>
      <w:r>
        <w:rPr>
          <w:rStyle w:val="CommentTok"/>
        </w:rPr>
        <w:t xml:space="preserve"># 5. Teste a API</w:t>
      </w:r>
      <w:r>
        <w:br/>
      </w:r>
      <w:r>
        <w:rPr>
          <w:rStyle w:val="NormalTok"/>
        </w:rPr>
        <w:t xml:space="preserve"> </w:t>
      </w:r>
      <w:r>
        <w:rPr>
          <w:rStyle w:val="CommentTok"/>
        </w:rPr>
        <w:t xml:space="preserve"># Com minikube: minikube service api-service</w:t>
      </w:r>
      <w:r>
        <w:br/>
      </w:r>
      <w:r>
        <w:rPr>
          <w:rStyle w:val="NormalTok"/>
        </w:rPr>
        <w:t xml:space="preserve"> </w:t>
      </w:r>
      <w:r>
        <w:rPr>
          <w:rStyle w:val="CommentTok"/>
        </w:rPr>
        <w:t xml:space="preserve"># Ou: curl localhost:30080/api/health</w:t>
      </w:r>
      <w:r>
        <w:br/>
      </w:r>
      <w:r>
        <w:rPr>
          <w:rStyle w:val="NormalTok"/>
        </w:rPr>
        <w:t xml:space="preserve"> </w:t>
      </w:r>
      <w:r>
        <w:br/>
      </w:r>
      <w:r>
        <w:rPr>
          <w:rStyle w:val="NormalTok"/>
        </w:rPr>
        <w:t xml:space="preserve"> </w:t>
      </w:r>
      <w:r>
        <w:rPr>
          <w:rStyle w:val="CommentTok"/>
        </w:rPr>
        <w:t xml:space="preserve"># 6. Verifique os logs</w:t>
      </w:r>
      <w:r>
        <w:br/>
      </w:r>
      <w:r>
        <w:rPr>
          <w:rStyle w:val="NormalTok"/>
        </w:rPr>
        <w:t xml:space="preserve"> </w:t>
      </w:r>
      <w:r>
        <w:rPr>
          <w:rStyle w:val="ExtensionTok"/>
        </w:rPr>
        <w:t xml:space="preserve">kubectl</w:t>
      </w:r>
      <w:r>
        <w:rPr>
          <w:rStyle w:val="NormalTok"/>
        </w:rPr>
        <w:t xml:space="preserve"> logs </w:t>
      </w:r>
      <w:r>
        <w:rPr>
          <w:rStyle w:val="AttributeTok"/>
        </w:rPr>
        <w:t xml:space="preserve">-l</w:t>
      </w:r>
      <w:r>
        <w:rPr>
          <w:rStyle w:val="NormalTok"/>
        </w:rPr>
        <w:t xml:space="preserve"> app=minha-api</w:t>
      </w:r>
      <w:r>
        <w:br/>
      </w:r>
      <w:r>
        <w:rPr>
          <w:rStyle w:val="NormalTok"/>
        </w:rPr>
        <w:t xml:space="preserve"> </w:t>
      </w:r>
      <w:r>
        <w:br/>
      </w:r>
      <w:r>
        <w:rPr>
          <w:rStyle w:val="NormalTok"/>
        </w:rPr>
        <w:t xml:space="preserve"> </w:t>
      </w:r>
      <w:r>
        <w:rPr>
          <w:rStyle w:val="CommentTok"/>
        </w:rPr>
        <w:t xml:space="preserve"># 7. Verifique o banco</w:t>
      </w:r>
      <w:r>
        <w:br/>
      </w:r>
      <w:r>
        <w:rPr>
          <w:rStyle w:val="NormalTok"/>
        </w:rPr>
        <w:t xml:space="preserve"> </w:t>
      </w:r>
      <w:r>
        <w:rPr>
          <w:rStyle w:val="ExtensionTok"/>
        </w:rPr>
        <w:t xml:space="preserve">kubectl</w:t>
      </w:r>
      <w:r>
        <w:rPr>
          <w:rStyle w:val="NormalTok"/>
        </w:rPr>
        <w:t xml:space="preserve"> exec </w:t>
      </w:r>
      <w:r>
        <w:rPr>
          <w:rStyle w:val="AttributeTok"/>
        </w:rPr>
        <w:t xml:space="preserve">-it</w:t>
      </w:r>
      <w:r>
        <w:rPr>
          <w:rStyle w:val="NormalTok"/>
        </w:rPr>
        <w:t xml:space="preserve"> deploy/db-deployment </w:t>
      </w:r>
      <w:r>
        <w:rPr>
          <w:rStyle w:val="AttributeTok"/>
        </w:rPr>
        <w:t xml:space="preserve">--</w:t>
      </w:r>
      <w:r>
        <w:rPr>
          <w:rStyle w:val="NormalTok"/>
        </w:rPr>
        <w:t xml:space="preserve"> psql </w:t>
      </w:r>
      <w:r>
        <w:rPr>
          <w:rStyle w:val="AttributeTok"/>
        </w:rPr>
        <w:t xml:space="preserve">-U</w:t>
      </w:r>
      <w:r>
        <w:rPr>
          <w:rStyle w:val="NormalTok"/>
        </w:rPr>
        <w:t xml:space="preserve"> postgres </w:t>
      </w:r>
      <w:r>
        <w:rPr>
          <w:rStyle w:val="AttributeTok"/>
        </w:rPr>
        <w:t xml:space="preserve">-d</w:t>
      </w:r>
      <w:r>
        <w:rPr>
          <w:rStyle w:val="NormalTok"/>
        </w:rPr>
        <w:t xml:space="preserve"> meubanco </w:t>
      </w:r>
      <w:r>
        <w:rPr>
          <w:rStyle w:val="AttributeTok"/>
        </w:rPr>
        <w:t xml:space="preserve">-c</w:t>
      </w:r>
      <w:r>
        <w:rPr>
          <w:rStyle w:val="NormalTok"/>
        </w:rPr>
        <w:t xml:space="preserve"> </w:t>
      </w:r>
      <w:r>
        <w:rPr>
          <w:rStyle w:val="StringTok"/>
        </w:rPr>
        <w:t xml:space="preserve">"\dt"</w:t>
      </w:r>
      <w:r>
        <w:br/>
      </w:r>
      <w:r>
        <w:rPr>
          <w:rStyle w:val="NormalTok"/>
        </w:rPr>
        <w:t xml:space="preserve"> </w:t>
      </w:r>
    </w:p>
    <w:p>
      <w:pPr>
        <w:pStyle w:val="FirstParagraph"/>
      </w:pPr>
    </w:p>
    <w:bookmarkEnd w:id="104"/>
    <w:bookmarkStart w:id="105" w:name="quick-check-10"/>
    <w:p>
      <w:pPr>
        <w:pStyle w:val="Heading3"/>
      </w:pPr>
      <w:r>
        <w:t xml:space="preserve">Quick Check 10</w:t>
      </w:r>
    </w:p>
    <w:p>
      <w:pPr>
        <w:pStyle w:val="FirstParagraph"/>
      </w:pPr>
      <w:r>
        <w:rPr>
          <w:rStyle w:val="BoldColored"/>
        </w:rPr>
        <w:t xml:space="preserve">1. Por que o K8s não tem um equivalente direto do</w:t>
      </w:r>
      <w:r>
        <w:rPr>
          <w:rStyle w:val="BoldColored"/>
        </w:rPr>
        <w:t xml:space="preserve"> </w:t>
      </w:r>
      <w:r>
        <w:rPr>
          <w:rStyle w:val="VerbatimBoldColored"/>
        </w:rPr>
        <w:t xml:space="preserve">depends_on</w:t>
      </w:r>
      <w:r>
        <w:rPr>
          <w:rStyle w:val="BoldColored"/>
        </w:rPr>
        <w:t xml:space="preserve"> </w:t>
      </w:r>
      <w:r>
        <w:rPr>
          <w:rStyle w:val="BoldColored"/>
        </w:rPr>
        <w:t xml:space="preserve">do Compose?</w:t>
      </w:r>
      <w:r>
        <w:t xml:space="preserve"> </w:t>
      </w:r>
      <w:r>
        <w:rPr>
          <w:rStyle w:val="BoldColored"/>
        </w:rPr>
        <w:t xml:space="preserve">Resposta:</w:t>
      </w:r>
      <w:r>
        <w:t xml:space="preserve"> </w:t>
      </w:r>
      <w:r>
        <w:t xml:space="preserve">O design do K8s é orientado a auto-recuperação, não a ordem de inicialização. Cada serviço deve ser resiliente a dependências indisponíveis — usando retry, circuit breaker e health checks. O</w:t>
      </w:r>
      <w:r>
        <w:t xml:space="preserve"> </w:t>
      </w:r>
      <w:r>
        <w:rPr>
          <w:rStyle w:val="VerbatimChar"/>
        </w:rPr>
        <w:t xml:space="preserve">depends_on</w:t>
      </w:r>
      <w:r>
        <w:t xml:space="preserve"> </w:t>
      </w:r>
      <w:r>
        <w:t xml:space="preserve">do Compose apenas atrasa a inicialização; não garante que o banco está pronto para aceitar conexões.</w:t>
      </w:r>
    </w:p>
    <w:p>
      <w:pPr>
        <w:pStyle w:val="BodyText"/>
      </w:pPr>
      <w:r>
        <w:rPr>
          <w:rStyle w:val="BoldColored"/>
        </w:rPr>
        <w:t xml:space="preserve">2. Quantos manifests YAML são necessários para traduzir uma stack com 2 serviços (api + db)?</w:t>
      </w:r>
      <w:r>
        <w:t xml:space="preserve"> </w:t>
      </w:r>
      <w:r>
        <w:rPr>
          <w:rStyle w:val="BoldColored"/>
        </w:rPr>
        <w:t xml:space="preserve">Resposta:</w:t>
      </w:r>
      <w:r>
        <w:t xml:space="preserve"> </w:t>
      </w:r>
      <w:r>
        <w:t xml:space="preserve">Mínimo de 5 manifests (2 Deployments + 2 Services + 1 PVC), mas tipicamente 7 quando separamos ConfigMap e Secret da api. A boa prática do K8s é um recurso por arquivo, com nomes claros, para facilitar manutenção e revisão em CI/CD.</w:t>
      </w:r>
    </w:p>
    <w:p>
      <w:r>
        <w:pict>
          <ns9:rect style="width:0;height:1.5pt" ns10:hralign="center" ns10:hrstd="t" ns10:hr="t"/>
        </w:pict>
      </w:r>
    </w:p>
    <w:bookmarkEnd w:id="105"/>
    <w:bookmarkEnd w:id="106"/>
    <w:bookmarkStart w:id="113" w:name="integração-com-docker-hub"/>
    <w:p>
      <w:pPr>
        <w:pStyle w:val="Heading2"/>
      </w:pPr>
      <w:r>
        <w:t xml:space="preserve">11. Integração com Docker Hub</w:t>
      </w:r>
    </w:p>
    <w:p>
      <w:pPr>
        <w:pStyle w:val="FirstParagraph"/>
      </w:pPr>
      <w:r>
        <w:t xml:space="preserve">Sua imagem está no Docker Hub desde a Aula 03. Agora vamos garantir que o cluster Kubernetes consegue puxá-la.</w:t>
      </w:r>
    </w:p>
    <w:bookmarkStart w:id="107" w:name="formato-da-imagem"/>
    <w:p>
      <w:pPr>
        <w:pStyle w:val="Heading3"/>
      </w:pPr>
      <w:r>
        <w:t xml:space="preserve">Formato da Imagem</w:t>
      </w:r>
    </w:p>
    <w:p>
      <w:pPr>
        <w:pStyle w:val="SourceCode"/>
        <w:ind w:left="36" w:hanging="36"/>
      </w:pPr>
      <w:r>
        <w:rPr>
          <w:rStyle w:val="VerbatimChar"/>
        </w:rPr>
        <w:t xml:space="preserve"> </w:t>
      </w:r>
      <w:r>
        <w:br/>
      </w:r>
      <w:r>
        <w:rPr>
          <w:rStyle w:val="VerbatimChar"/>
        </w:rPr>
        <w:t xml:space="preserve"> docker.io/zeferino/api-node:latest</w:t>
      </w:r>
      <w:r>
        <w:br/>
      </w:r>
      <w:r>
        <w:rPr>
          <w:rStyle w:val="VerbatimChar"/>
        </w:rPr>
        <w:t xml:space="preserve"> │       │          │        └── tag</w:t>
      </w:r>
      <w:r>
        <w:br/>
      </w:r>
      <w:r>
        <w:rPr>
          <w:rStyle w:val="VerbatimChar"/>
        </w:rPr>
        <w:t xml:space="preserve"> │       │          └── repositório (usuario/repo)</w:t>
      </w:r>
      <w:r>
        <w:br/>
      </w:r>
      <w:r>
        <w:rPr>
          <w:rStyle w:val="VerbatimChar"/>
        </w:rPr>
        <w:t xml:space="preserve"> │       └── registry (docker.io = Docker Hub)</w:t>
      </w:r>
      <w:r>
        <w:br/>
      </w:r>
      <w:r>
        <w:rPr>
          <w:rStyle w:val="VerbatimChar"/>
        </w:rPr>
        <w:t xml:space="preserve"> └── registry raiz (opcional)</w:t>
      </w:r>
      <w:r>
        <w:br/>
      </w:r>
      <w:r>
        <w:rPr>
          <w:rStyle w:val="VerbatimChar"/>
        </w:rPr>
        <w:t xml:space="preserve"> </w:t>
      </w:r>
    </w:p>
    <w:p>
      <w:pPr>
        <w:pStyle w:val="FirstParagraph"/>
      </w:pPr>
    </w:p>
    <w:p>
      <w:pPr>
        <w:pStyle w:val="BodyText"/>
      </w:pPr>
      <w:r>
        <w:t xml:space="preserve">Para produção,</w:t>
      </w:r>
      <w:r>
        <w:t xml:space="preserve"> </w:t>
      </w:r>
      <w:r>
        <w:rPr>
          <w:rStyle w:val="BoldColored"/>
        </w:rPr>
        <w:t xml:space="preserve">nunca use</w:t>
      </w:r>
      <w:r>
        <w:rPr>
          <w:rStyle w:val="BoldColored"/>
        </w:rPr>
        <w:t xml:space="preserve"> </w:t>
      </w:r>
      <w:r>
        <w:rPr>
          <w:rStyle w:val="VerbatimBoldColored"/>
        </w:rPr>
        <w:t xml:space="preserve">latest</w:t>
      </w:r>
      <w:r>
        <w:t xml:space="preserve">. Use tags imutáveis:</w:t>
      </w:r>
    </w:p>
    <w:p>
      <w:pPr>
        <w:pStyle w:val="SourceCode"/>
        <w:ind w:left="36" w:hanging="36"/>
      </w:pPr>
      <w:r>
        <w:rPr>
          <w:rStyle w:val="AttributeTok"/>
        </w:rPr>
        <w:t xml:space="preserve"> </w:t>
      </w:r>
      <w:r>
        <w:br/>
      </w:r>
      <w:r>
        <w:rPr>
          <w:rStyle w:val="AttributeTok"/>
        </w:rPr>
        <w:t xml:space="preserve"> </w:t>
      </w:r>
      <w:r>
        <w:rPr>
          <w:rStyle w:val="FunctionTok"/>
        </w:rPr>
        <w:t xml:space="preserve">image</w:t>
      </w:r>
      <w:r>
        <w:rPr>
          <w:rStyle w:val="KeywordTok"/>
        </w:rPr>
        <w:t xml:space="preserve">:</w:t>
      </w:r>
      <w:r>
        <w:rPr>
          <w:rStyle w:val="AttributeTok"/>
        </w:rPr>
        <w:t xml:space="preserve"> docker.io/zeferino/api-node:1.0.0-build123</w:t>
      </w:r>
      <w:r>
        <w:br/>
      </w:r>
      <w:r>
        <w:rPr>
          <w:rStyle w:val="AttributeTok"/>
        </w:rPr>
        <w:t xml:space="preserve"> </w:t>
      </w:r>
    </w:p>
    <w:p>
      <w:pPr>
        <w:pStyle w:val="FirstParagraph"/>
      </w:pPr>
    </w:p>
    <w:bookmarkEnd w:id="107"/>
    <w:bookmarkStart w:id="108" w:name="imagepullpolicy"/>
    <w:p>
      <w:pPr>
        <w:pStyle w:val="Heading3"/>
      </w:pPr>
      <w:r>
        <w:t xml:space="preserve">imagePullPolicy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Valor</w:t>
            </w:r>
          </w:p>
        </w:tc>
        <w:tc>
          <w:tcPr/>
          <w:p>
            <w:pPr>
              <w:pStyle w:val="Compact"/>
            </w:pPr>
            <w:r>
              <w:t xml:space="preserve">Comportamento</w:t>
            </w:r>
          </w:p>
        </w:tc>
      </w:tr>
      <w:tr>
        <w:tc>
          <w:tcPr/>
          <w:p>
            <w:pPr>
              <w:pStyle w:val="Compact"/>
            </w:pPr>
            <w:r>
              <w:rPr>
                <w:rStyle w:val="VerbatimChar"/>
              </w:rPr>
              <w:t xml:space="preserve">Always</w:t>
            </w:r>
          </w:p>
        </w:tc>
        <w:tc>
          <w:tcPr/>
          <w:p>
            <w:pPr>
              <w:pStyle w:val="Compact"/>
            </w:pPr>
            <w:r>
              <w:t xml:space="preserve">Sempre puxa a imagem do registry</w:t>
            </w:r>
          </w:p>
        </w:tc>
      </w:tr>
      <w:tr>
        <w:tc>
          <w:tcPr/>
          <w:p>
            <w:pPr>
              <w:pStyle w:val="Compact"/>
            </w:pPr>
            <w:r>
              <w:rPr>
                <w:rStyle w:val="VerbatimChar"/>
              </w:rPr>
              <w:t xml:space="preserve">IfNotPresent</w:t>
            </w:r>
          </w:p>
        </w:tc>
        <w:tc>
          <w:tcPr/>
          <w:p>
            <w:pPr>
              <w:pStyle w:val="Compact"/>
            </w:pPr>
            <w:r>
              <w:t xml:space="preserve">Só puxa se não estiver em cache no nó</w:t>
            </w:r>
          </w:p>
        </w:tc>
      </w:tr>
      <w:tr>
        <w:tc>
          <w:tcPr/>
          <w:p>
            <w:pPr>
              <w:pStyle w:val="Compact"/>
            </w:pPr>
            <w:r>
              <w:rPr>
                <w:rStyle w:val="VerbatimChar"/>
              </w:rPr>
              <w:t xml:space="preserve">Never</w:t>
            </w:r>
          </w:p>
        </w:tc>
        <w:tc>
          <w:tcPr/>
          <w:p>
            <w:pPr>
              <w:pStyle w:val="Compact"/>
            </w:pPr>
            <w:r>
              <w:t xml:space="preserve">Nunca puxa — usa apenas imagens locais</w:t>
            </w:r>
          </w:p>
        </w:tc>
      </w:tr>
    </w:tbl>
    <w:p>
      <w:pPr>
        <w:pStyle w:val="BodyText"/>
      </w:pPr>
      <w:r>
        <w:t xml:space="preserve">Para produção com tags imutáveis, use</w:t>
      </w:r>
      <w:r>
        <w:t xml:space="preserve"> </w:t>
      </w:r>
      <w:r>
        <w:rPr>
          <w:rStyle w:val="VerbatimChar"/>
        </w:rPr>
        <w:t xml:space="preserve">IfNotPresent</w:t>
      </w:r>
      <w:r>
        <w:t xml:space="preserve">. Para desenvolvimento com</w:t>
      </w:r>
      <w:r>
        <w:t xml:space="preserve"> </w:t>
      </w:r>
      <w:r>
        <w:rPr>
          <w:rStyle w:val="VerbatimChar"/>
        </w:rPr>
        <w:t xml:space="preserve">latest</w:t>
      </w:r>
      <w:r>
        <w:t xml:space="preserve">, use</w:t>
      </w:r>
      <w:r>
        <w:t xml:space="preserve"> </w:t>
      </w:r>
      <w:r>
        <w:rPr>
          <w:rStyle w:val="VerbatimChar"/>
        </w:rPr>
        <w:t xml:space="preserve">Always</w:t>
      </w:r>
      <w:r>
        <w:t xml:space="preserve">.</w:t>
      </w:r>
    </w:p>
    <w:bookmarkEnd w:id="108"/>
    <w:bookmarkStart w:id="109" w:name="repositórios-privados-imagepullsecrets"/>
    <w:p>
      <w:pPr>
        <w:pStyle w:val="Heading3"/>
      </w:pPr>
      <w:r>
        <w:t xml:space="preserve">Repositórios Privados (imagePullSecrets)</w:t>
      </w:r>
    </w:p>
    <w:p>
      <w:pPr>
        <w:pStyle w:val="FirstParagraph"/>
      </w:pPr>
      <w:r>
        <w:t xml:space="preserve">Se sua imagem estiver em um repositório privado, você precisa criar um Secret do tipo</w:t>
      </w:r>
      <w:r>
        <w:t xml:space="preserve"> </w:t>
      </w:r>
      <w:r>
        <w:rPr>
          <w:rStyle w:val="VerbatimChar"/>
        </w:rPr>
        <w:t xml:space="preserve">docker-registry</w:t>
      </w:r>
      <w:r>
        <w:t xml:space="preserve"> </w:t>
      </w:r>
      <w:r>
        <w:t xml:space="preserve">e referenciá-lo no Deployment:</w:t>
      </w:r>
    </w:p>
    <w:p>
      <w:pPr>
        <w:pStyle w:val="SourceCode"/>
        <w:ind w:left="36" w:hanging="36"/>
      </w:pPr>
      <w:r>
        <w:rPr>
          <w:rStyle w:val="NormalTok"/>
        </w:rPr>
        <w:t xml:space="preserve"> </w:t>
      </w:r>
      <w:r>
        <w:br/>
      </w:r>
      <w:r>
        <w:rPr>
          <w:rStyle w:val="NormalTok"/>
        </w:rPr>
        <w:t xml:space="preserve"> </w:t>
      </w:r>
      <w:r>
        <w:rPr>
          <w:rStyle w:val="CommentTok"/>
        </w:rPr>
        <w:t xml:space="preserve"># Criar o secret</w:t>
      </w:r>
      <w:r>
        <w:br/>
      </w:r>
      <w:r>
        <w:rPr>
          <w:rStyle w:val="NormalTok"/>
        </w:rPr>
        <w:t xml:space="preserve"> </w:t>
      </w:r>
      <w:r>
        <w:rPr>
          <w:rStyle w:val="ExtensionTok"/>
        </w:rPr>
        <w:t xml:space="preserve">kubectl</w:t>
      </w:r>
      <w:r>
        <w:rPr>
          <w:rStyle w:val="NormalTok"/>
        </w:rPr>
        <w:t xml:space="preserve"> create secret docker-registry regcred </w:t>
      </w:r>
      <w:r>
        <w:rPr>
          <w:rStyle w:val="DataTypeTok"/>
        </w:rPr>
        <w:t xml:space="preserve">\</w:t>
      </w:r>
      <w:r>
        <w:br/>
      </w:r>
      <w:r>
        <w:rPr>
          <w:rStyle w:val="NormalTok"/>
        </w:rPr>
        <w:t xml:space="preserve">   </w:t>
      </w:r>
      <w:r>
        <w:rPr>
          <w:rStyle w:val="AttributeTok"/>
        </w:rPr>
        <w:t xml:space="preserve">--docker-server</w:t>
      </w:r>
      <w:r>
        <w:rPr>
          <w:rStyle w:val="OperatorTok"/>
        </w:rPr>
        <w:t xml:space="preserve">=</w:t>
      </w:r>
      <w:r>
        <w:rPr>
          <w:rStyle w:val="NormalTok"/>
        </w:rPr>
        <w:t xml:space="preserve">docker.io </w:t>
      </w:r>
      <w:r>
        <w:rPr>
          <w:rStyle w:val="DataTypeTok"/>
        </w:rPr>
        <w:t xml:space="preserve">\</w:t>
      </w:r>
      <w:r>
        <w:br/>
      </w:r>
      <w:r>
        <w:rPr>
          <w:rStyle w:val="NormalTok"/>
        </w:rPr>
        <w:t xml:space="preserve">   </w:t>
      </w:r>
      <w:r>
        <w:rPr>
          <w:rStyle w:val="AttributeTok"/>
        </w:rPr>
        <w:t xml:space="preserve">--docker-username</w:t>
      </w:r>
      <w:r>
        <w:rPr>
          <w:rStyle w:val="OperatorTok"/>
        </w:rPr>
        <w:t xml:space="preserve">=</w:t>
      </w:r>
      <w:r>
        <w:rPr>
          <w:rStyle w:val="NormalTok"/>
        </w:rPr>
        <w:t xml:space="preserve">zeferino </w:t>
      </w:r>
      <w:r>
        <w:rPr>
          <w:rStyle w:val="DataTypeTok"/>
        </w:rPr>
        <w:t xml:space="preserve">\</w:t>
      </w:r>
      <w:r>
        <w:br/>
      </w:r>
      <w:r>
        <w:rPr>
          <w:rStyle w:val="NormalTok"/>
        </w:rPr>
        <w:t xml:space="preserve">   </w:t>
      </w:r>
      <w:r>
        <w:rPr>
          <w:rStyle w:val="AttributeTok"/>
        </w:rPr>
        <w:t xml:space="preserve">--docker-password</w:t>
      </w:r>
      <w:r>
        <w:rPr>
          <w:rStyle w:val="OperatorTok"/>
        </w:rPr>
        <w:t xml:space="preserve">=</w:t>
      </w:r>
      <w:r>
        <w:rPr>
          <w:rStyle w:val="NormalTok"/>
        </w:rPr>
        <w:t xml:space="preserve">seu-token </w:t>
      </w:r>
      <w:r>
        <w:rPr>
          <w:rStyle w:val="DataTypeTok"/>
        </w:rPr>
        <w:t xml:space="preserve">\</w:t>
      </w:r>
      <w:r>
        <w:br/>
      </w:r>
      <w:r>
        <w:rPr>
          <w:rStyle w:val="NormalTok"/>
        </w:rPr>
        <w:t xml:space="preserve">   </w:t>
      </w:r>
      <w:r>
        <w:rPr>
          <w:rStyle w:val="AttributeTok"/>
        </w:rPr>
        <w:t xml:space="preserve">--docker-email</w:t>
      </w:r>
      <w:r>
        <w:rPr>
          <w:rStyle w:val="OperatorTok"/>
        </w:rPr>
        <w:t xml:space="preserve">=</w:t>
      </w:r>
      <w:r>
        <w:rPr>
          <w:rStyle w:val="NormalTok"/>
        </w:rPr>
        <w:t xml:space="preserve">zeferino@email.com</w:t>
      </w:r>
      <w:r>
        <w:br/>
      </w:r>
      <w:r>
        <w:rPr>
          <w:rStyle w:val="NormalTok"/>
        </w:rPr>
        <w:t xml:space="preserve"> </w:t>
      </w:r>
    </w:p>
    <w:p>
      <w:pPr>
        <w:pStyle w:val="FirstParagraph"/>
      </w:pPr>
    </w:p>
    <w:p>
      <w:pPr>
        <w:pStyle w:val="SourceCode"/>
        <w:ind w:left="36" w:hanging="36"/>
      </w:pPr>
      <w:r>
        <w:rPr>
          <w:rStyle w:val="AttributeTok"/>
        </w:rPr>
        <w:t xml:space="preserve"> </w:t>
      </w:r>
      <w:r>
        <w:br/>
      </w:r>
      <w:r>
        <w:rPr>
          <w:rStyle w:val="CommentTok"/>
        </w:rPr>
        <w:t xml:space="preserve"> # Referenciar no Deployment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imagePullSecrets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regcred</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docker.io/zeferino/api-node:private-image</w:t>
      </w:r>
      <w:r>
        <w:br/>
      </w:r>
      <w:r>
        <w:rPr>
          <w:rStyle w:val="AttributeTok"/>
        </w:rPr>
        <w:t xml:space="preserve"> </w:t>
      </w:r>
    </w:p>
    <w:p>
      <w:pPr>
        <w:pStyle w:val="FirstParagraph"/>
      </w:pPr>
    </w:p>
    <w:bookmarkEnd w:id="109"/>
    <w:bookmarkStart w:id="110" w:name="troubleshooting-de-pull"/>
    <w:p>
      <w:pPr>
        <w:pStyle w:val="Heading3"/>
      </w:pPr>
      <w:r>
        <w:t xml:space="preserve">Troubleshooting de Pull</w:t>
      </w:r>
    </w:p>
    <w:p>
      <w:pPr>
        <w:pStyle w:val="SourceCode"/>
        <w:ind w:left="36" w:hanging="36"/>
      </w:pPr>
      <w:r>
        <w:rPr>
          <w:rStyle w:val="NormalTok"/>
        </w:rPr>
        <w:t xml:space="preserve"> </w:t>
      </w:r>
      <w:r>
        <w:br/>
      </w:r>
      <w:r>
        <w:rPr>
          <w:rStyle w:val="NormalTok"/>
        </w:rPr>
        <w:t xml:space="preserve"> </w:t>
      </w:r>
      <w:r>
        <w:rPr>
          <w:rStyle w:val="CommentTok"/>
        </w:rPr>
        <w:t xml:space="preserve"># Verificar eventos do Pod</w:t>
      </w:r>
      <w:r>
        <w:br/>
      </w:r>
      <w:r>
        <w:rPr>
          <w:rStyle w:val="NormalTok"/>
        </w:rPr>
        <w:t xml:space="preserve"> </w:t>
      </w:r>
      <w:r>
        <w:rPr>
          <w:rStyle w:val="ExtensionTok"/>
        </w:rPr>
        <w:t xml:space="preserve">kubectl</w:t>
      </w:r>
      <w:r>
        <w:rPr>
          <w:rStyle w:val="NormalTok"/>
        </w:rPr>
        <w:t xml:space="preserve"> describe pod api-pod</w:t>
      </w:r>
      <w:r>
        <w:br/>
      </w:r>
      <w:r>
        <w:rPr>
          <w:rStyle w:val="NormalTok"/>
        </w:rPr>
        <w:t xml:space="preserve"> </w:t>
      </w:r>
      <w:r>
        <w:br/>
      </w:r>
      <w:r>
        <w:rPr>
          <w:rStyle w:val="NormalTok"/>
        </w:rPr>
        <w:t xml:space="preserve"> </w:t>
      </w:r>
      <w:r>
        <w:rPr>
          <w:rStyle w:val="CommentTok"/>
        </w:rPr>
        <w:t xml:space="preserve"># Verificar se o secret existe</w:t>
      </w:r>
      <w:r>
        <w:br/>
      </w:r>
      <w:r>
        <w:rPr>
          <w:rStyle w:val="NormalTok"/>
        </w:rPr>
        <w:t xml:space="preserve"> </w:t>
      </w:r>
      <w:r>
        <w:rPr>
          <w:rStyle w:val="ExtensionTok"/>
        </w:rPr>
        <w:t xml:space="preserve">kubectl</w:t>
      </w:r>
      <w:r>
        <w:rPr>
          <w:rStyle w:val="NormalTok"/>
        </w:rPr>
        <w:t xml:space="preserve"> get secrets regcred</w:t>
      </w:r>
      <w:r>
        <w:br/>
      </w:r>
      <w:r>
        <w:rPr>
          <w:rStyle w:val="NormalTok"/>
        </w:rPr>
        <w:t xml:space="preserve"> </w:t>
      </w:r>
      <w:r>
        <w:br/>
      </w:r>
      <w:r>
        <w:rPr>
          <w:rStyle w:val="NormalTok"/>
        </w:rPr>
        <w:t xml:space="preserve"> </w:t>
      </w:r>
      <w:r>
        <w:rPr>
          <w:rStyle w:val="CommentTok"/>
        </w:rPr>
        <w:t xml:space="preserve"># Testar pull manualmente em um nó</w:t>
      </w:r>
      <w:r>
        <w:br/>
      </w:r>
      <w:r>
        <w:rPr>
          <w:rStyle w:val="NormalTok"/>
        </w:rPr>
        <w:t xml:space="preserve"> </w:t>
      </w:r>
      <w:r>
        <w:rPr>
          <w:rStyle w:val="ExtensionTok"/>
        </w:rPr>
        <w:t xml:space="preserve">minikube</w:t>
      </w:r>
      <w:r>
        <w:rPr>
          <w:rStyle w:val="NormalTok"/>
        </w:rPr>
        <w:t xml:space="preserve"> ssh</w:t>
      </w:r>
      <w:r>
        <w:br/>
      </w:r>
      <w:r>
        <w:rPr>
          <w:rStyle w:val="NormalTok"/>
        </w:rPr>
        <w:t xml:space="preserve"> </w:t>
      </w:r>
      <w:r>
        <w:rPr>
          <w:rStyle w:val="ExtensionTok"/>
        </w:rPr>
        <w:t xml:space="preserve">docker</w:t>
      </w:r>
      <w:r>
        <w:rPr>
          <w:rStyle w:val="NormalTok"/>
        </w:rPr>
        <w:t xml:space="preserve"> pull docker.io/zeferino/api-node:latest</w:t>
      </w:r>
      <w:r>
        <w:br/>
      </w:r>
      <w:r>
        <w:rPr>
          <w:rStyle w:val="NormalTok"/>
        </w:rPr>
        <w:t xml:space="preserve"> </w:t>
      </w:r>
      <w:r>
        <w:rPr>
          <w:rStyle w:val="BuiltInTok"/>
        </w:rPr>
        <w:t xml:space="preserve">exit</w:t>
      </w:r>
      <w:r>
        <w:br/>
      </w:r>
      <w:r>
        <w:rPr>
          <w:rStyle w:val="NormalTok"/>
        </w:rPr>
        <w:t xml:space="preserve"> </w:t>
      </w:r>
      <w:r>
        <w:br/>
      </w:r>
      <w:r>
        <w:rPr>
          <w:rStyle w:val="NormalTok"/>
        </w:rPr>
        <w:t xml:space="preserve"> </w:t>
      </w:r>
      <w:r>
        <w:rPr>
          <w:rStyle w:val="CommentTok"/>
        </w:rPr>
        <w:t xml:space="preserve"># Verificar logs do kubelet</w:t>
      </w:r>
      <w:r>
        <w:br/>
      </w:r>
      <w:r>
        <w:rPr>
          <w:rStyle w:val="NormalTok"/>
        </w:rPr>
        <w:t xml:space="preserve"> </w:t>
      </w:r>
      <w:r>
        <w:rPr>
          <w:rStyle w:val="ExtensionTok"/>
        </w:rPr>
        <w:t xml:space="preserve">minikube</w:t>
      </w:r>
      <w:r>
        <w:rPr>
          <w:rStyle w:val="NormalTok"/>
        </w:rPr>
        <w:t xml:space="preserve"> logs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"pull"</w:t>
      </w:r>
      <w:r>
        <w:br/>
      </w:r>
      <w:r>
        <w:rPr>
          <w:rStyle w:val="NormalTok"/>
        </w:rPr>
        <w:t xml:space="preserve"> </w:t>
      </w:r>
    </w:p>
    <w:p>
      <w:pPr>
        <w:pStyle w:val="FirstParagraph"/>
      </w:pPr>
    </w:p>
    <w:bookmarkEnd w:id="110"/>
    <w:bookmarkStart w:id="111" w:name="mão-na-massa-integração-com-docker-hub"/>
    <w:p>
      <w:pPr>
        <w:pStyle w:val="Heading3"/>
      </w:pPr>
      <w:r>
        <w:t xml:space="preserve">Mão na Massa: Integração com Docker Hub</w:t>
      </w:r>
    </w:p>
    <w:p>
      <w:pPr>
        <w:pStyle w:val="SourceCode"/>
        <w:ind w:left="36" w:hanging="36"/>
      </w:pPr>
      <w:r>
        <w:rPr>
          <w:rStyle w:val="NormalTok"/>
        </w:rPr>
        <w:t xml:space="preserve"> </w:t>
      </w:r>
      <w:r>
        <w:br/>
      </w:r>
      <w:r>
        <w:rPr>
          <w:rStyle w:val="NormalTok"/>
        </w:rPr>
        <w:t xml:space="preserve"> </w:t>
      </w:r>
      <w:r>
        <w:rPr>
          <w:rStyle w:val="CommentTok"/>
        </w:rPr>
        <w:t xml:space="preserve"># 1. Verifique pull público</w:t>
      </w:r>
      <w:r>
        <w:br/>
      </w:r>
      <w:r>
        <w:rPr>
          <w:rStyle w:val="NormalTok"/>
        </w:rPr>
        <w:t xml:space="preserve"> </w:t>
      </w:r>
      <w:r>
        <w:rPr>
          <w:rStyle w:val="ExtensionTok"/>
        </w:rPr>
        <w:t xml:space="preserve">kubectl</w:t>
      </w:r>
      <w:r>
        <w:rPr>
          <w:rStyle w:val="NormalTok"/>
        </w:rPr>
        <w:t xml:space="preserve"> run test-pull </w:t>
      </w:r>
      <w:r>
        <w:rPr>
          <w:rStyle w:val="AttributeTok"/>
        </w:rPr>
        <w:t xml:space="preserve">--image</w:t>
      </w:r>
      <w:r>
        <w:rPr>
          <w:rStyle w:val="OperatorTok"/>
        </w:rPr>
        <w:t xml:space="preserve">=</w:t>
      </w:r>
      <w:r>
        <w:rPr>
          <w:rStyle w:val="NormalTok"/>
        </w:rPr>
        <w:t xml:space="preserve">docker.io/zeferino/api-node:latest </w:t>
      </w:r>
      <w:r>
        <w:rPr>
          <w:rStyle w:val="AttributeTok"/>
        </w:rPr>
        <w:t xml:space="preserve">--restart</w:t>
      </w:r>
      <w:r>
        <w:rPr>
          <w:rStyle w:val="OperatorTok"/>
        </w:rPr>
        <w:t xml:space="preserve">=</w:t>
      </w:r>
      <w:r>
        <w:rPr>
          <w:rStyle w:val="NormalTok"/>
        </w:rPr>
        <w:t xml:space="preserve">Never</w:t>
      </w:r>
      <w:r>
        <w:br/>
      </w:r>
      <w:r>
        <w:rPr>
          <w:rStyle w:val="NormalTok"/>
        </w:rPr>
        <w:t xml:space="preserve"> </w:t>
      </w:r>
      <w:r>
        <w:rPr>
          <w:rStyle w:val="ExtensionTok"/>
        </w:rPr>
        <w:t xml:space="preserve">kubectl</w:t>
      </w:r>
      <w:r>
        <w:rPr>
          <w:rStyle w:val="NormalTok"/>
        </w:rPr>
        <w:t xml:space="preserve"> get pods test-pull </w:t>
      </w:r>
      <w:r>
        <w:rPr>
          <w:rStyle w:val="AttributeTok"/>
        </w:rPr>
        <w:t xml:space="preserve">-w</w:t>
      </w:r>
      <w:r>
        <w:br/>
      </w:r>
      <w:r>
        <w:rPr>
          <w:rStyle w:val="NormalTok"/>
        </w:rPr>
        <w:t xml:space="preserve"> </w:t>
      </w:r>
      <w:r>
        <w:rPr>
          <w:rStyle w:val="ExtensionTok"/>
        </w:rPr>
        <w:t xml:space="preserve">kubectl</w:t>
      </w:r>
      <w:r>
        <w:rPr>
          <w:rStyle w:val="NormalTok"/>
        </w:rPr>
        <w:t xml:space="preserve"> delete pod test-pull</w:t>
      </w:r>
      <w:r>
        <w:br/>
      </w:r>
      <w:r>
        <w:rPr>
          <w:rStyle w:val="NormalTok"/>
        </w:rPr>
        <w:t xml:space="preserve"> </w:t>
      </w:r>
      <w:r>
        <w:br/>
      </w:r>
      <w:r>
        <w:rPr>
          <w:rStyle w:val="NormalTok"/>
        </w:rPr>
        <w:t xml:space="preserve"> </w:t>
      </w:r>
      <w:r>
        <w:rPr>
          <w:rStyle w:val="CommentTok"/>
        </w:rPr>
        <w:t xml:space="preserve"># 2. Se tiver repositório privado, crie o secret</w:t>
      </w:r>
      <w:r>
        <w:br/>
      </w:r>
      <w:r>
        <w:rPr>
          <w:rStyle w:val="NormalTok"/>
        </w:rPr>
        <w:t xml:space="preserve"> </w:t>
      </w:r>
      <w:r>
        <w:rPr>
          <w:rStyle w:val="ExtensionTok"/>
        </w:rPr>
        <w:t xml:space="preserve">kubectl</w:t>
      </w:r>
      <w:r>
        <w:rPr>
          <w:rStyle w:val="NormalTok"/>
        </w:rPr>
        <w:t xml:space="preserve"> create secret docker-registry regcred </w:t>
      </w:r>
      <w:r>
        <w:rPr>
          <w:rStyle w:val="DataTypeTok"/>
        </w:rPr>
        <w:t xml:space="preserve">\</w:t>
      </w:r>
      <w:r>
        <w:br/>
      </w:r>
      <w:r>
        <w:rPr>
          <w:rStyle w:val="NormalTok"/>
        </w:rPr>
        <w:t xml:space="preserve">   </w:t>
      </w:r>
      <w:r>
        <w:rPr>
          <w:rStyle w:val="AttributeTok"/>
        </w:rPr>
        <w:t xml:space="preserve">--docker-server</w:t>
      </w:r>
      <w:r>
        <w:rPr>
          <w:rStyle w:val="OperatorTok"/>
        </w:rPr>
        <w:t xml:space="preserve">=</w:t>
      </w:r>
      <w:r>
        <w:rPr>
          <w:rStyle w:val="NormalTok"/>
        </w:rPr>
        <w:t xml:space="preserve">docker.io </w:t>
      </w:r>
      <w:r>
        <w:rPr>
          <w:rStyle w:val="DataTypeTok"/>
        </w:rPr>
        <w:t xml:space="preserve">\</w:t>
      </w:r>
      <w:r>
        <w:br/>
      </w:r>
      <w:r>
        <w:rPr>
          <w:rStyle w:val="NormalTok"/>
        </w:rPr>
        <w:t xml:space="preserve">   </w:t>
      </w:r>
      <w:r>
        <w:rPr>
          <w:rStyle w:val="AttributeTok"/>
        </w:rPr>
        <w:t xml:space="preserve">--docker-username</w:t>
      </w:r>
      <w:r>
        <w:rPr>
          <w:rStyle w:val="OperatorTok"/>
        </w:rPr>
        <w:t xml:space="preserve">=</w:t>
      </w:r>
      <w:r>
        <w:rPr>
          <w:rStyle w:val="NormalTok"/>
        </w:rPr>
        <w:t xml:space="preserve">SEU_USUARIO </w:t>
      </w:r>
      <w:r>
        <w:rPr>
          <w:rStyle w:val="DataTypeTok"/>
        </w:rPr>
        <w:t xml:space="preserve">\</w:t>
      </w:r>
      <w:r>
        <w:br/>
      </w:r>
      <w:r>
        <w:rPr>
          <w:rStyle w:val="NormalTok"/>
        </w:rPr>
        <w:t xml:space="preserve">   </w:t>
      </w:r>
      <w:r>
        <w:rPr>
          <w:rStyle w:val="AttributeTok"/>
        </w:rPr>
        <w:t xml:space="preserve">--docker-password</w:t>
      </w:r>
      <w:r>
        <w:rPr>
          <w:rStyle w:val="OperatorTok"/>
        </w:rPr>
        <w:t xml:space="preserve">=</w:t>
      </w:r>
      <w:r>
        <w:rPr>
          <w:rStyle w:val="NormalTok"/>
        </w:rPr>
        <w:t xml:space="preserve">SEU_TOKEN </w:t>
      </w:r>
      <w:r>
        <w:rPr>
          <w:rStyle w:val="DataTypeTok"/>
        </w:rPr>
        <w:t xml:space="preserve">\</w:t>
      </w:r>
      <w:r>
        <w:br/>
      </w:r>
      <w:r>
        <w:rPr>
          <w:rStyle w:val="NormalTok"/>
        </w:rPr>
        <w:t xml:space="preserve">   </w:t>
      </w:r>
      <w:r>
        <w:rPr>
          <w:rStyle w:val="AttributeTok"/>
        </w:rPr>
        <w:t xml:space="preserve">--docker-email</w:t>
      </w:r>
      <w:r>
        <w:rPr>
          <w:rStyle w:val="OperatorTok"/>
        </w:rPr>
        <w:t xml:space="preserve">=</w:t>
      </w:r>
      <w:r>
        <w:rPr>
          <w:rStyle w:val="NormalTok"/>
        </w:rPr>
        <w:t xml:space="preserve">SEU_EMAIL</w:t>
      </w:r>
      <w:r>
        <w:br/>
      </w:r>
      <w:r>
        <w:rPr>
          <w:rStyle w:val="NormalTok"/>
        </w:rPr>
        <w:t xml:space="preserve"> </w:t>
      </w:r>
      <w:r>
        <w:br/>
      </w:r>
      <w:r>
        <w:rPr>
          <w:rStyle w:val="NormalTok"/>
        </w:rPr>
        <w:t xml:space="preserve"> </w:t>
      </w:r>
      <w:r>
        <w:rPr>
          <w:rStyle w:val="CommentTok"/>
        </w:rPr>
        <w:t xml:space="preserve"># 3. Adicione imagePullSecrets ao deployment</w:t>
      </w:r>
      <w:r>
        <w:br/>
      </w:r>
      <w:r>
        <w:rPr>
          <w:rStyle w:val="NormalTok"/>
        </w:rPr>
        <w:t xml:space="preserve"> </w:t>
      </w:r>
      <w:r>
        <w:rPr>
          <w:rStyle w:val="ExtensionTok"/>
        </w:rPr>
        <w:t xml:space="preserve">kubectl</w:t>
      </w:r>
      <w:r>
        <w:rPr>
          <w:rStyle w:val="NormalTok"/>
        </w:rPr>
        <w:t xml:space="preserve"> patch deployment api-deployment </w:t>
      </w:r>
      <w:r>
        <w:rPr>
          <w:rStyle w:val="AttributeTok"/>
        </w:rPr>
        <w:t xml:space="preserve">-p</w:t>
      </w:r>
      <w:r>
        <w:rPr>
          <w:rStyle w:val="NormalTok"/>
        </w:rPr>
        <w:t xml:space="preserve"> </w:t>
      </w:r>
      <w:r>
        <w:rPr>
          <w:rStyle w:val="DataTypeTok"/>
        </w:rPr>
        <w:t xml:space="preserve">\</w:t>
      </w:r>
      <w:r>
        <w:br/>
      </w:r>
      <w:r>
        <w:rPr>
          <w:rStyle w:val="NormalTok"/>
        </w:rPr>
        <w:t xml:space="preserve">   </w:t>
      </w:r>
      <w:r>
        <w:rPr>
          <w:rStyle w:val="StringTok"/>
        </w:rPr>
        <w:t xml:space="preserve">'{"spec":{"template":{"spec":{"imagePullSecrets":[{"name":"regcred"}]}}}}'</w:t>
      </w:r>
      <w:r>
        <w:br/>
      </w:r>
      <w:r>
        <w:rPr>
          <w:rStyle w:val="NormalTok"/>
        </w:rPr>
        <w:t xml:space="preserve"> </w:t>
      </w:r>
    </w:p>
    <w:p>
      <w:pPr>
        <w:pStyle w:val="FirstParagraph"/>
      </w:pPr>
    </w:p>
    <w:bookmarkEnd w:id="111"/>
    <w:bookmarkStart w:id="112" w:name="quick-check-11"/>
    <w:p>
      <w:pPr>
        <w:pStyle w:val="Heading3"/>
      </w:pPr>
      <w:r>
        <w:t xml:space="preserve">Quick Check 11</w:t>
      </w:r>
    </w:p>
    <w:p>
      <w:pPr>
        <w:pStyle w:val="FirstParagraph"/>
      </w:pPr>
      <w:r>
        <w:rPr>
          <w:rStyle w:val="BoldColored"/>
        </w:rPr>
        <w:t xml:space="preserve">1. Por que usar tags imutáveis em vez de</w:t>
      </w:r>
      <w:r>
        <w:rPr>
          <w:rStyle w:val="BoldColored"/>
        </w:rPr>
        <w:t xml:space="preserve"> </w:t>
      </w:r>
      <w:r>
        <w:rPr>
          <w:rStyle w:val="VerbatimBoldColored"/>
        </w:rPr>
        <w:t xml:space="preserve">latest</w:t>
      </w:r>
      <w:r>
        <w:rPr>
          <w:rStyle w:val="BoldColored"/>
        </w:rPr>
        <w:t xml:space="preserve"> </w:t>
      </w:r>
      <w:r>
        <w:rPr>
          <w:rStyle w:val="BoldColored"/>
        </w:rPr>
        <w:t xml:space="preserve">em produção?</w:t>
      </w:r>
      <w:r>
        <w:t xml:space="preserve"> </w:t>
      </w:r>
      <w:r>
        <w:rPr>
          <w:rStyle w:val="BoldColored"/>
        </w:rPr>
        <w:t xml:space="preserve">Resposta:</w:t>
      </w:r>
      <w:r>
        <w:t xml:space="preserve"> </w:t>
      </w:r>
      <w:r>
        <w:t xml:space="preserve">Tags imutáveis garantem que a imagem sendo implantada é exatamente a mesma que foi testada no pipeline.</w:t>
      </w:r>
      <w:r>
        <w:t xml:space="preserve"> </w:t>
      </w:r>
      <w:r>
        <w:rPr>
          <w:rStyle w:val="VerbatimChar"/>
        </w:rPr>
        <w:t xml:space="preserve">latest</w:t>
      </w:r>
      <w:r>
        <w:t xml:space="preserve"> </w:t>
      </w:r>
      <w:r>
        <w:t xml:space="preserve">muda a cada push — você pode testar uma versão e implantar outra sem saber. Tags imutáveis (ex.:</w:t>
      </w:r>
      <w:r>
        <w:t xml:space="preserve"> </w:t>
      </w:r>
      <w:r>
        <w:rPr>
          <w:rStyle w:val="VerbatimChar"/>
        </w:rPr>
        <w:t xml:space="preserve">1.0.0-build123</w:t>
      </w:r>
      <w:r>
        <w:t xml:space="preserve">) permitem rastrear exatamente qual código está rodando em cada ambiente.</w:t>
      </w:r>
    </w:p>
    <w:p>
      <w:pPr>
        <w:pStyle w:val="BodyText"/>
      </w:pPr>
      <w:r>
        <w:rPr>
          <w:rStyle w:val="BoldColored"/>
        </w:rPr>
        <w:t xml:space="preserve">2. O que acontece se o Kubernetes não conseguir puxar a imagem de um repositório privado?</w:t>
      </w:r>
      <w:r>
        <w:t xml:space="preserve"> </w:t>
      </w:r>
      <w:r>
        <w:rPr>
          <w:rStyle w:val="BoldColored"/>
        </w:rPr>
        <w:t xml:space="preserve">Resposta:</w:t>
      </w:r>
      <w:r>
        <w:t xml:space="preserve"> </w:t>
      </w:r>
      <w:r>
        <w:t xml:space="preserve">O Pod fica no estado</w:t>
      </w:r>
      <w:r>
        <w:t xml:space="preserve"> </w:t>
      </w:r>
      <w:r>
        <w:rPr>
          <w:rStyle w:val="VerbatimChar"/>
        </w:rPr>
        <w:t xml:space="preserve">ImagePullBackOff</w:t>
      </w:r>
      <w:r>
        <w:t xml:space="preserve"> </w:t>
      </w:r>
      <w:r>
        <w:t xml:space="preserve">— o kubelet tenta novamente com backoff exponencial. O</w:t>
      </w:r>
      <w:r>
        <w:t xml:space="preserve"> </w:t>
      </w:r>
      <w:r>
        <w:rPr>
          <w:rStyle w:val="VerbatimChar"/>
        </w:rPr>
        <w:t xml:space="preserve">kubectl describe pod</w:t>
      </w:r>
      <w:r>
        <w:t xml:space="preserve"> </w:t>
      </w:r>
      <w:r>
        <w:t xml:space="preserve">mostra eventos com a mensagem de erro (autenticação, permissão, imagem não encontrada). A solução típica é configurar</w:t>
      </w:r>
      <w:r>
        <w:t xml:space="preserve"> </w:t>
      </w:r>
      <w:r>
        <w:rPr>
          <w:rStyle w:val="VerbatimChar"/>
        </w:rPr>
        <w:t xml:space="preserve">imagePullSecrets</w:t>
      </w:r>
      <w:r>
        <w:t xml:space="preserve"> </w:t>
      </w:r>
      <w:r>
        <w:t xml:space="preserve">com credenciais válidas.</w:t>
      </w:r>
    </w:p>
    <w:p>
      <w:r>
        <w:pict>
          <ns9:rect style="width:0;height:1.5pt" ns10:hralign="center" ns10:hrstd="t" ns10:hr="t"/>
        </w:pict>
      </w:r>
    </w:p>
    <w:bookmarkEnd w:id="112"/>
    <w:bookmarkEnd w:id="113"/>
    <w:bookmarkStart w:id="114" w:name="autoavaliação-quiz-rápido"/>
    <w:p>
      <w:pPr>
        <w:pStyle w:val="Heading2"/>
      </w:pPr>
      <w:r>
        <w:t xml:space="preserve">Autoavaliação: Quiz Rápido</w:t>
      </w:r>
    </w:p>
    <w:p>
      <w:pPr>
        <w:pStyle w:val="FirstParagraph"/>
      </w:pPr>
      <w:r>
        <w:rPr>
          <w:rStyle w:val="BoldColored"/>
        </w:rPr>
        <w:t xml:space="preserve">1. Qual o mecanismo central que mantém o estado do cluster convergindo para o estado desejado?</w:t>
      </w:r>
      <w:r>
        <w:t xml:space="preserve"> </w:t>
      </w:r>
      <w:r>
        <w:rPr>
          <w:rStyle w:val="BoldColored"/>
        </w:rPr>
        <w:t xml:space="preserve">Gabarito:</w:t>
      </w:r>
      <w:r>
        <w:t xml:space="preserve"> </w:t>
      </w:r>
      <w:r>
        <w:t xml:space="preserve">O reconciliation loop — um ciclo contínuo de observar o estado atual, comparar com o desejado e agir para convergir.</w:t>
      </w:r>
    </w:p>
    <w:p>
      <w:pPr>
        <w:pStyle w:val="BodyText"/>
      </w:pPr>
      <w:r>
        <w:rPr>
          <w:rStyle w:val="BoldColored"/>
        </w:rPr>
        <w:t xml:space="preserve">2. Qual componente do control plane K8s armazena todo o estado do cluster?</w:t>
      </w:r>
      <w:r>
        <w:t xml:space="preserve"> </w:t>
      </w:r>
      <w:r>
        <w:rPr>
          <w:rStyle w:val="BoldColored"/>
        </w:rPr>
        <w:t xml:space="preserve">Gabarito:</w:t>
      </w:r>
      <w:r>
        <w:t xml:space="preserve"> </w:t>
      </w:r>
      <w:r>
        <w:t xml:space="preserve">etcd — um banco chave-valor distribuído e fortemente consistente baseado no algoritmo Raft.</w:t>
      </w:r>
    </w:p>
    <w:p>
      <w:pPr>
        <w:pStyle w:val="BodyText"/>
      </w:pPr>
      <w:r>
        <w:rPr>
          <w:rStyle w:val="BoldColored"/>
        </w:rPr>
        <w:t xml:space="preserve">3. Qual a unidade mínima de execução no Kubernetes?</w:t>
      </w:r>
      <w:r>
        <w:t xml:space="preserve"> </w:t>
      </w:r>
      <w:r>
        <w:rPr>
          <w:rStyle w:val="BoldColored"/>
        </w:rPr>
        <w:t xml:space="preserve">Gabarito:</w:t>
      </w:r>
      <w:r>
        <w:t xml:space="preserve"> </w:t>
      </w:r>
      <w:r>
        <w:t xml:space="preserve">O Pod — um invólucro que contém um ou mais containers compartilhando IP, volumes e namespaces Linux.</w:t>
      </w:r>
    </w:p>
    <w:p>
      <w:pPr>
        <w:pStyle w:val="BodyText"/>
      </w:pPr>
      <w:r>
        <w:rPr>
          <w:rStyle w:val="BoldColored"/>
        </w:rPr>
        <w:t xml:space="preserve">4. Qual recurso gerencia réplicas e rolling updates?</w:t>
      </w:r>
      <w:r>
        <w:t xml:space="preserve"> </w:t>
      </w:r>
      <w:r>
        <w:rPr>
          <w:rStyle w:val="BoldColored"/>
        </w:rPr>
        <w:t xml:space="preserve">Gabarito:</w:t>
      </w:r>
      <w:r>
        <w:t xml:space="preserve"> </w:t>
      </w:r>
      <w:r>
        <w:t xml:space="preserve">O Deployment. Ele gerencia ReplicaSets que, por sua vez, gerenciam Pods.</w:t>
      </w:r>
    </w:p>
    <w:p>
      <w:pPr>
        <w:pStyle w:val="BodyText"/>
      </w:pPr>
      <w:r>
        <w:rPr>
          <w:rStyle w:val="BoldColored"/>
        </w:rPr>
        <w:t xml:space="preserve">5. Qual tipo de Service é usado para expor um serviço apenas dentro do cluster?</w:t>
      </w:r>
      <w:r>
        <w:t xml:space="preserve"> </w:t>
      </w:r>
      <w:r>
        <w:rPr>
          <w:rStyle w:val="BoldColored"/>
        </w:rPr>
        <w:t xml:space="preserve">Gabarito:</w:t>
      </w:r>
      <w:r>
        <w:t xml:space="preserve"> </w:t>
      </w:r>
      <w:r>
        <w:t xml:space="preserve">ClusterIP — atribui um IP interno acessível apenas de dentro do cluster.</w:t>
      </w:r>
    </w:p>
    <w:p>
      <w:pPr>
        <w:pStyle w:val="BodyText"/>
      </w:pPr>
      <w:r>
        <w:rPr>
          <w:rStyle w:val="BoldColored"/>
        </w:rPr>
        <w:t xml:space="preserve">6. Como o Kubernetes resolve o nome de um Service (ex.:</w:t>
      </w:r>
      <w:r>
        <w:rPr>
          <w:rStyle w:val="BoldColored"/>
        </w:rPr>
        <w:t xml:space="preserve"> </w:t>
      </w:r>
      <w:r>
        <w:rPr>
          <w:rStyle w:val="VerbatimBoldColored"/>
        </w:rPr>
        <w:t xml:space="preserve">db-service</w:t>
      </w:r>
      <w:r>
        <w:rPr>
          <w:rStyle w:val="BoldColored"/>
        </w:rPr>
        <w:t xml:space="preserve">)?</w:t>
      </w:r>
      <w:r>
        <w:t xml:space="preserve"> </w:t>
      </w:r>
      <w:r>
        <w:rPr>
          <w:rStyle w:val="BoldColored"/>
        </w:rPr>
        <w:t xml:space="preserve">Gabarito:</w:t>
      </w:r>
      <w:r>
        <w:t xml:space="preserve"> </w:t>
      </w:r>
      <w:r>
        <w:t xml:space="preserve">Através do CoreDNS interno, que resolve</w:t>
      </w:r>
      <w:r>
        <w:t xml:space="preserve"> </w:t>
      </w:r>
      <w:r>
        <w:rPr>
          <w:rStyle w:val="VerbatimChar"/>
        </w:rPr>
        <w:t xml:space="preserve">&lt;service&gt;.&lt;namespace&gt;.svc.cluster.local</w:t>
      </w:r>
      <w:r>
        <w:t xml:space="preserve">.</w:t>
      </w:r>
    </w:p>
    <w:p>
      <w:pPr>
        <w:pStyle w:val="BodyText"/>
      </w:pPr>
      <w:r>
        <w:rPr>
          <w:rStyle w:val="BoldColored"/>
        </w:rPr>
        <w:t xml:space="preserve">7. Qual recurso substitui variáveis de ambiente não-sensíveis no K8s?</w:t>
      </w:r>
      <w:r>
        <w:t xml:space="preserve"> </w:t>
      </w:r>
      <w:r>
        <w:rPr>
          <w:rStyle w:val="BoldColored"/>
        </w:rPr>
        <w:t xml:space="preserve">Gabarito:</w:t>
      </w:r>
      <w:r>
        <w:t xml:space="preserve"> </w:t>
      </w:r>
      <w:r>
        <w:t xml:space="preserve">ConfigMap. Para dados sensíveis, usa-se Secret.</w:t>
      </w:r>
    </w:p>
    <w:p>
      <w:pPr>
        <w:pStyle w:val="BodyText"/>
      </w:pPr>
      <w:r>
        <w:rPr>
          <w:rStyle w:val="BoldColored"/>
        </w:rPr>
        <w:t xml:space="preserve">8. Quantos manifests YAML são necessários para traduzir uma stack completa com 2 serviços?</w:t>
      </w:r>
      <w:r>
        <w:t xml:space="preserve"> </w:t>
      </w:r>
      <w:r>
        <w:rPr>
          <w:rStyle w:val="BoldColored"/>
        </w:rPr>
        <w:t xml:space="preserve">Gabarito:</w:t>
      </w:r>
      <w:r>
        <w:t xml:space="preserve"> </w:t>
      </w:r>
      <w:r>
        <w:t xml:space="preserve">Tipicamente 7 manifests: 2 Deployments, 2 Services, 1 ConfigMap, 1 Secret, 1 PersistentVolumeClaim.</w:t>
      </w:r>
    </w:p>
    <w:p>
      <w:r>
        <w:pict>
          <ns9:rect style="width:0;height:1.5pt" ns10:hralign="center" ns10:hrstd="t" ns10:hr="t"/>
        </w:pict>
      </w:r>
    </w:p>
    <w:bookmarkEnd w:id="114"/>
    <w:bookmarkStart w:id="118" w:name="exercícios-graduados"/>
    <w:p>
      <w:pPr>
        <w:pStyle w:val="Heading2"/>
      </w:pPr>
      <w:r>
        <w:t xml:space="preserve">Exercícios Graduados</w:t>
      </w:r>
    </w:p>
    <w:bookmarkStart w:id="115" w:name="fácil"/>
    <w:p>
      <w:pPr>
        <w:pStyle w:val="Heading3"/>
      </w:pPr>
      <w:r>
        <w:t xml:space="preserve">Fácil</w:t>
      </w:r>
    </w:p>
    <w:p>
      <w:pPr>
        <w:pStyle w:val="FirstParagraph"/>
      </w:pPr>
    </w:p>
    <w:p>
      <w:pPr>
        <w:pStyle w:val="BodyText"/>
      </w:pPr>
      <w:r>
        <w:rPr>
          <w:rStyle w:val="BoldColored"/>
        </w:rPr>
        <w:t xml:space="preserve">1. Crie um Pod simples com a imagem nginx.</w:t>
      </w:r>
    </w:p>
    <w:p>
      <w:pPr>
        <w:pStyle w:val="SourceCode"/>
        <w:ind w:left="36" w:hanging="36"/>
      </w:pPr>
      <w:r>
        <w:rPr>
          <w:rStyle w:val="AttributeTok"/>
        </w:rPr>
        <w:t xml:space="preserve"> </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Pod</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nginx-pod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AttributeTok"/>
        </w:rPr>
        <w:t xml:space="preserve"> </w:t>
      </w:r>
    </w:p>
    <w:p>
      <w:pPr>
        <w:pStyle w:val="FirstParagraph"/>
      </w:pPr>
    </w:p>
    <w:p>
      <w:pPr>
        <w:pStyle w:val="BodyText"/>
      </w:pPr>
      <w:r>
        <w:rPr>
          <w:rStyle w:val="BoldColored"/>
        </w:rPr>
        <w:t xml:space="preserve">Gabarito:</w:t>
      </w:r>
      <w:r>
        <w:t xml:space="preserve"> </w:t>
      </w:r>
      <w:r>
        <w:t xml:space="preserve">Salve como</w:t>
      </w:r>
      <w:r>
        <w:t xml:space="preserve"> </w:t>
      </w:r>
      <w:r>
        <w:rPr>
          <w:rStyle w:val="VerbatimChar"/>
        </w:rPr>
        <w:t xml:space="preserve">nginx-pod.yaml</w:t>
      </w:r>
      <w:r>
        <w:t xml:space="preserve"> </w:t>
      </w:r>
      <w:r>
        <w:t xml:space="preserve">e execute</w:t>
      </w:r>
      <w:r>
        <w:t xml:space="preserve"> </w:t>
      </w:r>
      <w:r>
        <w:rPr>
          <w:rStyle w:val="VerbatimChar"/>
        </w:rPr>
        <w:t xml:space="preserve">kubectl apply -f nginx-pod.yaml</w:t>
      </w:r>
      <w:r>
        <w:t xml:space="preserve">. Verifique com</w:t>
      </w:r>
      <w:r>
        <w:t xml:space="preserve"> </w:t>
      </w:r>
      <w:r>
        <w:rPr>
          <w:rStyle w:val="VerbatimChar"/>
        </w:rPr>
        <w:t xml:space="preserve">kubectl get pods</w:t>
      </w:r>
      <w:r>
        <w:t xml:space="preserve">.</w:t>
      </w:r>
    </w:p>
    <w:p>
      <w:pPr>
        <w:pStyle w:val="BodyText"/>
      </w:pPr>
      <w:r>
        <w:rPr>
          <w:rStyle w:val="BoldColored"/>
        </w:rPr>
        <w:t xml:space="preserve">2. Liste os comandos kubectl para: a) ver todos os Pods; b) ver logs de um Pod; c) executar um shell interativo em um Pod.</w:t>
      </w:r>
      <w:r>
        <w:t xml:space="preserve"> </w:t>
      </w:r>
      <w:r>
        <w:rPr>
          <w:rStyle w:val="BoldColored"/>
        </w:rPr>
        <w:t xml:space="preserve">Gabarito:</w:t>
      </w:r>
      <w:r>
        <w:t xml:space="preserve"> </w:t>
      </w:r>
      <w:r>
        <w:t xml:space="preserve">a)</w:t>
      </w:r>
      <w:r>
        <w:t xml:space="preserve"> </w:t>
      </w:r>
      <w:r>
        <w:rPr>
          <w:rStyle w:val="VerbatimChar"/>
        </w:rPr>
        <w:t xml:space="preserve">kubectl get pods</w:t>
      </w:r>
      <w:r>
        <w:t xml:space="preserve">; b)</w:t>
      </w:r>
      <w:r>
        <w:t xml:space="preserve"> </w:t>
      </w:r>
      <w:r>
        <w:rPr>
          <w:rStyle w:val="VerbatimChar"/>
        </w:rPr>
        <w:t xml:space="preserve">kubectl logs &lt;pod-name&gt;</w:t>
      </w:r>
      <w:r>
        <w:t xml:space="preserve">; c)</w:t>
      </w:r>
      <w:r>
        <w:t xml:space="preserve"> </w:t>
      </w:r>
      <w:r>
        <w:rPr>
          <w:rStyle w:val="VerbatimChar"/>
        </w:rPr>
        <w:t xml:space="preserve">kubectl exec -it &lt;pod-name&gt; -- /bin/sh</w:t>
      </w:r>
      <w:r>
        <w:t xml:space="preserve">.</w:t>
      </w:r>
    </w:p>
    <w:bookmarkEnd w:id="115"/>
    <w:bookmarkStart w:id="116" w:name="médio"/>
    <w:p>
      <w:pPr>
        <w:pStyle w:val="Heading3"/>
      </w:pPr>
      <w:r>
        <w:t xml:space="preserve">Médio</w:t>
      </w:r>
    </w:p>
    <w:p>
      <w:pPr>
        <w:pStyle w:val="FirstParagraph"/>
      </w:pPr>
    </w:p>
    <w:p>
      <w:pPr>
        <w:pStyle w:val="BodyText"/>
      </w:pPr>
      <w:r>
        <w:rPr>
          <w:rStyle w:val="BoldColored"/>
        </w:rPr>
        <w:t xml:space="preserve">3. Traduza o seguinte serviço Compose para manifests K8s (Deployment + Service):</w:t>
      </w:r>
    </w:p>
    <w:p>
      <w:pPr>
        <w:pStyle w:val="SourceCode"/>
        <w:ind w:left="36" w:hanging="36"/>
      </w:pPr>
      <w:r>
        <w:rPr>
          <w:rStyle w:val="AttributeTok"/>
        </w:rPr>
        <w:t xml:space="preserve"> </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p>
    <w:p>
      <w:pPr>
        <w:pStyle w:val="FirstParagraph"/>
      </w:pPr>
    </w:p>
    <w:p>
      <w:pPr>
        <w:pStyle w:val="BodyText"/>
      </w:pPr>
      <w:r>
        <w:rPr>
          <w:rStyle w:val="BoldColored"/>
        </w:rPr>
        <w:t xml:space="preserve">Gabarito:</w:t>
      </w:r>
    </w:p>
    <w:p>
      <w:pPr>
        <w:pStyle w:val="SourceCode"/>
        <w:ind w:left="36" w:hanging="36"/>
      </w:pPr>
      <w:r>
        <w:rPr>
          <w:rStyle w:val="AttributeTok"/>
        </w:rPr>
        <w:t xml:space="preserve"> </w:t>
      </w:r>
      <w:r>
        <w:br/>
      </w:r>
      <w:r>
        <w:rPr>
          <w:rStyle w:val="CommentTok"/>
        </w:rPr>
        <w:t xml:space="preserve"> # web-deployment.yaml</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web-deployment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web</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AttributeTok"/>
        </w:rPr>
        <w:t xml:space="preserve"> ---</w:t>
      </w:r>
      <w:r>
        <w:br/>
      </w:r>
      <w:r>
        <w:rPr>
          <w:rStyle w:val="CommentTok"/>
        </w:rPr>
        <w:t xml:space="preserve"> # web-service.yaml</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Service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web-service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NodePort</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nodePort</w:t>
      </w:r>
      <w:r>
        <w:rPr>
          <w:rStyle w:val="KeywordTok"/>
        </w:rPr>
        <w:t xml:space="preserve">:</w:t>
      </w:r>
      <w:r>
        <w:rPr>
          <w:rStyle w:val="AttributeTok"/>
        </w:rPr>
        <w:t xml:space="preserve"> </w:t>
      </w:r>
      <w:r>
        <w:rPr>
          <w:rStyle w:val="DecValTok"/>
        </w:rPr>
        <w:t xml:space="preserve">30080</w:t>
      </w:r>
      <w:r>
        <w:br/>
      </w:r>
      <w:r>
        <w:rPr>
          <w:rStyle w:val="AttributeTok"/>
        </w:rPr>
        <w:t xml:space="preserve"> </w:t>
      </w:r>
    </w:p>
    <w:p>
      <w:pPr>
        <w:pStyle w:val="FirstParagraph"/>
      </w:pPr>
    </w:p>
    <w:p>
      <w:pPr>
        <w:pStyle w:val="BodyText"/>
      </w:pPr>
      <w:r>
        <w:rPr>
          <w:rStyle w:val="BoldColored"/>
        </w:rPr>
        <w:t xml:space="preserve">4. Configure um rolling update controlado com maxSurge=2 e maxUnavailable=1. O que isso significa?</w:t>
      </w:r>
      <w:r>
        <w:t xml:space="preserve"> </w:t>
      </w:r>
      <w:r>
        <w:rPr>
          <w:rStyle w:val="BoldColored"/>
        </w:rPr>
        <w:t xml:space="preserve">Gabarito:</w:t>
      </w:r>
      <w:r>
        <w:t xml:space="preserve"> </w:t>
      </w:r>
      <w:r>
        <w:t xml:space="preserve">Durante o update, podem haver 2 Pods extras acima do desejado e 1 Pod pode ficar indisponível. O K8s pode criar até 2 Pods novos antes de derrubar algum antigo, e pode derrubar 1 Pod antigo antes de criar um novo. Isso acelera o update com disponibilidade parcial.</w:t>
      </w:r>
    </w:p>
    <w:bookmarkEnd w:id="116"/>
    <w:bookmarkStart w:id="117" w:name="difícil"/>
    <w:p>
      <w:pPr>
        <w:pStyle w:val="Heading3"/>
      </w:pPr>
      <w:r>
        <w:t xml:space="preserve">Difícil</w:t>
      </w:r>
    </w:p>
    <w:p>
      <w:pPr>
        <w:pStyle w:val="FirstParagraph"/>
      </w:pPr>
      <w:r>
        <w:rPr>
          <w:rStyle w:val="BoldColored"/>
        </w:rPr>
        <w:t xml:space="preserve">5. Implemente health checks (liveness + readiness) para um Deployment da sua API Express, com endpoint</w:t>
      </w:r>
      <w:r>
        <w:rPr>
          <w:rStyle w:val="BoldColored"/>
        </w:rPr>
        <w:t xml:space="preserve"> </w:t>
      </w:r>
      <w:r>
        <w:rPr>
          <w:rStyle w:val="VerbatimBoldColored"/>
        </w:rPr>
        <w:t xml:space="preserve">/health</w:t>
      </w:r>
      <w:r>
        <w:rPr>
          <w:rStyle w:val="BoldColored"/>
        </w:rPr>
        <w:t xml:space="preserve"> </w:t>
      </w:r>
      <w:r>
        <w:rPr>
          <w:rStyle w:val="BoldColored"/>
        </w:rPr>
        <w:t xml:space="preserve">retornando 200.</w:t>
      </w:r>
      <w:r>
        <w:t xml:space="preserve"> </w:t>
      </w:r>
      <w:r>
        <w:rPr>
          <w:rStyle w:val="BoldColored"/>
        </w:rPr>
        <w:t xml:space="preserve">Gabarito:</w:t>
      </w:r>
    </w:p>
    <w:p>
      <w:pPr>
        <w:pStyle w:val="SourceCode"/>
        <w:ind w:left="36" w:hanging="36"/>
      </w:pPr>
      <w:r>
        <w:rPr>
          <w:rStyle w:val="AttributeTok"/>
        </w:rPr>
        <w:t xml:space="preserve"> </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api-health-deployment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api-com-health</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api-com-health</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docker.io/zeferino/api-node:latest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p>
    <w:p>
      <w:pPr>
        <w:pStyle w:val="FirstParagraph"/>
      </w:pPr>
    </w:p>
    <w:p>
      <w:pPr>
        <w:pStyle w:val="BodyText"/>
      </w:pPr>
      <w:r>
        <w:rPr>
          <w:rStyle w:val="BoldColored"/>
        </w:rPr>
        <w:t xml:space="preserve">6. Crie um script que faça deploy completo da stack api + db em K8s, incluindo ConfigMap, Secret, PVC, Deployments e Services, e verifique o status de cada recurso.</w:t>
      </w:r>
      <w:r>
        <w:t xml:space="preserve"> </w:t>
      </w:r>
      <w:r>
        <w:rPr>
          <w:rStyle w:val="BoldColored"/>
        </w:rPr>
        <w:t xml:space="preserve">Gabarito:</w:t>
      </w:r>
    </w:p>
    <w:p>
      <w:pPr>
        <w:pStyle w:val="SourceCode"/>
        <w:ind w:left="36" w:hanging="36"/>
      </w:pPr>
      <w:r>
        <w:rPr>
          <w:rStyle w:val="NormalTok"/>
        </w:rPr>
        <w:t xml:space="preserve"> </w:t>
      </w:r>
      <w:r>
        <w:br/>
      </w:r>
      <w:r>
        <w:rPr>
          <w:rStyle w:val="NormalTok"/>
        </w:rPr>
        <w:t xml:space="preserve"> </w:t>
      </w:r>
      <w:r>
        <w:rPr>
          <w:rStyle w:val="CommentTok"/>
        </w:rPr>
        <w:t xml:space="preserve">#!/bin/bash</w:t>
      </w:r>
      <w:r>
        <w:br/>
      </w:r>
      <w:r>
        <w:rPr>
          <w:rStyle w:val="NormalTok"/>
        </w:rPr>
        <w:t xml:space="preserve"> </w:t>
      </w:r>
      <w:r>
        <w:rPr>
          <w:rStyle w:val="CommentTok"/>
        </w:rPr>
        <w:t xml:space="preserve"># deploy-stack-k8s.sh</w:t>
      </w:r>
      <w:r>
        <w:br/>
      </w:r>
      <w:r>
        <w:rPr>
          <w:rStyle w:val="NormalTok"/>
        </w:rPr>
        <w:t xml:space="preserve"> </w:t>
      </w:r>
      <w:r>
        <w:rPr>
          <w:rStyle w:val="BuiltInTok"/>
        </w:rPr>
        <w:t xml:space="preserve">set</w:t>
      </w:r>
      <w:r>
        <w:rPr>
          <w:rStyle w:val="NormalTok"/>
        </w:rPr>
        <w:t xml:space="preserve"> </w:t>
      </w:r>
      <w:r>
        <w:rPr>
          <w:rStyle w:val="AttributeTok"/>
        </w:rPr>
        <w:t xml:space="preserve">-e</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 Aplicando ConfigMap ==="</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api-configmap.yaml</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 Aplicando Secret ==="</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api-secret.yaml</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 Aplicando PVC ==="</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db-pvc.yaml</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 Aplicando Deployments e Services ==="</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api-deployment.yaml</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api-service.yaml</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db-deployment.yaml</w:t>
      </w:r>
      <w:r>
        <w:br/>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db-service.yaml</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 Aguardando Pods ficarem prontos ==="</w:t>
      </w:r>
      <w:r>
        <w:br/>
      </w:r>
      <w:r>
        <w:rPr>
          <w:rStyle w:val="NormalTok"/>
        </w:rPr>
        <w:t xml:space="preserve"> </w:t>
      </w:r>
      <w:r>
        <w:rPr>
          <w:rStyle w:val="ExtensionTok"/>
        </w:rPr>
        <w:t xml:space="preserve">kubectl</w:t>
      </w:r>
      <w:r>
        <w:rPr>
          <w:rStyle w:val="NormalTok"/>
        </w:rPr>
        <w:t xml:space="preserve"> wait </w:t>
      </w:r>
      <w:r>
        <w:rPr>
          <w:rStyle w:val="AttributeTok"/>
        </w:rPr>
        <w:t xml:space="preserve">--for</w:t>
      </w:r>
      <w:r>
        <w:rPr>
          <w:rStyle w:val="OperatorTok"/>
        </w:rPr>
        <w:t xml:space="preserve">=</w:t>
      </w:r>
      <w:r>
        <w:rPr>
          <w:rStyle w:val="NormalTok"/>
        </w:rPr>
        <w:t xml:space="preserve">condition=Ready pods </w:t>
      </w:r>
      <w:r>
        <w:rPr>
          <w:rStyle w:val="AttributeTok"/>
        </w:rPr>
        <w:t xml:space="preserve">--all</w:t>
      </w:r>
      <w:r>
        <w:rPr>
          <w:rStyle w:val="NormalTok"/>
        </w:rPr>
        <w:t xml:space="preserve"> </w:t>
      </w:r>
      <w:r>
        <w:rPr>
          <w:rStyle w:val="AttributeTok"/>
        </w:rPr>
        <w:t xml:space="preserve">--timeout</w:t>
      </w:r>
      <w:r>
        <w:rPr>
          <w:rStyle w:val="OperatorTok"/>
        </w:rPr>
        <w:t xml:space="preserve">=</w:t>
      </w:r>
      <w:r>
        <w:rPr>
          <w:rStyle w:val="NormalTok"/>
        </w:rPr>
        <w:t xml:space="preserve">120s</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 Stack implantada ==="</w:t>
      </w:r>
      <w:r>
        <w:br/>
      </w:r>
      <w:r>
        <w:rPr>
          <w:rStyle w:val="NormalTok"/>
        </w:rPr>
        <w:t xml:space="preserve"> </w:t>
      </w:r>
      <w:r>
        <w:rPr>
          <w:rStyle w:val="ExtensionTok"/>
        </w:rPr>
        <w:t xml:space="preserve">kubectl</w:t>
      </w:r>
      <w:r>
        <w:rPr>
          <w:rStyle w:val="NormalTok"/>
        </w:rPr>
        <w:t xml:space="preserve"> get all</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 Testando API ==="</w:t>
      </w:r>
      <w:r>
        <w:br/>
      </w:r>
      <w:r>
        <w:rPr>
          <w:rStyle w:val="NormalTok"/>
        </w:rPr>
        <w:t xml:space="preserve"> </w:t>
      </w:r>
      <w:r>
        <w:rPr>
          <w:rStyle w:val="ExtensionTok"/>
        </w:rPr>
        <w:t xml:space="preserve">minikube</w:t>
      </w:r>
      <w:r>
        <w:rPr>
          <w:rStyle w:val="NormalTok"/>
        </w:rPr>
        <w:t xml:space="preserve"> service api-service </w:t>
      </w:r>
      <w:r>
        <w:rPr>
          <w:rStyle w:val="AttributeTok"/>
        </w:rPr>
        <w:t xml:space="preserve">--url</w:t>
      </w:r>
      <w:r>
        <w:br/>
      </w:r>
      <w:r>
        <w:rPr>
          <w:rStyle w:val="NormalTok"/>
        </w:rPr>
        <w:t xml:space="preserve"> </w:t>
      </w:r>
    </w:p>
    <w:p>
      <w:pPr>
        <w:pStyle w:val="FirstParagraph"/>
      </w:pPr>
    </w:p>
    <w:p>
      <w:r>
        <w:pict>
          <ns9:rect style="width:0;height:1.5pt" ns10:hralign="center" ns10:hrstd="t" ns10:hr="t"/>
        </w:pict>
      </w:r>
    </w:p>
    <w:bookmarkEnd w:id="117"/>
    <w:bookmarkEnd w:id="118"/>
    <w:bookmarkStart w:id="119" w:name="resumo-da-aula-final"/>
    <w:p>
      <w:pPr>
        <w:pStyle w:val="Heading2"/>
      </w:pPr>
      <w:r>
        <w:t xml:space="preserve">Resumo da AULA FINAL</w:t>
      </w:r>
    </w:p>
    <w:p>
      <w:pPr>
        <w:pStyle w:val="FirstParagraph"/>
      </w:pPr>
      <w:r>
        <w:rPr>
          <w:rStyle w:val="BoldColored"/>
        </w:rPr>
        <w:t xml:space="preserve">Você começou na Aula 01</w:t>
      </w:r>
      <w:r>
        <w:t xml:space="preserve"> </w:t>
      </w:r>
      <w:r>
        <w:t xml:space="preserve">isolando um processo Node.js em um container Docker. Digitou</w:t>
      </w:r>
      <w:r>
        <w:t xml:space="preserve"> </w:t>
      </w:r>
      <w:r>
        <w:rPr>
          <w:rStyle w:val="VerbatimChar"/>
        </w:rPr>
        <w:t xml:space="preserve">docker run -p 3000:3000 api-node</w:t>
      </w:r>
      <w:r>
        <w:t xml:space="preserve"> </w:t>
      </w:r>
      <w:r>
        <w:t xml:space="preserve">e viu sua aplicação rodando pela primeira vez. Na</w:t>
      </w:r>
      <w:r>
        <w:t xml:space="preserve"> </w:t>
      </w:r>
      <w:r>
        <w:rPr>
          <w:rStyle w:val="BoldColored"/>
        </w:rPr>
        <w:t xml:space="preserve">Aula 02</w:t>
      </w:r>
      <w:r>
        <w:t xml:space="preserve">, aprendeu que uma aplicação real precisa de mais de um serviço — colocou api + postgres em um</w:t>
      </w:r>
      <w:r>
        <w:t xml:space="preserve"> </w:t>
      </w:r>
      <w:r>
        <w:rPr>
          <w:rStyle w:val="VerbatimChar"/>
        </w:rPr>
        <w:t xml:space="preserve">docker-compose.yml</w:t>
      </w:r>
      <w:r>
        <w:t xml:space="preserve"> </w:t>
      </w:r>
      <w:r>
        <w:t xml:space="preserve">e viu o Compose orquestrar a stack localmente.</w:t>
      </w:r>
    </w:p>
    <w:p>
      <w:pPr>
        <w:pStyle w:val="BodyText"/>
      </w:pPr>
      <w:r>
        <w:t xml:space="preserve">Na</w:t>
      </w:r>
      <w:r>
        <w:t xml:space="preserve"> </w:t>
      </w:r>
      <w:r>
        <w:rPr>
          <w:rStyle w:val="BoldColored"/>
        </w:rPr>
        <w:t xml:space="preserve">Aula 03</w:t>
      </w:r>
      <w:r>
        <w:t xml:space="preserve">, publicou sua imagem no Docker Hub e entendeu o ciclo completo de build, tag e push. Na</w:t>
      </w:r>
      <w:r>
        <w:t xml:space="preserve"> </w:t>
      </w:r>
      <w:r>
        <w:rPr>
          <w:rStyle w:val="BoldColored"/>
        </w:rPr>
        <w:t xml:space="preserve">Aula 04</w:t>
      </w:r>
      <w:r>
        <w:t xml:space="preserve">, automatizou esse ciclo com GitHub Actions — a cada push no repositório, uma nova imagem era construída, testada e publicada. Na</w:t>
      </w:r>
      <w:r>
        <w:t xml:space="preserve"> </w:t>
      </w:r>
      <w:r>
        <w:rPr>
          <w:rStyle w:val="BoldColored"/>
        </w:rPr>
        <w:t xml:space="preserve">Aula 05</w:t>
      </w:r>
      <w:r>
        <w:t xml:space="preserve">, subiu um cluster Swarm, distribuiu sua stack em múltiplos nós e viu o reconciliation loop em ação.</w:t>
      </w:r>
    </w:p>
    <w:p>
      <w:pPr>
        <w:pStyle w:val="BodyText"/>
      </w:pPr>
      <w:r>
        <w:t xml:space="preserve">E agora, na</w:t>
      </w:r>
      <w:r>
        <w:t xml:space="preserve"> </w:t>
      </w:r>
      <w:r>
        <w:rPr>
          <w:rStyle w:val="BoldColored"/>
        </w:rPr>
        <w:t xml:space="preserve">Aula 06</w:t>
      </w:r>
      <w:r>
        <w:t xml:space="preserve">, você conectou todos esses pontos. Entendeu os mecanismos universais de orquestração declarativa — estado desejado, reconciliation loop, control plane, API de recursos. E aplicou cada um deles na prática com Kubernetes: instalou minikube, escreveu manifests YAML, criou Deployments com rolling update, expôs sua aplicação com Services, externalizou configuração com ConfigMaps e Secrets, traduziu seu Compose completo para o formato do K8s e integrou com o Docker Hub.</w:t>
      </w:r>
    </w:p>
    <w:p>
      <w:pPr>
        <w:pStyle w:val="BodyText"/>
      </w:pPr>
      <w:r>
        <w:rPr>
          <w:rStyle w:val="BoldColored"/>
        </w:rPr>
        <w:t xml:space="preserve">Você saiu de um</w:t>
      </w:r>
      <w:r>
        <w:rPr>
          <w:rStyle w:val="BoldColored"/>
        </w:rPr>
        <w:t xml:space="preserve"> </w:t>
      </w:r>
      <w:r>
        <w:rPr>
          <w:rStyle w:val="VerbatimBoldColored"/>
        </w:rPr>
        <w:t xml:space="preserve">docker run</w:t>
      </w:r>
      <w:r>
        <w:rPr>
          <w:rStyle w:val="BoldColored"/>
        </w:rPr>
        <w:t xml:space="preserve"> </w:t>
      </w:r>
      <w:r>
        <w:rPr>
          <w:rStyle w:val="BoldColored"/>
        </w:rPr>
        <w:t xml:space="preserve">solitário até uma stack completa rodando em um cluster orquestrado com estado desejado, auto-recuperação e rolling updates.</w:t>
      </w:r>
      <w:r>
        <w:t xml:space="preserve"> </w:t>
      </w:r>
      <w:r>
        <w:t xml:space="preserve">Em seis aulas, você construiu o entendimento e a prática que sustentam a grande maioria dos deploys em produção na indústria hoje.</w:t>
      </w:r>
    </w:p>
    <w:p>
      <w:pPr>
        <w:pStyle w:val="BodyText"/>
      </w:pPr>
      <w:r>
        <w:t xml:space="preserve">Parabéns. 🎉</w:t>
      </w:r>
    </w:p>
    <w:p>
      <w:pPr>
        <w:pStyle w:val="BodyText"/>
      </w:pPr>
      <w:r>
        <w:t xml:space="preserve">Este não é o fim da jornada — é a</w:t>
      </w:r>
      <w:r>
        <w:t xml:space="preserve"> </w:t>
      </w:r>
      <w:r>
        <w:rPr>
          <w:rStyle w:val="BoldColored"/>
        </w:rPr>
        <w:t xml:space="preserve">certificação de que você domina os fundamentos</w:t>
      </w:r>
      <w:r>
        <w:t xml:space="preserve">. O que vem agora é especialização.</w:t>
      </w:r>
    </w:p>
    <w:p>
      <w:r>
        <w:pict>
          <ns9:rect style="width:0;height:1.5pt" ns10:hralign="center" ns10:hrstd="t" ns10:hr="t"/>
        </w:pict>
      </w:r>
    </w:p>
    <w:bookmarkEnd w:id="119"/>
    <w:bookmarkStart w:id="120" w:name="próximos-passos"/>
    <w:p>
      <w:pPr>
        <w:pStyle w:val="Heading2"/>
      </w:pPr>
      <w:r>
        <w:t xml:space="preserve">Próximos Passos</w:t>
      </w:r>
    </w:p>
    <w:p>
      <w:pPr>
        <w:pStyle w:val="FirstParagraph"/>
      </w:pPr>
      <w:r>
        <w:t xml:space="preserve">O módulo principal de Docker e Kubernetes está completo. Aqui estão caminhos naturais de aprofundamento:</w:t>
      </w:r>
    </w:p>
    <w:p>
      <w:pPr>
        <w:numPr>
          <w:ilvl w:val="0"/>
          <w:numId w:val="1021"/>
        </w:numPr>
      </w:pPr>
      <w:r>
        <w:rPr>
          <w:rStyle w:val="BoldColored"/>
        </w:rPr>
        <w:t xml:space="preserve">Helm</w:t>
      </w:r>
      <w:r>
        <w:t xml:space="preserve"> </w:t>
      </w:r>
      <w:r>
        <w:t xml:space="preserve">— o gerenciador de pacotes do Kubernetes. Com ele você empacota seus manifests em charts reutilizáveis, versionados e configuráveis por valores. Helm é o padrão da indústria para distribuir aplicações K8s.</w:t>
      </w:r>
    </w:p>
    <w:p>
      <w:pPr>
        <w:numPr>
          <w:ilvl w:val="0"/>
          <w:numId w:val="1000"/>
        </w:numPr>
      </w:pPr>
    </w:p>
    <w:p>
      <w:pPr>
        <w:numPr>
          <w:ilvl w:val="0"/>
          <w:numId w:val="1021"/>
        </w:numPr>
      </w:pPr>
      <w:r>
        <w:rPr>
          <w:rStyle w:val="BoldColored"/>
        </w:rPr>
        <w:t xml:space="preserve">Certificações oficiais</w:t>
      </w:r>
      <w:r>
        <w:t xml:space="preserve"> </w:t>
      </w:r>
      <w:r>
        <w:t xml:space="preserve">— CKAD (Certified Kubernetes Application Developer) para foco em desenvolvimento e deploy, ou CKA (Certified Kubernetes Administrator) para operação de clusters. Ambas são reconhecidas globalmente.</w:t>
      </w:r>
    </w:p>
    <w:p>
      <w:pPr>
        <w:numPr>
          <w:ilvl w:val="0"/>
          <w:numId w:val="1000"/>
        </w:numPr>
      </w:pPr>
    </w:p>
    <w:p>
      <w:pPr>
        <w:numPr>
          <w:ilvl w:val="0"/>
          <w:numId w:val="1021"/>
        </w:numPr>
      </w:pPr>
      <w:r>
        <w:rPr>
          <w:rStyle w:val="BoldColored"/>
        </w:rPr>
        <w:t xml:space="preserve">Clusters reais</w:t>
      </w:r>
      <w:r>
        <w:t xml:space="preserve"> </w:t>
      </w:r>
      <w:r>
        <w:t xml:space="preserve">— EKS (AWS), AKS (Azure) ou GKE (Google Cloud) para provisionar clusters gerenciados em nuvem. Cada um tem seu próprio conjunto de integrações (load balancers, auto-scaling, IAM).</w:t>
      </w:r>
    </w:p>
    <w:p>
      <w:pPr>
        <w:numPr>
          <w:ilvl w:val="0"/>
          <w:numId w:val="1000"/>
        </w:numPr>
      </w:pPr>
    </w:p>
    <w:p>
      <w:pPr>
        <w:numPr>
          <w:ilvl w:val="0"/>
          <w:numId w:val="1021"/>
        </w:numPr>
      </w:pPr>
      <w:r>
        <w:rPr>
          <w:rStyle w:val="BoldColored"/>
        </w:rPr>
        <w:t xml:space="preserve">Service Mesh</w:t>
      </w:r>
      <w:r>
        <w:t xml:space="preserve"> </w:t>
      </w:r>
      <w:r>
        <w:t xml:space="preserve">— Istio, Linkerd ou Consul para gerenciar tráfego entre serviços com observabilidade, segurança mTLS e canary deployments sem modificar o código da aplicação.</w:t>
      </w:r>
    </w:p>
    <w:p>
      <w:pPr>
        <w:numPr>
          <w:ilvl w:val="0"/>
          <w:numId w:val="1000"/>
        </w:numPr>
      </w:pPr>
    </w:p>
    <w:p>
      <w:pPr>
        <w:numPr>
          <w:ilvl w:val="0"/>
          <w:numId w:val="1021"/>
        </w:numPr>
      </w:pPr>
      <w:r>
        <w:rPr>
          <w:rStyle w:val="BoldColored"/>
        </w:rPr>
        <w:t xml:space="preserve">GitOps</w:t>
      </w:r>
      <w:r>
        <w:t xml:space="preserve"> </w:t>
      </w:r>
      <w:r>
        <w:t xml:space="preserve">— ArgoCD ou Flux para sincronizar automaticamente o estado do cluster com um repositório Git. Você declara o estado desejado no Git e o cluster converge sozinho.</w:t>
      </w:r>
    </w:p>
    <w:p>
      <w:pPr>
        <w:numPr>
          <w:ilvl w:val="0"/>
          <w:numId w:val="1000"/>
        </w:numPr>
      </w:pPr>
    </w:p>
    <w:p>
      <w:pPr>
        <w:numPr>
          <w:ilvl w:val="0"/>
          <w:numId w:val="1021"/>
        </w:numPr>
      </w:pPr>
      <w:r>
        <w:rPr>
          <w:rStyle w:val="BoldColored"/>
        </w:rPr>
        <w:t xml:space="preserve">Observabilidade</w:t>
      </w:r>
      <w:r>
        <w:t xml:space="preserve"> </w:t>
      </w:r>
      <w:r>
        <w:t xml:space="preserve">— Prometheus + Grafana para métricas, Loki para logs, Jaeger ou Tempo para tracing distribuído.</w:t>
      </w:r>
    </w:p>
    <w:p>
      <w:pPr>
        <w:numPr>
          <w:ilvl w:val="0"/>
          <w:numId w:val="1000"/>
        </w:numPr>
      </w:pPr>
    </w:p>
    <w:p>
      <w:pPr>
        <w:pStyle w:val="FirstParagraph"/>
      </w:pPr>
      <w:r>
        <w:t xml:space="preserve">Você saiu de</w:t>
      </w:r>
      <w:r>
        <w:t xml:space="preserve"> </w:t>
      </w:r>
      <w:r>
        <w:rPr>
          <w:rStyle w:val="VerbatimChar"/>
        </w:rPr>
        <w:t xml:space="preserve">docker run hello-world</w:t>
      </w:r>
      <w:r>
        <w:t xml:space="preserve"> </w:t>
      </w:r>
      <w:r>
        <w:t xml:space="preserve">até um pipeline CI/CD com deploy em Kubernetes. A estrada que você percorreu em seis aulas é a mesma que milhares de profissionais percorrem em meses de estudo. Você está pronto para produção.</w:t>
      </w:r>
    </w:p>
    <w:p>
      <w:r>
        <w:pict>
          <ns9:rect style="width:0;height:1.5pt" ns10:hralign="center" ns10:hrstd="t" ns10:hr="t"/>
        </w:pict>
      </w:r>
    </w:p>
    <w:bookmarkEnd w:id="120"/>
    <w:bookmarkStart w:id="140" w:name="referências"/>
    <w:p>
      <w:pPr>
        <w:pStyle w:val="Heading2"/>
      </w:pPr>
      <w:r>
        <w:t xml:space="preserve">Referências</w:t>
      </w:r>
    </w:p>
    <w:bookmarkStart w:id="130" w:name="documentação-oficial"/>
    <w:p>
      <w:pPr>
        <w:pStyle w:val="Heading3"/>
      </w:pPr>
      <w:r>
        <w:t xml:space="preserve">Documentação Oficial</w:t>
      </w:r>
    </w:p>
    <w:p>
      <w:pPr>
        <w:numPr>
          <w:ilvl w:val="0"/>
          <w:numId w:val="1022"/>
        </w:numPr>
      </w:pPr>
      <w:hyperlink ns8:id="rId121">
        <w:r>
          <w:rPr>
            <w:rStyle w:val="Hyperlink"/>
          </w:rPr>
          <w:t xml:space="preserve">Kubernetes Documentation</w:t>
        </w:r>
      </w:hyperlink>
    </w:p>
    <w:p>
      <w:pPr>
        <w:numPr>
          <w:ilvl w:val="0"/>
          <w:numId w:val="1000"/>
        </w:numPr>
      </w:pPr>
    </w:p>
    <w:p>
      <w:pPr>
        <w:numPr>
          <w:ilvl w:val="0"/>
          <w:numId w:val="1022"/>
        </w:numPr>
      </w:pPr>
      <w:hyperlink ns8:id="rId122">
        <w:r>
          <w:rPr>
            <w:rStyle w:val="Hyperlink"/>
          </w:rPr>
          <w:t xml:space="preserve">kubectl Cheat Sheet</w:t>
        </w:r>
      </w:hyperlink>
    </w:p>
    <w:p>
      <w:pPr>
        <w:numPr>
          <w:ilvl w:val="0"/>
          <w:numId w:val="1000"/>
        </w:numPr>
      </w:pPr>
    </w:p>
    <w:p>
      <w:pPr>
        <w:numPr>
          <w:ilvl w:val="0"/>
          <w:numId w:val="1022"/>
        </w:numPr>
      </w:pPr>
      <w:hyperlink ns8:id="rId123">
        <w:r>
          <w:rPr>
            <w:rStyle w:val="Hyperlink"/>
          </w:rPr>
          <w:t xml:space="preserve">minikube Documentation</w:t>
        </w:r>
      </w:hyperlink>
    </w:p>
    <w:p>
      <w:pPr>
        <w:numPr>
          <w:ilvl w:val="0"/>
          <w:numId w:val="1000"/>
        </w:numPr>
      </w:pPr>
    </w:p>
    <w:p>
      <w:pPr>
        <w:numPr>
          <w:ilvl w:val="0"/>
          <w:numId w:val="1022"/>
        </w:numPr>
      </w:pPr>
      <w:hyperlink ns8:id="rId124">
        <w:r>
          <w:rPr>
            <w:rStyle w:val="Hyperlink"/>
          </w:rPr>
          <w:t xml:space="preserve">Kubernetes Deployment</w:t>
        </w:r>
      </w:hyperlink>
    </w:p>
    <w:p>
      <w:pPr>
        <w:numPr>
          <w:ilvl w:val="0"/>
          <w:numId w:val="1000"/>
        </w:numPr>
      </w:pPr>
    </w:p>
    <w:p>
      <w:pPr>
        <w:numPr>
          <w:ilvl w:val="0"/>
          <w:numId w:val="1022"/>
        </w:numPr>
      </w:pPr>
      <w:hyperlink ns8:id="rId125">
        <w:r>
          <w:rPr>
            <w:rStyle w:val="Hyperlink"/>
          </w:rPr>
          <w:t xml:space="preserve">Kubernetes Services</w:t>
        </w:r>
      </w:hyperlink>
    </w:p>
    <w:p>
      <w:pPr>
        <w:numPr>
          <w:ilvl w:val="0"/>
          <w:numId w:val="1000"/>
        </w:numPr>
      </w:pPr>
    </w:p>
    <w:p>
      <w:pPr>
        <w:numPr>
          <w:ilvl w:val="0"/>
          <w:numId w:val="1022"/>
        </w:numPr>
      </w:pPr>
      <w:hyperlink ns8:id="rId126">
        <w:r>
          <w:rPr>
            <w:rStyle w:val="Hyperlink"/>
          </w:rPr>
          <w:t xml:space="preserve">ConfigMaps</w:t>
        </w:r>
      </w:hyperlink>
    </w:p>
    <w:p>
      <w:pPr>
        <w:numPr>
          <w:ilvl w:val="0"/>
          <w:numId w:val="1000"/>
        </w:numPr>
      </w:pPr>
    </w:p>
    <w:p>
      <w:pPr>
        <w:numPr>
          <w:ilvl w:val="0"/>
          <w:numId w:val="1022"/>
        </w:numPr>
      </w:pPr>
      <w:hyperlink ns8:id="rId127">
        <w:r>
          <w:rPr>
            <w:rStyle w:val="Hyperlink"/>
          </w:rPr>
          <w:t xml:space="preserve">Secrets</w:t>
        </w:r>
      </w:hyperlink>
    </w:p>
    <w:p>
      <w:pPr>
        <w:numPr>
          <w:ilvl w:val="0"/>
          <w:numId w:val="1000"/>
        </w:numPr>
      </w:pPr>
    </w:p>
    <w:p>
      <w:pPr>
        <w:numPr>
          <w:ilvl w:val="0"/>
          <w:numId w:val="1022"/>
        </w:numPr>
      </w:pPr>
      <w:hyperlink ns8:id="rId128">
        <w:r>
          <w:rPr>
            <w:rStyle w:val="Hyperlink"/>
          </w:rPr>
          <w:t xml:space="preserve">Persistent Volumes</w:t>
        </w:r>
      </w:hyperlink>
    </w:p>
    <w:p>
      <w:pPr>
        <w:numPr>
          <w:ilvl w:val="0"/>
          <w:numId w:val="1000"/>
        </w:numPr>
      </w:pPr>
    </w:p>
    <w:p>
      <w:pPr>
        <w:numPr>
          <w:ilvl w:val="0"/>
          <w:numId w:val="1022"/>
        </w:numPr>
      </w:pPr>
      <w:hyperlink ns8:id="rId129">
        <w:r>
          <w:rPr>
            <w:rStyle w:val="Hyperlink"/>
          </w:rPr>
          <w:t xml:space="preserve">Pods</w:t>
        </w:r>
      </w:hyperlink>
    </w:p>
    <w:p>
      <w:pPr>
        <w:numPr>
          <w:ilvl w:val="0"/>
          <w:numId w:val="1000"/>
        </w:numPr>
      </w:pPr>
    </w:p>
    <w:bookmarkEnd w:id="130"/>
    <w:bookmarkStart w:id="134" w:name="cursos-e-trilhas"/>
    <w:p>
      <w:pPr>
        <w:pStyle w:val="Heading3"/>
      </w:pPr>
      <w:r>
        <w:t xml:space="preserve">Cursos e Trilhas</w:t>
      </w:r>
    </w:p>
    <w:p>
      <w:pPr>
        <w:numPr>
          <w:ilvl w:val="0"/>
          <w:numId w:val="1023"/>
        </w:numPr>
      </w:pPr>
      <w:hyperlink ns8:id="rId131">
        <w:r>
          <w:rPr>
            <w:rStyle w:val="Hyperlink"/>
          </w:rPr>
          <w:t xml:space="preserve">CKAD Curriculum</w:t>
        </w:r>
      </w:hyperlink>
    </w:p>
    <w:p>
      <w:pPr>
        <w:numPr>
          <w:ilvl w:val="0"/>
          <w:numId w:val="1000"/>
        </w:numPr>
      </w:pPr>
    </w:p>
    <w:p>
      <w:pPr>
        <w:numPr>
          <w:ilvl w:val="0"/>
          <w:numId w:val="1023"/>
        </w:numPr>
      </w:pPr>
      <w:hyperlink ns8:id="rId132">
        <w:r>
          <w:rPr>
            <w:rStyle w:val="Hyperlink"/>
          </w:rPr>
          <w:t xml:space="preserve">Kubernetes The Hard Way (Kelsey Hightower)</w:t>
        </w:r>
      </w:hyperlink>
    </w:p>
    <w:p>
      <w:pPr>
        <w:numPr>
          <w:ilvl w:val="0"/>
          <w:numId w:val="1000"/>
        </w:numPr>
      </w:pPr>
    </w:p>
    <w:p>
      <w:pPr>
        <w:numPr>
          <w:ilvl w:val="0"/>
          <w:numId w:val="1023"/>
        </w:numPr>
      </w:pPr>
      <w:hyperlink ns8:id="rId133">
        <w:r>
          <w:rPr>
            <w:rStyle w:val="Hyperlink"/>
          </w:rPr>
          <w:t xml:space="preserve">Play with Kubernetes</w:t>
        </w:r>
      </w:hyperlink>
    </w:p>
    <w:p>
      <w:pPr>
        <w:numPr>
          <w:ilvl w:val="0"/>
          <w:numId w:val="1000"/>
        </w:numPr>
      </w:pPr>
    </w:p>
    <w:bookmarkEnd w:id="134"/>
    <w:bookmarkStart w:id="139" w:name="ferramentas-mencionadas"/>
    <w:p>
      <w:pPr>
        <w:pStyle w:val="Heading3"/>
      </w:pPr>
      <w:r>
        <w:t xml:space="preserve">Ferramentas Mencionadas</w:t>
      </w:r>
    </w:p>
    <w:p>
      <w:pPr>
        <w:numPr>
          <w:ilvl w:val="0"/>
          <w:numId w:val="1024"/>
        </w:numPr>
      </w:pPr>
      <w:r>
        <w:t xml:space="preserve">Helm:</w:t>
      </w:r>
      <w:r>
        <w:t xml:space="preserve"> </w:t>
      </w:r>
      <w:hyperlink ns8:id="rId135">
        <w:r>
          <w:rPr>
            <w:rStyle w:val="Hyperlink"/>
          </w:rPr>
          <w:t xml:space="preserve">https://helm.sh/</w:t>
        </w:r>
      </w:hyperlink>
    </w:p>
    <w:p>
      <w:pPr>
        <w:numPr>
          <w:ilvl w:val="0"/>
          <w:numId w:val="1000"/>
        </w:numPr>
      </w:pPr>
    </w:p>
    <w:p>
      <w:pPr>
        <w:numPr>
          <w:ilvl w:val="0"/>
          <w:numId w:val="1024"/>
        </w:numPr>
      </w:pPr>
      <w:r>
        <w:t xml:space="preserve">ArgoCD:</w:t>
      </w:r>
      <w:r>
        <w:t xml:space="preserve"> </w:t>
      </w:r>
      <w:hyperlink ns8:id="rId136">
        <w:r>
          <w:rPr>
            <w:rStyle w:val="Hyperlink"/>
          </w:rPr>
          <w:t xml:space="preserve">https://argo-cd.readthedocs.io/</w:t>
        </w:r>
      </w:hyperlink>
    </w:p>
    <w:p>
      <w:pPr>
        <w:numPr>
          <w:ilvl w:val="0"/>
          <w:numId w:val="1000"/>
        </w:numPr>
      </w:pPr>
    </w:p>
    <w:p>
      <w:pPr>
        <w:numPr>
          <w:ilvl w:val="0"/>
          <w:numId w:val="1024"/>
        </w:numPr>
      </w:pPr>
      <w:r>
        <w:t xml:space="preserve">Prometheus:</w:t>
      </w:r>
      <w:r>
        <w:t xml:space="preserve"> </w:t>
      </w:r>
      <w:hyperlink ns8:id="rId137">
        <w:r>
          <w:rPr>
            <w:rStyle w:val="Hyperlink"/>
          </w:rPr>
          <w:t xml:space="preserve">https://prometheus.io/</w:t>
        </w:r>
      </w:hyperlink>
    </w:p>
    <w:p>
      <w:pPr>
        <w:numPr>
          <w:ilvl w:val="0"/>
          <w:numId w:val="1000"/>
        </w:numPr>
      </w:pPr>
    </w:p>
    <w:p>
      <w:pPr>
        <w:numPr>
          <w:ilvl w:val="0"/>
          <w:numId w:val="1024"/>
        </w:numPr>
      </w:pPr>
      <w:r>
        <w:t xml:space="preserve">Istio:</w:t>
      </w:r>
      <w:r>
        <w:t xml:space="preserve"> </w:t>
      </w:r>
      <w:hyperlink ns8:id="rId138">
        <w:r>
          <w:rPr>
            <w:rStyle w:val="Hyperlink"/>
          </w:rPr>
          <w:t xml:space="preserve">https://istio.io/</w:t>
        </w:r>
      </w:hyperlink>
    </w:p>
    <w:p>
      <w:pPr>
        <w:numPr>
          <w:ilvl w:val="0"/>
          <w:numId w:val="1000"/>
        </w:numPr>
      </w:pPr>
    </w:p>
    <w:p>
      <w:r>
        <w:pict>
          <ns9:rect style="width:0;height:1.5pt" ns10:hralign="center" ns10:hrstd="t" ns10:hr="t"/>
        </w:pict>
      </w:r>
    </w:p>
    <w:bookmarkEnd w:id="139"/>
    <w:bookmarkEnd w:id="140"/>
    <w:bookmarkStart w:id="141" w:name="faq"/>
    <w:p>
      <w:pPr>
        <w:pStyle w:val="Heading2"/>
      </w:pPr>
      <w:r>
        <w:t xml:space="preserve">FAQ</w:t>
      </w:r>
    </w:p>
    <w:p>
      <w:pPr>
        <w:pStyle w:val="FirstParagraph"/>
      </w:pPr>
      <w:r>
        <w:rPr>
          <w:rStyle w:val="BoldColored"/>
        </w:rPr>
        <w:t xml:space="preserve">1. Preciso instalar Docker antes do minikube?</w:t>
      </w:r>
      <w:r>
        <w:t xml:space="preserve"> </w:t>
      </w:r>
      <w:r>
        <w:t xml:space="preserve">Sim. O minikube com driver Docker usa o Docker Engine instalado na máquina para criar o nó do cluster. Sem Docker, o minikube precisa de um hipervisor (VirtualBox, HyperKit).</w:t>
      </w:r>
    </w:p>
    <w:p>
      <w:pPr>
        <w:pStyle w:val="BodyText"/>
      </w:pPr>
      <w:r>
        <w:rPr>
          <w:rStyle w:val="BoldColored"/>
        </w:rPr>
        <w:t xml:space="preserve">2. Posso rodar Kubernetes em produção sem minikube?</w:t>
      </w:r>
      <w:r>
        <w:t xml:space="preserve"> </w:t>
      </w:r>
      <w:r>
        <w:t xml:space="preserve">Sim. Minikube é apenas para desenvolvimento. Em produção, use clusters gerenciados (EKS, AKS, GKE) ou instale manualmente com kubeadm.</w:t>
      </w:r>
    </w:p>
    <w:p>
      <w:pPr>
        <w:pStyle w:val="BodyText"/>
      </w:pPr>
      <w:r>
        <w:rPr>
          <w:rStyle w:val="BoldColored"/>
        </w:rPr>
        <w:t xml:space="preserve">3. Qual a diferença entre kubectl e kubeadm?</w:t>
      </w:r>
      <w:r>
        <w:t xml:space="preserve"> </w:t>
      </w:r>
      <w:r>
        <w:t xml:space="preserve">kubectl é a CLI para interagir com um cluster já rodando. kubeadm é uma ferramenta para provisionar e inicializar um cluster do zero.</w:t>
      </w:r>
    </w:p>
    <w:p>
      <w:pPr>
        <w:pStyle w:val="BodyText"/>
      </w:pPr>
      <w:r>
        <w:rPr>
          <w:rStyle w:val="BoldColored"/>
        </w:rPr>
        <w:t xml:space="preserve">4. Preciso saber tudo isso para usar Kubernetes no trabalho?</w:t>
      </w:r>
      <w:r>
        <w:t xml:space="preserve"> </w:t>
      </w:r>
      <w:r>
        <w:t xml:space="preserve">Depende do seu papel. Desenvolvedores precisam dominar Deployment, Service, ConfigMap, Secret, kubectl. Operadores de infra adicionam etcd, control plane, RBAC, networking.</w:t>
      </w:r>
    </w:p>
    <w:p>
      <w:pPr>
        <w:pStyle w:val="BodyText"/>
      </w:pPr>
      <w:r>
        <w:rPr>
          <w:rStyle w:val="BoldColored"/>
        </w:rPr>
        <w:t xml:space="preserve">5. Kubernetes substitui o Docker Compose?</w:t>
      </w:r>
      <w:r>
        <w:t xml:space="preserve"> </w:t>
      </w:r>
      <w:r>
        <w:t xml:space="preserve">Não diretamente. Compose é excelente para desenvolvimento local. K8s é para produção e escala. Muitas equipes usam Compose para dev e K8s para prod, com ferramentas como Kompose ou Skaffold fazendo a ponte.</w:t>
      </w:r>
    </w:p>
    <w:p>
      <w:pPr>
        <w:pStyle w:val="BodyText"/>
      </w:pPr>
      <w:r>
        <w:rPr>
          <w:rStyle w:val="BoldColored"/>
        </w:rPr>
        <w:t xml:space="preserve">6. O que é um Ingress?</w:t>
      </w:r>
      <w:r>
        <w:t xml:space="preserve"> </w:t>
      </w:r>
      <w:r>
        <w:t xml:space="preserve">Ingress é um recurso que expõe múltiplos Services externamente com um único IP, roteando por hostname ou path. O Ingress Controller (nginx, Traefik, AWS ALB) implementa as regras.</w:t>
      </w:r>
    </w:p>
    <w:p>
      <w:pPr>
        <w:pStyle w:val="BodyText"/>
      </w:pPr>
      <w:r>
        <w:rPr>
          <w:rStyle w:val="BoldColored"/>
        </w:rPr>
        <w:t xml:space="preserve">7. Preciso de um cluster com múltiplos nós para aprender?</w:t>
      </w:r>
      <w:r>
        <w:t xml:space="preserve"> </w:t>
      </w:r>
      <w:r>
        <w:t xml:space="preserve">Não. O minikube com nó único é suficiente para aprender todos os conceitos desta aula. Para testar resiliência multi-nó, use</w:t>
      </w:r>
      <w:r>
        <w:t xml:space="preserve"> </w:t>
      </w:r>
      <w:r>
        <w:rPr>
          <w:rStyle w:val="VerbatimChar"/>
        </w:rPr>
        <w:t xml:space="preserve">minikube node add</w:t>
      </w:r>
      <w:r>
        <w:t xml:space="preserve">.</w:t>
      </w:r>
    </w:p>
    <w:p>
      <w:pPr>
        <w:pStyle w:val="BodyText"/>
      </w:pPr>
      <w:r>
        <w:rPr>
          <w:rStyle w:val="BoldColored"/>
        </w:rPr>
        <w:t xml:space="preserve">8. Como faço backup do etcd?</w:t>
      </w:r>
      <w:r>
        <w:t xml:space="preserve"> </w:t>
      </w:r>
      <w:r>
        <w:t xml:space="preserve">Use</w:t>
      </w:r>
      <w:r>
        <w:t xml:space="preserve"> </w:t>
      </w:r>
      <w:r>
        <w:rPr>
          <w:rStyle w:val="VerbatimChar"/>
        </w:rPr>
        <w:t xml:space="preserve">etcdctl snapshot save</w:t>
      </w:r>
      <w:r>
        <w:t xml:space="preserve"> </w:t>
      </w:r>
      <w:r>
        <w:t xml:space="preserve">ou, em clusters gerenciados, o backup automático do cloud provider. Sem backup do etcd, não há recuperação do cluster em caso de desastre.</w:t>
      </w:r>
    </w:p>
    <w:p>
      <w:pPr>
        <w:pStyle w:val="BodyText"/>
      </w:pPr>
      <w:r>
        <w:rPr>
          <w:rStyle w:val="BoldColored"/>
        </w:rPr>
        <w:t xml:space="preserve">9. Qual a diferença entre StatefulSet e Deployment?</w:t>
      </w:r>
      <w:r>
        <w:t xml:space="preserve"> </w:t>
      </w:r>
      <w:r>
        <w:t xml:space="preserve">StatefulSet é para aplicações stateful (bancos de dados) que precisam de identidade estável (hostname fixo, storage persistente por réplica). Deployment é para stateless (APIs) onde qualquer réplica é intercambiável.</w:t>
      </w:r>
    </w:p>
    <w:p>
      <w:pPr>
        <w:pStyle w:val="BodyText"/>
      </w:pPr>
      <w:r>
        <w:rPr>
          <w:rStyle w:val="BoldColored"/>
        </w:rPr>
        <w:t xml:space="preserve">10. O Kubernetes cobra alguma taxa?</w:t>
      </w:r>
      <w:r>
        <w:t xml:space="preserve"> </w:t>
      </w:r>
      <w:r>
        <w:t xml:space="preserve">Kubernetes é open source (CNCF). Clusters gerenciados em nuvem (EKS, AKS, GKE) cobram pelo plano de controle. Você também paga pelos nós workers (instâncias EC2, VM, etc.).</w:t>
      </w:r>
    </w:p>
    <w:p>
      <w:r>
        <w:pict>
          <ns9:rect style="width:0;height:1.5pt" ns10:hralign="center" ns10:hrstd="t" ns10:hr="t"/>
        </w:pict>
      </w:r>
    </w:p>
    <w:bookmarkEnd w:id="141"/>
    <w:bookmarkStart w:id="142" w:name="glossário"/>
    <w:p>
      <w:pPr>
        <w:pStyle w:val="Heading2"/>
      </w:pPr>
      <w:r>
        <w:t xml:space="preserve">Glossário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Termo</w:t>
            </w:r>
          </w:p>
        </w:tc>
        <w:tc>
          <w:tcPr/>
          <w:p>
            <w:pPr>
              <w:pStyle w:val="Compact"/>
            </w:pPr>
            <w:r>
              <w:t xml:space="preserve">Definição</w:t>
            </w:r>
          </w:p>
        </w:tc>
      </w:tr>
      <w:tr>
        <w:tc>
          <w:tcPr/>
          <w:p>
            <w:pPr>
              <w:pStyle w:val="Compact"/>
            </w:pPr>
            <w:r>
              <w:rPr>
                <w:rStyle w:val="BoldColored"/>
              </w:rPr>
              <w:t xml:space="preserve">Cluster</w:t>
            </w:r>
          </w:p>
        </w:tc>
        <w:tc>
          <w:tcPr/>
          <w:p>
            <w:pPr>
              <w:pStyle w:val="Compact"/>
            </w:pPr>
            <w:r>
              <w:t xml:space="preserve">Conjunto de máquinas (nós) que rodam workloads gerenciados pelo Kubernetes</w:t>
            </w:r>
          </w:p>
        </w:tc>
      </w:tr>
      <w:tr>
        <w:tc>
          <w:tcPr/>
          <w:p>
            <w:pPr>
              <w:pStyle w:val="Compact"/>
            </w:pPr>
            <w:r>
              <w:rPr>
                <w:rStyle w:val="BoldColored"/>
              </w:rPr>
              <w:t xml:space="preserve">Control Plane</w:t>
            </w:r>
          </w:p>
        </w:tc>
        <w:tc>
          <w:tcPr/>
          <w:p>
            <w:pPr>
              <w:pStyle w:val="Compact"/>
            </w:pPr>
            <w:r>
              <w:t xml:space="preserve">Conjunto de processos que gerenciam o cluster (API Server, etcd, Scheduler, Controller Manager)</w:t>
            </w:r>
          </w:p>
        </w:tc>
      </w:tr>
      <w:tr>
        <w:tc>
          <w:tcPr/>
          <w:p>
            <w:pPr>
              <w:pStyle w:val="Compact"/>
            </w:pPr>
            <w:r>
              <w:rPr>
                <w:rStyle w:val="BoldColored"/>
              </w:rPr>
              <w:t xml:space="preserve">Data Plane</w:t>
            </w:r>
          </w:p>
        </w:tc>
        <w:tc>
          <w:tcPr/>
          <w:p>
            <w:pPr>
              <w:pStyle w:val="Compact"/>
            </w:pPr>
            <w:r>
              <w:t xml:space="preserve">Nós que executam os containers (kubelet, kube-proxy, container runtime)</w:t>
            </w:r>
          </w:p>
        </w:tc>
      </w:tr>
      <w:tr>
        <w:tc>
          <w:tcPr/>
          <w:p>
            <w:pPr>
              <w:pStyle w:val="Compact"/>
            </w:pPr>
            <w:r>
              <w:rPr>
                <w:rStyle w:val="BoldColored"/>
              </w:rPr>
              <w:t xml:space="preserve">Pod</w:t>
            </w:r>
          </w:p>
        </w:tc>
        <w:tc>
          <w:tcPr/>
          <w:p>
            <w:pPr>
              <w:pStyle w:val="Compact"/>
            </w:pPr>
            <w:r>
              <w:t xml:space="preserve">Menor unidade de execução no K8s — um ou mais containers com IP e storage compartilhados</w:t>
            </w:r>
          </w:p>
        </w:tc>
      </w:tr>
      <w:tr>
        <w:tc>
          <w:tcPr/>
          <w:p>
            <w:pPr>
              <w:pStyle w:val="Compact"/>
            </w:pPr>
            <w:r>
              <w:rPr>
                <w:rStyle w:val="BoldColored"/>
              </w:rPr>
              <w:t xml:space="preserve">Deployment</w:t>
            </w:r>
          </w:p>
        </w:tc>
        <w:tc>
          <w:tcPr/>
          <w:p>
            <w:pPr>
              <w:pStyle w:val="Compact"/>
            </w:pPr>
            <w:r>
              <w:t xml:space="preserve">Recurso que gerencia réplicas e rolling updates de Pods</w:t>
            </w:r>
          </w:p>
        </w:tc>
      </w:tr>
      <w:tr>
        <w:tc>
          <w:tcPr/>
          <w:p>
            <w:pPr>
              <w:pStyle w:val="Compact"/>
            </w:pPr>
            <w:r>
              <w:rPr>
                <w:rStyle w:val="BoldColored"/>
              </w:rPr>
              <w:t xml:space="preserve">ReplicaSet</w:t>
            </w:r>
          </w:p>
        </w:tc>
        <w:tc>
          <w:tcPr/>
          <w:p>
            <w:pPr>
              <w:pStyle w:val="Compact"/>
            </w:pPr>
            <w:r>
              <w:t xml:space="preserve">Controlador que mantém o número exato de Pods rodando</w:t>
            </w:r>
          </w:p>
        </w:tc>
      </w:tr>
      <w:tr>
        <w:tc>
          <w:tcPr/>
          <w:p>
            <w:pPr>
              <w:pStyle w:val="Compact"/>
            </w:pPr>
            <w:r>
              <w:rPr>
                <w:rStyle w:val="BoldColored"/>
              </w:rPr>
              <w:t xml:space="preserve">Service</w:t>
            </w:r>
          </w:p>
        </w:tc>
        <w:tc>
          <w:tcPr/>
          <w:p>
            <w:pPr>
              <w:pStyle w:val="Compact"/>
            </w:pPr>
            <w:r>
              <w:t xml:space="preserve">Endpoint estável que abstrai um conjunto de Pods</w:t>
            </w:r>
          </w:p>
        </w:tc>
      </w:tr>
      <w:tr>
        <w:tc>
          <w:tcPr/>
          <w:p>
            <w:pPr>
              <w:pStyle w:val="Compact"/>
            </w:pPr>
            <w:r>
              <w:rPr>
                <w:rStyle w:val="BoldColored"/>
              </w:rPr>
              <w:t xml:space="preserve">ClusterIP</w:t>
            </w:r>
          </w:p>
        </w:tc>
        <w:tc>
          <w:tcPr/>
          <w:p>
            <w:pPr>
              <w:pStyle w:val="Compact"/>
            </w:pPr>
            <w:r>
              <w:t xml:space="preserve">Tipo de Service com IP interno ao cluster</w:t>
            </w:r>
          </w:p>
        </w:tc>
      </w:tr>
      <w:tr>
        <w:tc>
          <w:tcPr/>
          <w:p>
            <w:pPr>
              <w:pStyle w:val="Compact"/>
            </w:pPr>
            <w:r>
              <w:rPr>
                <w:rStyle w:val="BoldColored"/>
              </w:rPr>
              <w:t xml:space="preserve">NodePort</w:t>
            </w:r>
          </w:p>
        </w:tc>
        <w:tc>
          <w:tcPr/>
          <w:p>
            <w:pPr>
              <w:pStyle w:val="Compact"/>
            </w:pPr>
            <w:r>
              <w:t xml:space="preserve">Tipo de Service que expõe uma porta em todos os nós</w:t>
            </w:r>
          </w:p>
        </w:tc>
      </w:tr>
      <w:tr>
        <w:tc>
          <w:tcPr/>
          <w:p>
            <w:pPr>
              <w:pStyle w:val="Compact"/>
            </w:pPr>
            <w:r>
              <w:rPr>
                <w:rStyle w:val="BoldColored"/>
              </w:rPr>
              <w:t xml:space="preserve">LoadBalancer</w:t>
            </w:r>
          </w:p>
        </w:tc>
        <w:tc>
          <w:tcPr/>
          <w:p>
            <w:pPr>
              <w:pStyle w:val="Compact"/>
            </w:pPr>
            <w:r>
              <w:t xml:space="preserve">Tipo de Service integrado com load balancer do cloud provider</w:t>
            </w:r>
          </w:p>
        </w:tc>
      </w:tr>
      <w:tr>
        <w:tc>
          <w:tcPr/>
          <w:p>
            <w:pPr>
              <w:pStyle w:val="Compact"/>
            </w:pPr>
            <w:r>
              <w:rPr>
                <w:rStyle w:val="BoldColored"/>
              </w:rPr>
              <w:t xml:space="preserve">ConfigMap</w:t>
            </w:r>
          </w:p>
        </w:tc>
        <w:tc>
          <w:tcPr/>
          <w:p>
            <w:pPr>
              <w:pStyle w:val="Compact"/>
            </w:pPr>
            <w:r>
              <w:t xml:space="preserve">Recurso para dados de configuração não-sensíveis</w:t>
            </w:r>
          </w:p>
        </w:tc>
      </w:tr>
      <w:tr>
        <w:tc>
          <w:tcPr/>
          <w:p>
            <w:pPr>
              <w:pStyle w:val="Compact"/>
            </w:pPr>
            <w:r>
              <w:rPr>
                <w:rStyle w:val="BoldColored"/>
              </w:rPr>
              <w:t xml:space="preserve">Secret</w:t>
            </w:r>
          </w:p>
        </w:tc>
        <w:tc>
          <w:tcPr/>
          <w:p>
            <w:pPr>
              <w:pStyle w:val="Compact"/>
            </w:pPr>
            <w:r>
              <w:t xml:space="preserve">Recurso para dados sensíveis (codificados em base64)</w:t>
            </w:r>
          </w:p>
        </w:tc>
      </w:tr>
      <w:tr>
        <w:tc>
          <w:tcPr/>
          <w:p>
            <w:pPr>
              <w:pStyle w:val="Compact"/>
            </w:pPr>
            <w:r>
              <w:rPr>
                <w:rStyle w:val="BoldColored"/>
              </w:rPr>
              <w:t xml:space="preserve">PersistentVolumeClaim (PVC)</w:t>
            </w:r>
          </w:p>
        </w:tc>
        <w:tc>
          <w:tcPr/>
          <w:p>
            <w:pPr>
              <w:pStyle w:val="Compact"/>
            </w:pPr>
            <w:r>
              <w:t xml:space="preserve">Pedido de armazenamento persistente</w:t>
            </w:r>
          </w:p>
        </w:tc>
      </w:tr>
      <w:tr>
        <w:tc>
          <w:tcPr/>
          <w:p>
            <w:pPr>
              <w:pStyle w:val="Compact"/>
            </w:pPr>
            <w:r>
              <w:rPr>
                <w:rStyle w:val="BoldColored"/>
              </w:rPr>
              <w:t xml:space="preserve">Rolling Update</w:t>
            </w:r>
          </w:p>
        </w:tc>
        <w:tc>
          <w:tcPr/>
          <w:p>
            <w:pPr>
              <w:pStyle w:val="Compact"/>
            </w:pPr>
            <w:r>
              <w:t xml:space="preserve">Estratégia de atualização gradual sem downtime</w:t>
            </w:r>
          </w:p>
        </w:tc>
      </w:tr>
      <w:tr>
        <w:tc>
          <w:tcPr/>
          <w:p>
            <w:pPr>
              <w:pStyle w:val="Compact"/>
            </w:pPr>
            <w:r>
              <w:rPr>
                <w:rStyle w:val="BoldColored"/>
              </w:rPr>
              <w:t xml:space="preserve">Health Check</w:t>
            </w:r>
          </w:p>
        </w:tc>
        <w:tc>
          <w:tcPr/>
          <w:p>
            <w:pPr>
              <w:pStyle w:val="Compact"/>
            </w:pPr>
            <w:r>
              <w:t xml:space="preserve">Sonda que verifica se o container está vivo (liveness) ou pronto para receber tráfego (readiness)</w:t>
            </w:r>
          </w:p>
        </w:tc>
      </w:tr>
      <w:tr>
        <w:tc>
          <w:tcPr/>
          <w:p>
            <w:pPr>
              <w:pStyle w:val="Compact"/>
            </w:pPr>
            <w:r>
              <w:rPr>
                <w:rStyle w:val="BoldColored"/>
              </w:rPr>
              <w:t xml:space="preserve">Reconciliation Loop</w:t>
            </w:r>
          </w:p>
        </w:tc>
        <w:tc>
          <w:tcPr/>
          <w:p>
            <w:pPr>
              <w:pStyle w:val="Compact"/>
            </w:pPr>
            <w:r>
              <w:t xml:space="preserve">Ciclo contínuo de observar, comparar, agir</w:t>
            </w:r>
          </w:p>
        </w:tc>
      </w:tr>
      <w:tr>
        <w:tc>
          <w:tcPr/>
          <w:p>
            <w:pPr>
              <w:pStyle w:val="Compact"/>
            </w:pPr>
            <w:r>
              <w:rPr>
                <w:rStyle w:val="BoldColored"/>
              </w:rPr>
              <w:t xml:space="preserve">Estado Desejado</w:t>
            </w:r>
          </w:p>
        </w:tc>
        <w:tc>
          <w:tcPr/>
          <w:p>
            <w:pPr>
              <w:pStyle w:val="Compact"/>
            </w:pPr>
            <w:r>
              <w:t xml:space="preserve">Declaração do estado final que o orquestrador deve manter</w:t>
            </w:r>
          </w:p>
        </w:tc>
      </w:tr>
      <w:tr>
        <w:tc>
          <w:tcPr/>
          <w:p>
            <w:pPr>
              <w:pStyle w:val="Compact"/>
            </w:pPr>
            <w:r>
              <w:rPr>
                <w:rStyle w:val="BoldColored"/>
              </w:rPr>
              <w:t xml:space="preserve">kubelet</w:t>
            </w:r>
          </w:p>
        </w:tc>
        <w:tc>
          <w:tcPr/>
          <w:p>
            <w:pPr>
              <w:pStyle w:val="Compact"/>
            </w:pPr>
            <w:r>
              <w:t xml:space="preserve">Agente do K8s em cada nó worker</w:t>
            </w:r>
          </w:p>
        </w:tc>
      </w:tr>
      <w:tr>
        <w:tc>
          <w:tcPr/>
          <w:p>
            <w:pPr>
              <w:pStyle w:val="Compact"/>
            </w:pPr>
            <w:r>
              <w:rPr>
                <w:rStyle w:val="BoldColored"/>
              </w:rPr>
              <w:t xml:space="preserve">kube-proxy</w:t>
            </w:r>
          </w:p>
        </w:tc>
        <w:tc>
          <w:tcPr/>
          <w:p>
            <w:pPr>
              <w:pStyle w:val="Compact"/>
            </w:pPr>
            <w:r>
              <w:t xml:space="preserve">Proxy de rede em cada nó</w:t>
            </w:r>
          </w:p>
        </w:tc>
      </w:tr>
      <w:tr>
        <w:tc>
          <w:tcPr/>
          <w:p>
            <w:pPr>
              <w:pStyle w:val="Compact"/>
            </w:pPr>
            <w:r>
              <w:rPr>
                <w:rStyle w:val="BoldColored"/>
              </w:rPr>
              <w:t xml:space="preserve">etcd</w:t>
            </w:r>
          </w:p>
        </w:tc>
        <w:tc>
          <w:tcPr/>
          <w:p>
            <w:pPr>
              <w:pStyle w:val="Compact"/>
            </w:pPr>
            <w:r>
              <w:t xml:space="preserve">Banco chave-valor distribuído do control plane</w:t>
            </w:r>
          </w:p>
        </w:tc>
      </w:tr>
      <w:tr>
        <w:tc>
          <w:tcPr/>
          <w:p>
            <w:pPr>
              <w:pStyle w:val="Compact"/>
            </w:pPr>
            <w:r>
              <w:rPr>
                <w:rStyle w:val="BoldColored"/>
              </w:rPr>
              <w:t xml:space="preserve">kubectl</w:t>
            </w:r>
          </w:p>
        </w:tc>
        <w:tc>
          <w:tcPr/>
          <w:p>
            <w:pPr>
              <w:pStyle w:val="Compact"/>
            </w:pPr>
            <w:r>
              <w:t xml:space="preserve">CLI para interagir com o cluster</w:t>
            </w:r>
          </w:p>
        </w:tc>
      </w:tr>
      <w:tr>
        <w:tc>
          <w:tcPr/>
          <w:p>
            <w:pPr>
              <w:pStyle w:val="Compact"/>
            </w:pPr>
            <w:r>
              <w:rPr>
                <w:rStyle w:val="BoldColored"/>
              </w:rPr>
              <w:t xml:space="preserve">minikube</w:t>
            </w:r>
          </w:p>
        </w:tc>
        <w:tc>
          <w:tcPr/>
          <w:p>
            <w:pPr>
              <w:pStyle w:val="Compact"/>
            </w:pPr>
            <w:r>
              <w:t xml:space="preserve">Cluster K8s de nó único para desenvolvimento local</w:t>
            </w:r>
          </w:p>
        </w:tc>
      </w:tr>
      <w:tr>
        <w:tc>
          <w:tcPr/>
          <w:p>
            <w:pPr>
              <w:pStyle w:val="Compact"/>
            </w:pPr>
            <w:r>
              <w:rPr>
                <w:rStyle w:val="BoldColored"/>
              </w:rPr>
              <w:t xml:space="preserve">Namespace</w:t>
            </w:r>
          </w:p>
        </w:tc>
        <w:tc>
          <w:tcPr/>
          <w:p>
            <w:pPr>
              <w:pStyle w:val="Compact"/>
            </w:pPr>
            <w:r>
              <w:t xml:space="preserve">Divisão lógica dentro de um cluster</w:t>
            </w:r>
          </w:p>
        </w:tc>
      </w:tr>
      <w:tr>
        <w:tc>
          <w:tcPr/>
          <w:p>
            <w:pPr>
              <w:pStyle w:val="Compact"/>
            </w:pPr>
            <w:r>
              <w:rPr>
                <w:rStyle w:val="BoldColored"/>
              </w:rPr>
              <w:t xml:space="preserve">Contexto</w:t>
            </w:r>
          </w:p>
        </w:tc>
        <w:tc>
          <w:tcPr/>
          <w:p>
            <w:pPr>
              <w:pStyle w:val="Compact"/>
            </w:pPr>
            <w:r>
              <w:t xml:space="preserve">Combinação de cluster + usuário + namespace no kubeconfig</w:t>
            </w:r>
          </w:p>
        </w:tc>
      </w:tr>
      <w:tr>
        <w:tc>
          <w:tcPr/>
          <w:p>
            <w:pPr>
              <w:pStyle w:val="Compact"/>
            </w:pPr>
            <w:r>
              <w:rPr>
                <w:rStyle w:val="BoldColored"/>
              </w:rPr>
              <w:t xml:space="preserve">Helm</w:t>
            </w:r>
          </w:p>
        </w:tc>
        <w:tc>
          <w:tcPr/>
          <w:p>
            <w:pPr>
              <w:pStyle w:val="Compact"/>
            </w:pPr>
            <w:r>
              <w:t xml:space="preserve">Gerenciador de pacotes do Kubernetes</w:t>
            </w:r>
          </w:p>
        </w:tc>
      </w:tr>
    </w:tbl>
    <w:bookmarkEnd w:id="142"/>
    <w:bookmarkEnd w:id="143"/>
    <w:sectPr w:rsidR="00565A9C" w:rsidRPr="004242F9" w:rsidSect="00D56FC1">
      <w:headerReference ns8:id="rId10" w:type="default"/>
      <w:headerReference ns8:id="rId11" w:type="first"/>
      <w:pgSz w:h="16834" w:w="11909"/>
      <w:pgMar w:bottom="885" w:footer="720" w:gutter="0" w:header="720" w:left="1077" w:right="1077" w:top="1769"/>
      <w:cols w:space="720"/>
      <w:titlePg/>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2893" w14:textId="1D9B7E2D" w:rsidR="00E60689" w:rsidRDefault="00E60689">
    <w:pPr>
      <w:pStyle w:val="Header"/>
    </w:pPr>
    <w:r>
      <w:rPr>
        <w:noProof/>
      </w:rPr>
      <w:drawing>
        <wp:anchor distT="0" distB="0" distL="114300" distR="114300" simplePos="0" relativeHeight="251658240" behindDoc="1" locked="0" layoutInCell="1" allowOverlap="1" wp14:anchorId="714445C2" wp14:editId="6E5B78D4">
          <wp:simplePos x="0" y="0"/>
          <wp:positionH relativeFrom="page">
            <wp:posOffset>0</wp:posOffset>
          </wp:positionH>
          <wp:positionV relativeFrom="page">
            <wp:posOffset>0</wp:posOffset>
          </wp:positionV>
          <wp:extent cx="7556400" cy="10688400"/>
          <wp:effectExtent l="0" t="0" r="0" b="0"/>
          <wp:wrapNone/>
          <wp:docPr id="37054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9952" name="Picture 1547489952"/>
                  <pic:cNvPicPr/>
                </pic:nvPicPr>
                <pic:blipFill>
                  <a:blip r:embed="rId1">
                    <a:extLst>
                      <a:ext uri="{28A0092B-C50C-407E-A947-70E740481C1C}">
                        <a14:useLocalDpi xmlns:a14="http://schemas.microsoft.com/office/drawing/2010/main" val="0"/>
                      </a:ext>
                    </a:extLst>
                  </a:blip>
                  <a:stretch>
                    <a:fillRect/>
                  </a:stretch>
                </pic:blipFill>
                <pic:spPr>
                  <a:xfrm>
                    <a:off x="0" y="0"/>
                    <a:ext cx="7556400" cy="10688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0A85" w14:textId="75EF9A74" w:rsidR="00D56FC1" w:rsidRDefault="00D56FC1">
    <w:pPr>
      <w:pStyle w:val="Header"/>
    </w:pPr>
    <w:r>
      <w:rPr>
        <w:noProof/>
      </w:rPr>
      <w:drawing>
        <wp:anchor distT="0" distB="0" distL="114300" distR="114300" simplePos="0" relativeHeight="251659264" behindDoc="1" locked="0" layoutInCell="1" allowOverlap="1" wp14:anchorId="04053CD2" wp14:editId="6FA69978">
          <wp:simplePos x="0" y="0"/>
          <wp:positionH relativeFrom="page">
            <wp:posOffset>0</wp:posOffset>
          </wp:positionH>
          <wp:positionV relativeFrom="page">
            <wp:posOffset>0</wp:posOffset>
          </wp:positionV>
          <wp:extent cx="7552800" cy="10684800"/>
          <wp:effectExtent l="0" t="0" r="0" b="0"/>
          <wp:wrapNone/>
          <wp:docPr id="187766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8660" name="Picture 1877668660"/>
                  <pic:cNvPicPr/>
                </pic:nvPicPr>
                <pic:blipFill>
                  <a:blip r:embed="rId1">
                    <a:extLst>
                      <a:ext uri="{28A0092B-C50C-407E-A947-70E740481C1C}">
                        <a14:useLocalDpi xmlns:a14="http://schemas.microsoft.com/office/drawing/2010/main" val="0"/>
                      </a:ext>
                    </a:extLst>
                  </a:blip>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3E7A320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1">
    <w:nsid w:val="FFFFFF81"/>
    <w:multiLevelType w:val="singleLevel"/>
    <w:tmpl w:val="E9560EF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2">
    <w:nsid w:val="FFFFFF82"/>
    <w:multiLevelType w:val="singleLevel"/>
    <w:tmpl w:val="AE928F4C"/>
    <w:lvl w:ilvl="0">
      <w:start w:val="1"/>
      <w:numFmt w:val="bullet"/>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3BE64DC0"/>
    <w:lvl w:ilvl="0">
      <w:start w:val="1"/>
      <w:numFmt w:val="bullet"/>
      <w:lvlText w:val=""/>
      <w:lvlJc w:val="left"/>
      <w:pPr>
        <w:tabs>
          <w:tab w:pos="643" w:val="num"/>
        </w:tabs>
        <w:ind w:hanging="360" w:left="643"/>
      </w:pPr>
      <w:rPr>
        <w:rFonts w:ascii="Symbol" w:hAnsi="Symbol" w:hint="default"/>
      </w:rPr>
    </w:lvl>
  </w:abstractNum>
  <w:abstractNum w15:restartNumberingAfterBreak="0" w:abstractNumId="4">
    <w:nsid w:val="FFFFFF88"/>
    <w:multiLevelType w:val="singleLevel"/>
    <w:tmpl w:val="B242246C"/>
    <w:lvl w:ilvl="0">
      <w:start w:val="1"/>
      <w:numFmt w:val="decimal"/>
      <w:pStyle w:val="ListNumber"/>
      <w:lvlText w:val="%1."/>
      <w:lvlJc w:val="left"/>
      <w:pPr>
        <w:tabs>
          <w:tab w:pos="360" w:val="num"/>
        </w:tabs>
        <w:ind w:hanging="360" w:left="360"/>
      </w:pPr>
    </w:lvl>
  </w:abstractNum>
  <w:abstractNum w15:restartNumberingAfterBreak="0" w:abstractNumId="5">
    <w:nsid w:val="FFFFFF89"/>
    <w:multiLevelType w:val="singleLevel"/>
    <w:tmpl w:val="B53E86A0"/>
    <w:lvl w:ilvl="0">
      <w:start w:val="1"/>
      <w:numFmt w:val="bullet"/>
      <w:lvlText w:val="•"/>
      <w:lvlJc w:val="left"/>
      <w:pPr>
        <w:ind w:hanging="360" w:left="360"/>
      </w:pPr>
      <w:rPr>
        <w:rFonts w:ascii="Arial" w:hAnsi="Arial" w:hint="default"/>
      </w:rPr>
    </w:lvl>
  </w:abstractNum>
  <w:abstractNum w15:restartNumberingAfterBreak="0" w:abstractNumId="6">
    <w:nsid w:val="0C8462C7"/>
    <w:multiLevelType w:val="hybridMultilevel"/>
    <w:tmpl w:val="3FAACE38"/>
    <w:lvl w:ilvl="0" w:tplc="3C8AF1D4">
      <w:start w:val="1"/>
      <w:numFmt w:val="bullet"/>
      <w:lvlText w:val="•"/>
      <w:lvlJc w:val="left"/>
      <w:pPr>
        <w:ind w:hanging="360" w:left="720"/>
      </w:pPr>
      <w:rPr>
        <w:rFonts w:ascii="Arial" w:hAnsi="Aria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7">
    <w:nsid w:val="170CD2DE"/>
    <w:multiLevelType w:val="multilevel"/>
    <w:tmpl w:val="652A8A6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8">
    <w:nsid w:val="211D12CB"/>
    <w:multiLevelType w:val="multilevel"/>
    <w:tmpl w:val="3FAACE38"/>
    <w:styleLink w:val="Style1"/>
    <w:lvl w:ilvl="0">
      <w:start w:val="1"/>
      <w:numFmt w:val="bullet"/>
      <w:lvlText w:val="•"/>
      <w:lvlJc w:val="left"/>
      <w:pPr>
        <w:ind w:hanging="360" w:left="720"/>
      </w:pPr>
      <w:rPr>
        <w:rFonts w:ascii="Arial" w:hAnsi="Aria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9">
    <w:nsid w:val="41C972B8"/>
    <w:multiLevelType w:val="hybridMultilevel"/>
    <w:tmpl w:val="50B0EA94"/>
    <w:lvl w:ilvl="0" w:tplc="66CC3248">
      <w:start w:val="1"/>
      <w:numFmt w:val="decimal"/>
      <w:lvlText w:val="%1."/>
      <w:lvlJc w:val="left"/>
      <w:pPr>
        <w:ind w:hanging="360" w:left="1074"/>
      </w:pPr>
      <w:rPr>
        <w:rFonts w:hint="default"/>
      </w:rPr>
    </w:lvl>
    <w:lvl w:ilvl="1" w:tentative="1" w:tplc="04160019">
      <w:start w:val="1"/>
      <w:numFmt w:val="lowerLetter"/>
      <w:lvlText w:val="%2."/>
      <w:lvlJc w:val="left"/>
      <w:pPr>
        <w:ind w:hanging="360" w:left="1794"/>
      </w:pPr>
    </w:lvl>
    <w:lvl w:ilvl="2" w:tentative="1" w:tplc="0416001B">
      <w:start w:val="1"/>
      <w:numFmt w:val="lowerRoman"/>
      <w:lvlText w:val="%3."/>
      <w:lvlJc w:val="right"/>
      <w:pPr>
        <w:ind w:hanging="180" w:left="2514"/>
      </w:pPr>
    </w:lvl>
    <w:lvl w:ilvl="3" w:tentative="1" w:tplc="0416000F">
      <w:start w:val="1"/>
      <w:numFmt w:val="decimal"/>
      <w:lvlText w:val="%4."/>
      <w:lvlJc w:val="left"/>
      <w:pPr>
        <w:ind w:hanging="360" w:left="3234"/>
      </w:pPr>
    </w:lvl>
    <w:lvl w:ilvl="4" w:tentative="1" w:tplc="04160019">
      <w:start w:val="1"/>
      <w:numFmt w:val="lowerLetter"/>
      <w:lvlText w:val="%5."/>
      <w:lvlJc w:val="left"/>
      <w:pPr>
        <w:ind w:hanging="360" w:left="3954"/>
      </w:pPr>
    </w:lvl>
    <w:lvl w:ilvl="5" w:tentative="1" w:tplc="0416001B">
      <w:start w:val="1"/>
      <w:numFmt w:val="lowerRoman"/>
      <w:lvlText w:val="%6."/>
      <w:lvlJc w:val="right"/>
      <w:pPr>
        <w:ind w:hanging="180" w:left="4674"/>
      </w:pPr>
    </w:lvl>
    <w:lvl w:ilvl="6" w:tentative="1" w:tplc="0416000F">
      <w:start w:val="1"/>
      <w:numFmt w:val="decimal"/>
      <w:lvlText w:val="%7."/>
      <w:lvlJc w:val="left"/>
      <w:pPr>
        <w:ind w:hanging="360" w:left="5394"/>
      </w:pPr>
    </w:lvl>
    <w:lvl w:ilvl="7" w:tentative="1" w:tplc="04160019">
      <w:start w:val="1"/>
      <w:numFmt w:val="lowerLetter"/>
      <w:lvlText w:val="%8."/>
      <w:lvlJc w:val="left"/>
      <w:pPr>
        <w:ind w:hanging="360" w:left="6114"/>
      </w:pPr>
    </w:lvl>
    <w:lvl w:ilvl="8" w:tentative="1" w:tplc="0416001B">
      <w:start w:val="1"/>
      <w:numFmt w:val="lowerRoman"/>
      <w:lvlText w:val="%9."/>
      <w:lvlJc w:val="right"/>
      <w:pPr>
        <w:ind w:hanging="180" w:left="6834"/>
      </w:pPr>
    </w:lvl>
  </w:abstractNum>
  <w:abstractNum w15:restartNumberingAfterBreak="0" w:abstractNumId="10">
    <w:nsid w:val="5D4D2598"/>
    <w:multiLevelType w:val="hybridMultilevel"/>
    <w:tmpl w:val="44363FC0"/>
    <w:lvl w:ilvl="0" w:tplc="3C8AF1D4">
      <w:start w:val="1"/>
      <w:numFmt w:val="bullet"/>
      <w:lvlText w:val="•"/>
      <w:lvlJc w:val="left"/>
      <w:pPr>
        <w:ind w:hanging="360" w:left="720"/>
      </w:pPr>
      <w:rPr>
        <w:rFonts w:ascii="Arial" w:hAnsi="Arial" w:hint="default"/>
      </w:rPr>
    </w:lvl>
    <w:lvl w:ilvl="1" w:tplc="3C8AF1D4">
      <w:start w:val="1"/>
      <w:numFmt w:val="bullet"/>
      <w:lvlText w:val="•"/>
      <w:lvlJc w:val="left"/>
      <w:pPr>
        <w:ind w:hanging="360" w:left="1440"/>
      </w:pPr>
      <w:rPr>
        <w:rFonts w:ascii="Arial" w:hAnsi="Arial"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1">
    <w:nsid w:val="71CD21DF"/>
    <w:multiLevelType w:val="multilevel"/>
    <w:tmpl w:val="0E02BF9C"/>
    <w:styleLink w:val="ListBullets"/>
    <w:lvl w:ilvl="0">
      <w:start w:val="1"/>
      <w:numFmt w:val="bullet"/>
      <w:pStyle w:val="ListBullet"/>
      <w:lvlText w:val="•"/>
      <w:lvlJc w:val="left"/>
      <w:pPr>
        <w:ind w:hanging="360" w:left="360"/>
      </w:pPr>
      <w:rPr>
        <w:rFonts w:ascii="Tahoma" w:hAnsi="Tahoma" w:hint="default"/>
      </w:rPr>
    </w:lvl>
    <w:lvl w:ilvl="1">
      <w:start w:val="1"/>
      <w:numFmt w:val="bullet"/>
      <w:pStyle w:val="ListBullet2"/>
      <w:lvlText w:val="•"/>
      <w:lvlJc w:val="left"/>
      <w:pPr>
        <w:ind w:hanging="360" w:left="720"/>
      </w:pPr>
      <w:rPr>
        <w:rFonts w:ascii="Tahoma" w:hAnsi="Tahoma" w:hint="default"/>
      </w:rPr>
    </w:lvl>
    <w:lvl w:ilvl="2">
      <w:start w:val="1"/>
      <w:numFmt w:val="bullet"/>
      <w:pStyle w:val="ListBullet3"/>
      <w:lvlText w:val="•"/>
      <w:lvlJc w:val="left"/>
      <w:pPr>
        <w:ind w:hanging="360" w:left="1080"/>
      </w:pPr>
      <w:rPr>
        <w:rFonts w:ascii="Tahoma" w:hAnsi="Tahoma" w:hint="default"/>
      </w:rPr>
    </w:lvl>
    <w:lvl w:ilvl="3">
      <w:start w:val="1"/>
      <w:numFmt w:val="bullet"/>
      <w:pStyle w:val="ListBullet4"/>
      <w:lvlText w:val="•"/>
      <w:lvlJc w:val="left"/>
      <w:pPr>
        <w:ind w:hanging="360" w:left="1440"/>
      </w:pPr>
      <w:rPr>
        <w:rFonts w:ascii="Tahoma" w:hAnsi="Tahoma" w:hint="default"/>
      </w:rPr>
    </w:lvl>
    <w:lvl w:ilvl="4">
      <w:start w:val="1"/>
      <w:numFmt w:val="bullet"/>
      <w:pStyle w:val="ListBullet5"/>
      <w:lvlText w:val="•"/>
      <w:lvlJc w:val="left"/>
      <w:pPr>
        <w:ind w:hanging="360" w:left="1800"/>
      </w:pPr>
      <w:rPr>
        <w:rFonts w:ascii="Tahoma" w:hAnsi="Tahoma" w:hint="default"/>
      </w:rPr>
    </w:lvl>
    <w:lvl w:ilvl="5">
      <w:start w:val="1"/>
      <w:numFmt w:val="none"/>
      <w:lvlText w:val=""/>
      <w:lvlJc w:val="left"/>
      <w:pPr>
        <w:ind w:hanging="360" w:left="2160"/>
      </w:pPr>
      <w:rPr>
        <w:rFonts w:hint="default"/>
      </w:rPr>
    </w:lvl>
    <w:lvl w:ilvl="6">
      <w:start w:val="1"/>
      <w:numFmt w:val="none"/>
      <w:lvlText w:val="%7"/>
      <w:lvlJc w:val="left"/>
      <w:pPr>
        <w:ind w:hanging="360" w:left="2520"/>
      </w:pPr>
      <w:rPr>
        <w:rFonts w:hint="default"/>
      </w:rPr>
    </w:lvl>
    <w:lvl w:ilvl="7">
      <w:start w:val="1"/>
      <w:numFmt w:val="none"/>
      <w:lvlText w:val="%8"/>
      <w:lvlJc w:val="left"/>
      <w:pPr>
        <w:ind w:hanging="360" w:left="2880"/>
      </w:pPr>
      <w:rPr>
        <w:rFonts w:hint="default"/>
      </w:rPr>
    </w:lvl>
    <w:lvl w:ilvl="8">
      <w:start w:val="1"/>
      <w:numFmt w:val="none"/>
      <w:lvlText w:val="%9"/>
      <w:lvlJc w:val="left"/>
      <w:pPr>
        <w:ind w:hanging="360" w:left="3240"/>
      </w:pPr>
      <w:rPr>
        <w:rFonts w:hint="default"/>
      </w:rPr>
    </w:lvl>
  </w:abstractNum>
  <w:abstractNum w15:restartNumberingAfterBreak="0" w:abstractNumId="12">
    <w:nsid w:val="74733010"/>
    <w:multiLevelType w:val="hybridMultilevel"/>
    <w:tmpl w:val="01042D50"/>
    <w:lvl w:ilvl="0" w:tplc="8E3659D0">
      <w:numFmt w:val="bullet"/>
      <w:lvlText w:val=""/>
      <w:lvlJc w:val="left"/>
      <w:pPr>
        <w:ind w:hanging="360" w:left="720"/>
      </w:pPr>
      <w:rPr>
        <w:rFonts w:ascii="Symbol" w:cstheme="minorBidi" w:eastAsiaTheme="minorHAnsi"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3">
    <w:nsid w:val="7ADD4C2C"/>
    <w:multiLevelType w:val="multilevel"/>
    <w:tmpl w:val="3FAACE38"/>
    <w:numStyleLink w:val="Style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70926668" w:numId="1">
    <w:abstractNumId w:val="7"/>
  </w:num>
  <w:num w16cid:durableId="603532699" w:numId="2">
    <w:abstractNumId w:val="5"/>
  </w:num>
  <w:num w16cid:durableId="508179137" w:numId="3">
    <w:abstractNumId w:val="4"/>
  </w:num>
  <w:num w16cid:durableId="1470785124" w:numId="4">
    <w:abstractNumId w:val="5"/>
    <w:lvlOverride w:ilvl="0">
      <w:startOverride w:val="1"/>
    </w:lvlOverride>
  </w:num>
  <w:num w16cid:durableId="1461414146" w:numId="5">
    <w:abstractNumId w:val="9"/>
  </w:num>
  <w:num w16cid:durableId="1837453620" w:numId="6">
    <w:abstractNumId w:val="6"/>
  </w:num>
  <w:num w16cid:durableId="666327667" w:numId="7">
    <w:abstractNumId w:val="8"/>
  </w:num>
  <w:num w16cid:durableId="1740130591" w:numId="8">
    <w:abstractNumId w:val="13"/>
  </w:num>
  <w:num w16cid:durableId="347296939" w:numId="9">
    <w:abstractNumId w:val="10"/>
  </w:num>
  <w:num w16cid:durableId="1560092896" w:numId="10">
    <w:abstractNumId w:val="11"/>
  </w:num>
  <w:num w16cid:durableId="1869292128" w:numId="11">
    <w:abstractNumId w:val="3"/>
  </w:num>
  <w:num w16cid:durableId="892808118" w:numId="12">
    <w:abstractNumId w:val="2"/>
  </w:num>
  <w:num w16cid:durableId="1425301624" w:numId="13">
    <w:abstractNumId w:val="1"/>
  </w:num>
  <w:num w16cid:durableId="688797596" w:numId="14">
    <w:abstractNumId w:val="0"/>
  </w:num>
  <w:num w16cid:durableId="2007433794" w:numId="15">
    <w:abstractNumId w:val="12"/>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2" v:ext="edit"/>
  </w:hdrShapeDefaults>
  <w:compat>
    <w:compatSetting w:name="compatibilityMode" w:uri="http://schemas.microsoft.com/office/word" w:val="12"/>
    <w:compatSetting w:name="useWord2013TrackBottomHyphenation" w:uri="http://schemas.microsoft.com/office/word" w:val="1"/>
  </w:compat>
  <w:rsids>
    <w:rsidRoot w:val="0042600E"/>
    <w:rsid w:val="000165BA"/>
    <w:rsid w:val="000327E0"/>
    <w:rsid w:val="000353B4"/>
    <w:rsid w:val="000874C9"/>
    <w:rsid w:val="0009058E"/>
    <w:rsid w:val="000A23DB"/>
    <w:rsid w:val="000C0910"/>
    <w:rsid w:val="000C4072"/>
    <w:rsid w:val="000C5A62"/>
    <w:rsid w:val="000D4E13"/>
    <w:rsid w:val="000F736E"/>
    <w:rsid w:val="001060BF"/>
    <w:rsid w:val="00110B11"/>
    <w:rsid w:val="001116FC"/>
    <w:rsid w:val="00117B7E"/>
    <w:rsid w:val="00123C8B"/>
    <w:rsid w:val="001B2576"/>
    <w:rsid w:val="001C136B"/>
    <w:rsid w:val="001D4DB2"/>
    <w:rsid w:val="001D4DCD"/>
    <w:rsid w:val="001F2EE8"/>
    <w:rsid w:val="00230175"/>
    <w:rsid w:val="00236F90"/>
    <w:rsid w:val="002833C1"/>
    <w:rsid w:val="002860C0"/>
    <w:rsid w:val="002B0D18"/>
    <w:rsid w:val="002B5AD8"/>
    <w:rsid w:val="002C03A8"/>
    <w:rsid w:val="002C32D8"/>
    <w:rsid w:val="002C51B3"/>
    <w:rsid w:val="002C7807"/>
    <w:rsid w:val="002D033A"/>
    <w:rsid w:val="002D4F0E"/>
    <w:rsid w:val="002D6E55"/>
    <w:rsid w:val="002F2D02"/>
    <w:rsid w:val="003103AC"/>
    <w:rsid w:val="003240F1"/>
    <w:rsid w:val="00342509"/>
    <w:rsid w:val="0035591E"/>
    <w:rsid w:val="00383AAB"/>
    <w:rsid w:val="003A1062"/>
    <w:rsid w:val="00403059"/>
    <w:rsid w:val="004242F9"/>
    <w:rsid w:val="0042600E"/>
    <w:rsid w:val="00443DC2"/>
    <w:rsid w:val="004570EC"/>
    <w:rsid w:val="00485344"/>
    <w:rsid w:val="0049656B"/>
    <w:rsid w:val="00497E8E"/>
    <w:rsid w:val="004A24DF"/>
    <w:rsid w:val="004B4204"/>
    <w:rsid w:val="004B4A64"/>
    <w:rsid w:val="004C2F35"/>
    <w:rsid w:val="004C7BC8"/>
    <w:rsid w:val="004D5983"/>
    <w:rsid w:val="004F08F7"/>
    <w:rsid w:val="005315F9"/>
    <w:rsid w:val="00542A76"/>
    <w:rsid w:val="0054541D"/>
    <w:rsid w:val="0055500E"/>
    <w:rsid w:val="00557379"/>
    <w:rsid w:val="00565A9C"/>
    <w:rsid w:val="00566982"/>
    <w:rsid w:val="005B0257"/>
    <w:rsid w:val="005C142D"/>
    <w:rsid w:val="005C675B"/>
    <w:rsid w:val="005D6303"/>
    <w:rsid w:val="005F4817"/>
    <w:rsid w:val="00602FDD"/>
    <w:rsid w:val="00605910"/>
    <w:rsid w:val="00622168"/>
    <w:rsid w:val="00631137"/>
    <w:rsid w:val="00645B66"/>
    <w:rsid w:val="006521DA"/>
    <w:rsid w:val="006B167C"/>
    <w:rsid w:val="006B5F47"/>
    <w:rsid w:val="0070612A"/>
    <w:rsid w:val="00711550"/>
    <w:rsid w:val="00713255"/>
    <w:rsid w:val="0074071D"/>
    <w:rsid w:val="00753061"/>
    <w:rsid w:val="007654CF"/>
    <w:rsid w:val="00780A0C"/>
    <w:rsid w:val="00790F6E"/>
    <w:rsid w:val="007C4E4E"/>
    <w:rsid w:val="007E1AB4"/>
    <w:rsid w:val="007E5F0A"/>
    <w:rsid w:val="007E6F8B"/>
    <w:rsid w:val="00805488"/>
    <w:rsid w:val="00832FA8"/>
    <w:rsid w:val="008449A6"/>
    <w:rsid w:val="00850E1B"/>
    <w:rsid w:val="008561AF"/>
    <w:rsid w:val="00863B2B"/>
    <w:rsid w:val="00871B98"/>
    <w:rsid w:val="00886776"/>
    <w:rsid w:val="008B042F"/>
    <w:rsid w:val="008B10F7"/>
    <w:rsid w:val="008D6208"/>
    <w:rsid w:val="008F543B"/>
    <w:rsid w:val="00923214"/>
    <w:rsid w:val="00923C34"/>
    <w:rsid w:val="009312C6"/>
    <w:rsid w:val="00980D1D"/>
    <w:rsid w:val="00994843"/>
    <w:rsid w:val="009B64C6"/>
    <w:rsid w:val="009F2D9C"/>
    <w:rsid w:val="00A171CC"/>
    <w:rsid w:val="00A25B3F"/>
    <w:rsid w:val="00A831F8"/>
    <w:rsid w:val="00A8550A"/>
    <w:rsid w:val="00AA4A86"/>
    <w:rsid w:val="00AB1233"/>
    <w:rsid w:val="00B05014"/>
    <w:rsid w:val="00B168CA"/>
    <w:rsid w:val="00B32695"/>
    <w:rsid w:val="00B41E90"/>
    <w:rsid w:val="00B420FF"/>
    <w:rsid w:val="00B65BD7"/>
    <w:rsid w:val="00BE21D2"/>
    <w:rsid w:val="00BE3CDF"/>
    <w:rsid w:val="00C144EA"/>
    <w:rsid w:val="00C23EC4"/>
    <w:rsid w:val="00C4395A"/>
    <w:rsid w:val="00CB2F9E"/>
    <w:rsid w:val="00CB78A1"/>
    <w:rsid w:val="00CC1AE8"/>
    <w:rsid w:val="00CD4F3A"/>
    <w:rsid w:val="00CE6069"/>
    <w:rsid w:val="00D153DF"/>
    <w:rsid w:val="00D201AD"/>
    <w:rsid w:val="00D30201"/>
    <w:rsid w:val="00D56FC1"/>
    <w:rsid w:val="00DA3D96"/>
    <w:rsid w:val="00DC55A5"/>
    <w:rsid w:val="00DD7CBB"/>
    <w:rsid w:val="00DE2885"/>
    <w:rsid w:val="00DF0F1E"/>
    <w:rsid w:val="00E411F6"/>
    <w:rsid w:val="00E60689"/>
    <w:rsid w:val="00EB30F4"/>
    <w:rsid w:val="00EC0326"/>
    <w:rsid w:val="00ED637B"/>
    <w:rsid w:val="00EE5C2B"/>
    <w:rsid w:val="00F21540"/>
    <w:rsid w:val="00F27D84"/>
    <w:rsid w:val="00F419F5"/>
    <w:rsid w:val="00F561D5"/>
    <w:rsid w:val="00F72C28"/>
    <w:rsid w:val="00F73F34"/>
    <w:rsid w:val="00F80D7C"/>
    <w:rsid w:val="00F906F8"/>
    <w:rsid w:val="00FD284E"/>
    <w:rsid w:val="00FE6E5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21540"/>
    <w:pPr>
      <w:spacing w:after="60"/>
    </w:pPr>
    <w:rPr>
      <w:rFonts w:ascii="Tahoma" w:hAnsi="Tahoma"/>
      <w:sz w:val="20"/>
    </w:rPr>
  </w:style>
  <w:style w:styleId="Heading1" w:type="paragraph">
    <w:name w:val="heading 1"/>
    <w:basedOn w:val="NormalWeb"/>
    <w:next w:val="BodyText"/>
    <w:uiPriority w:val="9"/>
    <w:qFormat/>
    <w:rsid w:val="00DD7CBB"/>
    <w:pPr>
      <w:pageBreakBefore/>
      <w:spacing w:after="120" w:afterAutospacing="0" w:before="0" w:beforeAutospacing="0"/>
      <w:outlineLvl w:val="0"/>
    </w:pPr>
    <w:rPr>
      <w:rFonts w:ascii="Arial" w:cs="Arial" w:eastAsia="Tahoma" w:hAnsi="Arial"/>
      <w:b/>
      <w:bCs/>
      <w:color w:val="20C591"/>
      <w:kern w:val="24"/>
      <w:sz w:val="40"/>
      <w:szCs w:val="48"/>
      <w:lang w:val="en-US"/>
    </w:rPr>
  </w:style>
  <w:style w:styleId="Heading2" w:type="paragraph">
    <w:name w:val="heading 2"/>
    <w:basedOn w:val="Normal"/>
    <w:next w:val="BodyText"/>
    <w:uiPriority w:val="9"/>
    <w:unhideWhenUsed/>
    <w:qFormat/>
    <w:rsid w:val="00FD284E"/>
    <w:pPr>
      <w:spacing w:before="360" w:line="259" w:lineRule="auto"/>
      <w:outlineLvl w:val="1"/>
    </w:pPr>
    <w:rPr>
      <w:rFonts w:ascii="Arial" w:cs="Arial" w:eastAsia="Times New Roman" w:hAnsi="Arial"/>
      <w:b/>
      <w:bCs/>
      <w:color w:val="0C609D"/>
      <w:kern w:val="2"/>
      <w:sz w:val="32"/>
      <w:szCs w:val="20"/>
      <w:lang w:eastAsia="pt-BR"/>
    </w:rPr>
  </w:style>
  <w:style w:styleId="Heading3" w:type="paragraph">
    <w:name w:val="heading 3"/>
    <w:basedOn w:val="Normal"/>
    <w:next w:val="BodyText"/>
    <w:uiPriority w:val="9"/>
    <w:unhideWhenUsed/>
    <w:qFormat/>
    <w:rsid w:val="005B0257"/>
    <w:pPr>
      <w:keepNext/>
      <w:keepLines/>
      <w:spacing w:before="360"/>
      <w:outlineLvl w:val="2"/>
    </w:pPr>
    <w:rPr>
      <w:rFonts w:ascii="Arial" w:cs="Arial" w:eastAsiaTheme="majorEastAsia" w:hAnsi="Arial"/>
      <w:b/>
      <w:bCs/>
      <w:sz w:val="24"/>
      <w:szCs w:val="32"/>
    </w:rPr>
  </w:style>
  <w:style w:styleId="Heading4" w:type="paragraph">
    <w:name w:val="heading 4"/>
    <w:basedOn w:val="Normal"/>
    <w:next w:val="BodyText"/>
    <w:uiPriority w:val="9"/>
    <w:unhideWhenUsed/>
    <w:qFormat/>
    <w:rsid w:val="00D30201"/>
    <w:pPr>
      <w:keepNext/>
      <w:keepLines/>
      <w:spacing w:before="200"/>
      <w:outlineLvl w:val="3"/>
    </w:pPr>
    <w:rPr>
      <w:rFonts w:asciiTheme="majorHAnsi" w:cstheme="majorBidi" w:eastAsiaTheme="majorEastAsia" w:hAnsiTheme="majorHAnsi"/>
      <w:bCs/>
      <w:i/>
      <w:color w:val="FF0000"/>
    </w:rPr>
  </w:style>
  <w:style w:styleId="Heading5" w:type="paragraph">
    <w:name w:val="heading 5"/>
    <w:basedOn w:val="Normal"/>
    <w:next w:val="BodyText"/>
    <w:uiPriority w:val="9"/>
    <w:unhideWhenUsed/>
    <w:qFormat/>
    <w:rsid w:val="00D30201"/>
    <w:pPr>
      <w:keepNext/>
      <w:keepLines/>
      <w:spacing w:before="200"/>
      <w:outlineLvl w:val="4"/>
    </w:pPr>
    <w:rPr>
      <w:rFonts w:asciiTheme="majorHAnsi" w:cstheme="majorBidi" w:eastAsiaTheme="majorEastAsia" w:hAnsiTheme="majorHAnsi"/>
      <w:iCs/>
      <w:color w:val="FF0000"/>
    </w:rPr>
  </w:style>
  <w:style w:styleId="Heading6" w:type="paragraph">
    <w:name w:val="heading 6"/>
    <w:basedOn w:val="Normal"/>
    <w:next w:val="BodyText"/>
    <w:uiPriority w:val="9"/>
    <w:unhideWhenUsed/>
    <w:qFormat/>
    <w:rsid w:val="00D30201"/>
    <w:pPr>
      <w:keepNext/>
      <w:keepLines/>
      <w:spacing w:before="200"/>
      <w:outlineLvl w:val="5"/>
    </w:pPr>
    <w:rPr>
      <w:rFonts w:asciiTheme="majorHAnsi" w:cstheme="majorBidi" w:eastAsiaTheme="majorEastAsia" w:hAnsiTheme="majorHAnsi"/>
      <w:color w:val="FF0000"/>
    </w:rPr>
  </w:style>
  <w:style w:styleId="Heading7" w:type="paragraph">
    <w:name w:val="heading 7"/>
    <w:basedOn w:val="Normal"/>
    <w:next w:val="BodyText"/>
    <w:uiPriority w:val="9"/>
    <w:unhideWhenUsed/>
    <w:qFormat/>
    <w:rsid w:val="00D30201"/>
    <w:pPr>
      <w:keepNext/>
      <w:keepLines/>
      <w:spacing w:before="200"/>
      <w:outlineLvl w:val="6"/>
    </w:pPr>
    <w:rPr>
      <w:rFonts w:asciiTheme="majorHAnsi" w:cstheme="majorBidi" w:eastAsiaTheme="majorEastAsia" w:hAnsiTheme="majorHAnsi"/>
      <w:color w:val="FF0000"/>
    </w:rPr>
  </w:style>
  <w:style w:styleId="Heading8" w:type="paragraph">
    <w:name w:val="heading 8"/>
    <w:basedOn w:val="Normal"/>
    <w:next w:val="BodyText"/>
    <w:uiPriority w:val="9"/>
    <w:unhideWhenUsed/>
    <w:qFormat/>
    <w:rsid w:val="00D30201"/>
    <w:pPr>
      <w:keepNext/>
      <w:keepLines/>
      <w:spacing w:before="200"/>
      <w:outlineLvl w:val="7"/>
    </w:pPr>
    <w:rPr>
      <w:rFonts w:asciiTheme="majorHAnsi" w:cstheme="majorBidi" w:eastAsiaTheme="majorEastAsia" w:hAnsiTheme="majorHAnsi"/>
      <w:color w:val="FF0000"/>
    </w:rPr>
  </w:style>
  <w:style w:styleId="Heading9" w:type="paragraph">
    <w:name w:val="heading 9"/>
    <w:basedOn w:val="Normal"/>
    <w:next w:val="BodyText"/>
    <w:uiPriority w:val="9"/>
    <w:unhideWhenUsed/>
    <w:qFormat/>
    <w:rsid w:val="00D30201"/>
    <w:pPr>
      <w:keepNext/>
      <w:keepLines/>
      <w:spacing w:before="200"/>
      <w:outlineLvl w:val="8"/>
    </w:pPr>
    <w:rPr>
      <w:rFonts w:asciiTheme="majorHAnsi" w:cstheme="majorBidi" w:eastAsiaTheme="majorEastAsia" w:hAnsiTheme="majorHAnsi"/>
      <w:color w:val="FF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A4A86"/>
    <w:pPr>
      <w:spacing w:after="120"/>
      <w:jc w:val="both"/>
    </w:pPr>
  </w:style>
  <w:style w:customStyle="1" w:styleId="FirstParagraph" w:type="paragraph">
    <w:name w:val="First Paragraph"/>
    <w:basedOn w:val="BodyText"/>
    <w:next w:val="BodyText"/>
    <w:qFormat/>
    <w:rsid w:val="002F2D02"/>
  </w:style>
  <w:style w:customStyle="1" w:styleId="Compact" w:type="paragraph">
    <w:name w:val="Compact"/>
    <w:basedOn w:val="BodyText"/>
    <w:qFormat/>
    <w:rsid w:val="002F2D02"/>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before="300"/>
      <w:jc w:val="center"/>
    </w:pPr>
    <w:rPr>
      <w:b/>
      <w:color w:val="345A8A"/>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9B64C6"/>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F2D02"/>
    <w:pPr>
      <w:keepNext/>
      <w:keepLines/>
    </w:pPr>
    <w:rPr>
      <w:b/>
    </w:rPr>
  </w:style>
  <w:style w:customStyle="1" w:styleId="Definition" w:type="paragraph">
    <w:name w:val="Definition"/>
    <w:basedOn w:val="Normal"/>
    <w:rsid w:val="002F2D02"/>
  </w:style>
  <w:style w:styleId="Caption" w:type="paragraph">
    <w:name w:val="caption"/>
    <w:basedOn w:val="Normal"/>
    <w:link w:val="CaptionChar"/>
    <w:rPr>
      <w:i/>
    </w:rPr>
  </w:style>
  <w:style w:customStyle="1" w:styleId="TableCaption" w:type="paragraph">
    <w:name w:val="Table Caption"/>
    <w:basedOn w:val="Caption"/>
    <w:rsid w:val="002F2D02"/>
    <w:pPr>
      <w:keepNext/>
      <w:spacing w:after="0"/>
    </w:pPr>
    <w:rPr>
      <w:sz w:val="16"/>
    </w:rPr>
  </w:style>
  <w:style w:customStyle="1" w:styleId="ImageCaption" w:type="paragraph">
    <w:name w:val="Image Caption"/>
    <w:basedOn w:val="Caption"/>
    <w:rsid w:val="002F2D02"/>
    <w:pPr>
      <w:spacing w:after="0"/>
    </w:pPr>
    <w:rPr>
      <w:sz w:val="16"/>
    </w:rPr>
  </w:style>
  <w:style w:customStyle="1" w:styleId="Figure" w:type="paragraph">
    <w:name w:val="Figure"/>
    <w:basedOn w:val="Normal"/>
    <w:rsid w:val="002C7807"/>
    <w:pPr>
      <w:spacing w:after="360" w:before="360"/>
      <w:jc w:val="center"/>
    </w:p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uiPriority w:val="1"/>
    <w:qFormat/>
    <w:rsid w:val="00EE5C2B"/>
    <w:rPr>
      <w:rFonts w:ascii="Consolas" w:hAnsi="Consolas"/>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NormalWeb" w:type="paragraph">
    <w:name w:val="Normal (Web)"/>
    <w:basedOn w:val="Normal"/>
    <w:uiPriority w:val="99"/>
    <w:unhideWhenUsed/>
    <w:rsid w:val="00D30201"/>
    <w:pPr>
      <w:spacing w:after="100" w:afterAutospacing="1" w:before="100" w:beforeAutospacing="1"/>
    </w:pPr>
    <w:rPr>
      <w:rFonts w:ascii="Times New Roman" w:cs="Times New Roman" w:eastAsia="Times New Roman" w:hAnsi="Times New Roman"/>
      <w:lang w:eastAsia="pt-BR" w:val="pt-BR"/>
    </w:rPr>
  </w:style>
  <w:style w:styleId="ListBullet" w:type="paragraph">
    <w:name w:val="List Bullet"/>
    <w:basedOn w:val="Normal"/>
    <w:rsid w:val="00F72C28"/>
    <w:pPr>
      <w:numPr>
        <w:numId w:val="10"/>
      </w:numPr>
      <w:ind w:hanging="357" w:left="357"/>
      <w:contextualSpacing/>
      <w:jc w:val="both"/>
    </w:pPr>
  </w:style>
  <w:style w:styleId="ListNumber" w:type="paragraph">
    <w:name w:val="List Number"/>
    <w:basedOn w:val="Normal"/>
    <w:rsid w:val="001060BF"/>
    <w:pPr>
      <w:numPr>
        <w:numId w:val="3"/>
      </w:numPr>
      <w:ind w:hanging="357" w:left="357"/>
      <w:contextualSpacing/>
    </w:pPr>
  </w:style>
  <w:style w:styleId="ListContinue" w:type="paragraph">
    <w:name w:val="List Continue"/>
    <w:basedOn w:val="Normal"/>
    <w:rsid w:val="002833C1"/>
    <w:pPr>
      <w:ind w:left="283"/>
      <w:contextualSpacing/>
    </w:pPr>
  </w:style>
  <w:style w:customStyle="1" w:styleId="Style1" w:type="numbering">
    <w:name w:val="Style1"/>
    <w:uiPriority w:val="99"/>
    <w:rsid w:val="00DF0F1E"/>
    <w:pPr>
      <w:numPr>
        <w:numId w:val="7"/>
      </w:numPr>
    </w:pPr>
  </w:style>
  <w:style w:customStyle="1" w:styleId="ListBullets" w:type="numbering">
    <w:name w:val="ListBullets"/>
    <w:uiPriority w:val="99"/>
    <w:rsid w:val="005D6303"/>
    <w:pPr>
      <w:numPr>
        <w:numId w:val="10"/>
      </w:numPr>
    </w:pPr>
  </w:style>
  <w:style w:styleId="ListBullet2" w:type="paragraph">
    <w:name w:val="List Bullet 2"/>
    <w:basedOn w:val="Normal"/>
    <w:rsid w:val="00F72C28"/>
    <w:pPr>
      <w:numPr>
        <w:ilvl w:val="1"/>
        <w:numId w:val="10"/>
      </w:numPr>
      <w:contextualSpacing/>
      <w:jc w:val="both"/>
    </w:pPr>
  </w:style>
  <w:style w:styleId="ListBullet3" w:type="paragraph">
    <w:name w:val="List Bullet 3"/>
    <w:basedOn w:val="Normal"/>
    <w:rsid w:val="005D6303"/>
    <w:pPr>
      <w:numPr>
        <w:ilvl w:val="2"/>
        <w:numId w:val="10"/>
      </w:numPr>
      <w:contextualSpacing/>
    </w:pPr>
  </w:style>
  <w:style w:styleId="ListBullet4" w:type="paragraph">
    <w:name w:val="List Bullet 4"/>
    <w:basedOn w:val="Normal"/>
    <w:rsid w:val="005D6303"/>
    <w:pPr>
      <w:numPr>
        <w:ilvl w:val="3"/>
        <w:numId w:val="10"/>
      </w:numPr>
      <w:contextualSpacing/>
    </w:pPr>
  </w:style>
  <w:style w:styleId="ListBullet5" w:type="paragraph">
    <w:name w:val="List Bullet 5"/>
    <w:basedOn w:val="Normal"/>
    <w:rsid w:val="005D6303"/>
    <w:pPr>
      <w:numPr>
        <w:ilvl w:val="4"/>
        <w:numId w:val="10"/>
      </w:numPr>
      <w:contextualSpacing/>
    </w:pPr>
  </w:style>
  <w:style w:customStyle="1" w:styleId="BoldColored" w:type="character">
    <w:name w:val="BoldColored"/>
    <w:basedOn w:val="DefaultParagraphFont"/>
    <w:uiPriority w:val="1"/>
    <w:qFormat/>
    <w:rsid w:val="00645B66"/>
    <w:rPr>
      <w:b/>
      <w:color w:val="002060"/>
    </w:rPr>
  </w:style>
  <w:style w:customStyle="1" w:styleId="Boxed" w:type="character">
    <w:name w:val="Boxed"/>
    <w:basedOn w:val="DefaultParagraphFont"/>
    <w:uiPriority w:val="1"/>
    <w:qFormat/>
    <w:rsid w:val="008561AF"/>
    <w:rPr>
      <w:b w:val="0"/>
      <w:i w:val="0"/>
      <w:bdr w:color="auto" w:space="0" w:sz="12" w:val="single"/>
      <w:shd w:color="auto" w:fill="FBD4B4" w:themeFill="accent6" w:themeFillTint="66" w:val="clear"/>
    </w:rPr>
  </w:style>
  <w:style w:styleId="Header" w:type="paragraph">
    <w:name w:val="header"/>
    <w:basedOn w:val="Normal"/>
    <w:link w:val="HeaderChar"/>
    <w:rsid w:val="00E60689"/>
    <w:pPr>
      <w:tabs>
        <w:tab w:pos="4513" w:val="center"/>
        <w:tab w:pos="9026" w:val="right"/>
      </w:tabs>
      <w:spacing w:after="0"/>
    </w:pPr>
  </w:style>
  <w:style w:customStyle="1" w:styleId="HeaderChar" w:type="character">
    <w:name w:val="Header Char"/>
    <w:basedOn w:val="DefaultParagraphFont"/>
    <w:link w:val="Header"/>
    <w:rsid w:val="00E60689"/>
    <w:rPr>
      <w:rFonts w:ascii="Tahoma" w:hAnsi="Tahoma"/>
      <w:sz w:val="20"/>
    </w:rPr>
  </w:style>
  <w:style w:styleId="Footer" w:type="paragraph">
    <w:name w:val="footer"/>
    <w:basedOn w:val="Normal"/>
    <w:link w:val="FooterChar"/>
    <w:rsid w:val="00E60689"/>
    <w:pPr>
      <w:tabs>
        <w:tab w:pos="4513" w:val="center"/>
        <w:tab w:pos="9026" w:val="right"/>
      </w:tabs>
      <w:spacing w:after="0"/>
    </w:pPr>
  </w:style>
  <w:style w:customStyle="1" w:styleId="FooterChar" w:type="character">
    <w:name w:val="Footer Char"/>
    <w:basedOn w:val="DefaultParagraphFont"/>
    <w:link w:val="Footer"/>
    <w:rsid w:val="00E60689"/>
    <w:rPr>
      <w:rFonts w:ascii="Tahoma" w:hAnsi="Tahoma"/>
      <w:sz w:val="20"/>
    </w:rPr>
  </w:style>
  <w:style w:customStyle="1" w:styleId="ImageFrame" w:type="table">
    <w:name w:val="ImageFrame"/>
    <w:basedOn w:val="TableNormal"/>
    <w:uiPriority w:val="99"/>
    <w:rsid w:val="00780A0C"/>
    <w:pPr>
      <w:spacing w:after="0"/>
      <w:jc w:val="center"/>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left w:type="dxa" w:w="0"/>
        <w:right w:type="dxa" w:w="0"/>
      </w:tblCellMar>
    </w:tblPr>
    <w:trPr>
      <w:cantSplit/>
    </w:trPr>
    <w:tcPr>
      <w:shd w:color="auto" w:fill="auto" w:val="clear"/>
    </w:tcPr>
  </w:style>
  <w:style w:styleId="TableGrid" w:type="table">
    <w:name w:val="Table Grid"/>
    <w:basedOn w:val="TableNormal"/>
    <w:rsid w:val="00780A0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VerbatimBoldColored" w:type="character">
    <w:name w:val="Verbatim BoldColored"/>
    <w:basedOn w:val="VerbatimChar"/>
    <w:uiPriority w:val="1"/>
    <w:qFormat/>
    <w:rsid w:val="00F419F5"/>
    <w:rPr>
      <w:rFonts w:ascii="Consolas" w:hAnsi="Consolas"/>
      <w:b/>
      <w:color w:val="002060"/>
    </w:rPr>
  </w:style>
  <w:style w:type="paragraph" w:customStyle="1" w:styleId="SourceCode">
    <w:name w:val="Source Code"/>
    <w:basedOn w:val="Normal"/>
    <w:link w:val="VerbatimChar"/>
    <w:pPr>
      <w:wordWrap w:val="off"/>
      <w:shd w:val="clear" w:fill="f2f3f2"/>
    </w:pPr>
  </w:style>
  <w:style w:type="character" w:customStyle="1" w:styleId="KeywordTok">
    <w:name w:val="KeywordTok"/>
    <w:basedOn w:val="VerbatimChar"/>
    <w:rPr>
      <w:b/>
      <w:color w:val="204a87"/>
      <w:shd w:val="clear" w:fill="f2f3f2"/>
    </w:rPr>
  </w:style>
  <w:style w:type="character" w:customStyle="1" w:styleId="DataTypeTok">
    <w:name w:val="DataTypeTok"/>
    <w:basedOn w:val="VerbatimChar"/>
    <w:rPr>
      <w:color w:val="204a87"/>
      <w:shd w:val="clear" w:fill="f2f3f2"/>
    </w:rPr>
  </w:style>
  <w:style w:type="character" w:customStyle="1" w:styleId="DecValTok">
    <w:name w:val="DecValTok"/>
    <w:basedOn w:val="VerbatimChar"/>
    <w:rPr>
      <w:color w:val="0000cf"/>
      <w:shd w:val="clear" w:fill="f2f3f2"/>
    </w:rPr>
  </w:style>
  <w:style w:type="character" w:customStyle="1" w:styleId="BaseNTok">
    <w:name w:val="BaseNTok"/>
    <w:basedOn w:val="VerbatimChar"/>
    <w:rPr>
      <w:color w:val="0000cf"/>
      <w:shd w:val="clear" w:fill="f2f3f2"/>
    </w:rPr>
  </w:style>
  <w:style w:type="character" w:customStyle="1" w:styleId="FloatTok">
    <w:name w:val="FloatTok"/>
    <w:basedOn w:val="VerbatimChar"/>
    <w:rPr>
      <w:color w:val="0000cf"/>
      <w:shd w:val="clear" w:fill="f2f3f2"/>
    </w:rPr>
  </w:style>
  <w:style w:type="character" w:customStyle="1" w:styleId="ConstantTok">
    <w:name w:val="ConstantTok"/>
    <w:basedOn w:val="VerbatimChar"/>
    <w:rPr>
      <w:color w:val="8f5902"/>
      <w:shd w:val="clear" w:fill="f2f3f2"/>
    </w:rPr>
  </w:style>
  <w:style w:type="character" w:customStyle="1" w:styleId="CharTok">
    <w:name w:val="CharTok"/>
    <w:basedOn w:val="VerbatimChar"/>
    <w:rPr>
      <w:color w:val="4e9a06"/>
      <w:shd w:val="clear" w:fill="f2f3f2"/>
    </w:rPr>
  </w:style>
  <w:style w:type="character" w:customStyle="1" w:styleId="SpecialCharTok">
    <w:name w:val="SpecialCharTok"/>
    <w:basedOn w:val="VerbatimChar"/>
    <w:rPr>
      <w:b/>
      <w:color w:val="ce5c00"/>
      <w:shd w:val="clear" w:fill="f2f3f2"/>
    </w:rPr>
  </w:style>
  <w:style w:type="character" w:customStyle="1" w:styleId="StringTok">
    <w:name w:val="StringTok"/>
    <w:basedOn w:val="VerbatimChar"/>
    <w:rPr>
      <w:color w:val="4e9a06"/>
      <w:shd w:val="clear" w:fill="f2f3f2"/>
    </w:rPr>
  </w:style>
  <w:style w:type="character" w:customStyle="1" w:styleId="VerbatimStringTok">
    <w:name w:val="VerbatimStringTok"/>
    <w:basedOn w:val="VerbatimChar"/>
    <w:rPr>
      <w:color w:val="4e9a06"/>
      <w:shd w:val="clear" w:fill="f2f3f2"/>
    </w:rPr>
  </w:style>
  <w:style w:type="character" w:customStyle="1" w:styleId="SpecialStringTok">
    <w:name w:val="SpecialStringTok"/>
    <w:basedOn w:val="VerbatimChar"/>
    <w:rPr>
      <w:color w:val="4e9a06"/>
      <w:shd w:val="clear" w:fill="f2f3f2"/>
    </w:rPr>
  </w:style>
  <w:style w:type="character" w:customStyle="1" w:styleId="ImportTok">
    <w:name w:val="ImportTok"/>
    <w:basedOn w:val="VerbatimChar"/>
    <w:rPr>
      <w:shd w:val="clear" w:fill="f2f3f2"/>
    </w:rPr>
  </w:style>
  <w:style w:type="character" w:customStyle="1" w:styleId="CommentTok">
    <w:name w:val="CommentTok"/>
    <w:basedOn w:val="VerbatimChar"/>
    <w:rPr>
      <w:i/>
      <w:color w:val="8f5902"/>
      <w:shd w:val="clear" w:fill="f2f3f2"/>
    </w:rPr>
  </w:style>
  <w:style w:type="character" w:customStyle="1" w:styleId="DocumentationTok">
    <w:name w:val="DocumentationTok"/>
    <w:basedOn w:val="VerbatimChar"/>
    <w:rPr>
      <w:b/>
      <w:i/>
      <w:color w:val="8f5902"/>
      <w:shd w:val="clear" w:fill="f2f3f2"/>
    </w:rPr>
  </w:style>
  <w:style w:type="character" w:customStyle="1" w:styleId="AnnotationTok">
    <w:name w:val="AnnotationTok"/>
    <w:basedOn w:val="VerbatimChar"/>
    <w:rPr>
      <w:b/>
      <w:i/>
      <w:color w:val="8f5902"/>
      <w:shd w:val="clear" w:fill="f2f3f2"/>
    </w:rPr>
  </w:style>
  <w:style w:type="character" w:customStyle="1" w:styleId="CommentVarTok">
    <w:name w:val="CommentVarTok"/>
    <w:basedOn w:val="VerbatimChar"/>
    <w:rPr>
      <w:b/>
      <w:i/>
      <w:color w:val="8f5902"/>
      <w:shd w:val="clear" w:fill="f2f3f2"/>
    </w:rPr>
  </w:style>
  <w:style w:type="character" w:customStyle="1" w:styleId="OtherTok">
    <w:name w:val="OtherTok"/>
    <w:basedOn w:val="VerbatimChar"/>
    <w:rPr>
      <w:color w:val="8f5902"/>
      <w:shd w:val="clear" w:fill="f2f3f2"/>
    </w:rPr>
  </w:style>
  <w:style w:type="character" w:customStyle="1" w:styleId="FunctionTok">
    <w:name w:val="FunctionTok"/>
    <w:basedOn w:val="VerbatimChar"/>
    <w:rPr>
      <w:b/>
      <w:color w:val="204a87"/>
      <w:shd w:val="clear" w:fill="f2f3f2"/>
    </w:rPr>
  </w:style>
  <w:style w:type="character" w:customStyle="1" w:styleId="VariableTok">
    <w:name w:val="VariableTok"/>
    <w:basedOn w:val="VerbatimChar"/>
    <w:rPr>
      <w:color w:val="000000"/>
      <w:shd w:val="clear" w:fill="f2f3f2"/>
    </w:rPr>
  </w:style>
  <w:style w:type="character" w:customStyle="1" w:styleId="ControlFlowTok">
    <w:name w:val="ControlFlowTok"/>
    <w:basedOn w:val="VerbatimChar"/>
    <w:rPr>
      <w:b/>
      <w:color w:val="204a87"/>
      <w:shd w:val="clear" w:fill="f2f3f2"/>
    </w:rPr>
  </w:style>
  <w:style w:type="character" w:customStyle="1" w:styleId="OperatorTok">
    <w:name w:val="OperatorTok"/>
    <w:basedOn w:val="VerbatimChar"/>
    <w:rPr>
      <w:b/>
      <w:color w:val="ce5c00"/>
      <w:shd w:val="clear" w:fill="f2f3f2"/>
    </w:rPr>
  </w:style>
  <w:style w:type="character" w:customStyle="1" w:styleId="BuiltInTok">
    <w:name w:val="BuiltInTok"/>
    <w:basedOn w:val="VerbatimChar"/>
    <w:rPr>
      <w:shd w:val="clear" w:fill="f2f3f2"/>
    </w:rPr>
  </w:style>
  <w:style w:type="character" w:customStyle="1" w:styleId="ExtensionTok">
    <w:name w:val="ExtensionTok"/>
    <w:basedOn w:val="VerbatimChar"/>
    <w:rPr>
      <w:shd w:val="clear" w:fill="f2f3f2"/>
    </w:rPr>
  </w:style>
  <w:style w:type="character" w:customStyle="1" w:styleId="PreprocessorTok">
    <w:name w:val="PreprocessorTok"/>
    <w:basedOn w:val="VerbatimChar"/>
    <w:rPr>
      <w:i/>
      <w:color w:val="8f5902"/>
      <w:shd w:val="clear" w:fill="f2f3f2"/>
    </w:rPr>
  </w:style>
  <w:style w:type="character" w:customStyle="1" w:styleId="AttributeTok">
    <w:name w:val="AttributeTok"/>
    <w:basedOn w:val="VerbatimChar"/>
    <w:rPr>
      <w:color w:val="204a87"/>
      <w:shd w:val="clear" w:fill="f2f3f2"/>
    </w:rPr>
  </w:style>
  <w:style w:type="character" w:customStyle="1" w:styleId="RegionMarkerTok">
    <w:name w:val="RegionMarkerTok"/>
    <w:basedOn w:val="VerbatimChar"/>
    <w:rPr>
      <w:shd w:val="clear" w:fill="f2f3f2"/>
    </w:rPr>
  </w:style>
  <w:style w:type="character" w:customStyle="1" w:styleId="InformationTok">
    <w:name w:val="InformationTok"/>
    <w:basedOn w:val="VerbatimChar"/>
    <w:rPr>
      <w:b/>
      <w:i/>
      <w:color w:val="8f5902"/>
      <w:shd w:val="clear" w:fill="f2f3f2"/>
    </w:rPr>
  </w:style>
  <w:style w:type="character" w:customStyle="1" w:styleId="WarningTok">
    <w:name w:val="WarningTok"/>
    <w:basedOn w:val="VerbatimChar"/>
    <w:rPr>
      <w:b/>
      <w:i/>
      <w:color w:val="8f5902"/>
      <w:shd w:val="clear" w:fill="f2f3f2"/>
    </w:rPr>
  </w:style>
  <w:style w:type="character" w:customStyle="1" w:styleId="AlertTok">
    <w:name w:val="AlertTok"/>
    <w:basedOn w:val="VerbatimChar"/>
    <w:rPr>
      <w:color w:val="ef2929"/>
      <w:shd w:val="clear" w:fill="f2f3f2"/>
    </w:rPr>
  </w:style>
  <w:style w:type="character" w:customStyle="1" w:styleId="ErrorTok">
    <w:name w:val="ErrorTok"/>
    <w:basedOn w:val="VerbatimChar"/>
    <w:rPr>
      <w:b/>
      <w:color w:val="a40000"/>
      <w:shd w:val="clear" w:fill="f2f3f2"/>
    </w:rPr>
  </w:style>
  <w:style w:type="character" w:customStyle="1" w:styleId="NormalTok">
    <w:name w:val="NormalTok"/>
    <w:basedOn w:val="VerbatimChar"/>
    <w:rPr>
      <w:shd w:val="clear" w:fill="f2f3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media/image2.png" Type="http://schemas.openxmlformats.org/officeDocument/2006/relationships/image" /><Relationship Id="rId7" Target="media/image1.emf" Type="http://schemas.openxmlformats.org/officeDocument/2006/relationships/image" /><Relationship Id="rId11" Target="header2.xml" Type="http://schemas.openxmlformats.org/officeDocument/2006/relationships/header" /><Relationship Id="rId10"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75" Target="media/rId75.png" /><Relationship Type="http://schemas.openxmlformats.org/officeDocument/2006/relationships/image" Id="rId70" Target="media/rId70.png" /><Relationship Type="http://schemas.openxmlformats.org/officeDocument/2006/relationships/image" Id="rId85" Target="media/rId85.png" /><Relationship Type="http://schemas.openxmlformats.org/officeDocument/2006/relationships/image" Id="rId100" Target="media/rId100.png" /><Relationship Type="http://schemas.openxmlformats.org/officeDocument/2006/relationships/hyperlink" Id="rId136" Target="https://argo-cd.readthedocs.io/" TargetMode="External" /><Relationship Type="http://schemas.openxmlformats.org/officeDocument/2006/relationships/hyperlink" Id="rId131" Target="https://github.com/cncf/curriculum" TargetMode="External" /><Relationship Type="http://schemas.openxmlformats.org/officeDocument/2006/relationships/hyperlink" Id="rId132" Target="https://github.com/kelseyhightower/kubernetes-the-hard-way" TargetMode="External" /><Relationship Type="http://schemas.openxmlformats.org/officeDocument/2006/relationships/hyperlink" Id="rId135" Target="https://helm.sh/" TargetMode="External" /><Relationship Type="http://schemas.openxmlformats.org/officeDocument/2006/relationships/hyperlink" Id="rId138" Target="https://istio.io/" TargetMode="External" /><Relationship Type="http://schemas.openxmlformats.org/officeDocument/2006/relationships/hyperlink" Id="rId126" Target="https://kubernetes.io/docs/concepts/configuration/configmap/" TargetMode="External" /><Relationship Type="http://schemas.openxmlformats.org/officeDocument/2006/relationships/hyperlink" Id="rId127" Target="https://kubernetes.io/docs/concepts/configuration/secret/" TargetMode="External" /><Relationship Type="http://schemas.openxmlformats.org/officeDocument/2006/relationships/hyperlink" Id="rId125" Target="https://kubernetes.io/docs/concepts/services-networking/service/" TargetMode="External" /><Relationship Type="http://schemas.openxmlformats.org/officeDocument/2006/relationships/hyperlink" Id="rId128" Target="https://kubernetes.io/docs/concepts/storage/persistent-volumes/" TargetMode="External" /><Relationship Type="http://schemas.openxmlformats.org/officeDocument/2006/relationships/hyperlink" Id="rId124" Target="https://kubernetes.io/docs/concepts/workloads/controllers/deployment/" TargetMode="External" /><Relationship Type="http://schemas.openxmlformats.org/officeDocument/2006/relationships/hyperlink" Id="rId129" Target="https://kubernetes.io/docs/concepts/workloads/pods/" TargetMode="External" /><Relationship Type="http://schemas.openxmlformats.org/officeDocument/2006/relationships/hyperlink" Id="rId121" Target="https://kubernetes.io/docs/home/" TargetMode="External" /><Relationship Type="http://schemas.openxmlformats.org/officeDocument/2006/relationships/hyperlink" Id="rId122" Target="https://kubernetes.io/docs/reference/kubectl/cheatsheet/" TargetMode="External" /><Relationship Type="http://schemas.openxmlformats.org/officeDocument/2006/relationships/hyperlink" Id="rId133" Target="https://labs.play-with-k8s.com/" TargetMode="External" /><Relationship Type="http://schemas.openxmlformats.org/officeDocument/2006/relationships/hyperlink" Id="rId123" Target="https://minikube.sigs.k8s.io/docs/" TargetMode="External" /><Relationship Type="http://schemas.openxmlformats.org/officeDocument/2006/relationships/hyperlink" Id="rId137" Target="https://prometheus.io/" TargetMode="External" /></Relationships>
</file>

<file path=word/_rels/footnotes.xml.rels><?xml version="1.0" encoding="UTF-8"?><Relationships xmlns="http://schemas.openxmlformats.org/package/2006/relationships"><Relationship Type="http://schemas.openxmlformats.org/officeDocument/2006/relationships/hyperlink" Id="rId136" Target="https://argo-cd.readthedocs.io/" TargetMode="External" /><Relationship Type="http://schemas.openxmlformats.org/officeDocument/2006/relationships/hyperlink" Id="rId131" Target="https://github.com/cncf/curriculum" TargetMode="External" /><Relationship Type="http://schemas.openxmlformats.org/officeDocument/2006/relationships/hyperlink" Id="rId132" Target="https://github.com/kelseyhightower/kubernetes-the-hard-way" TargetMode="External" /><Relationship Type="http://schemas.openxmlformats.org/officeDocument/2006/relationships/hyperlink" Id="rId135" Target="https://helm.sh/" TargetMode="External" /><Relationship Type="http://schemas.openxmlformats.org/officeDocument/2006/relationships/hyperlink" Id="rId138" Target="https://istio.io/" TargetMode="External" /><Relationship Type="http://schemas.openxmlformats.org/officeDocument/2006/relationships/hyperlink" Id="rId126" Target="https://kubernetes.io/docs/concepts/configuration/configmap/" TargetMode="External" /><Relationship Type="http://schemas.openxmlformats.org/officeDocument/2006/relationships/hyperlink" Id="rId127" Target="https://kubernetes.io/docs/concepts/configuration/secret/" TargetMode="External" /><Relationship Type="http://schemas.openxmlformats.org/officeDocument/2006/relationships/hyperlink" Id="rId125" Target="https://kubernetes.io/docs/concepts/services-networking/service/" TargetMode="External" /><Relationship Type="http://schemas.openxmlformats.org/officeDocument/2006/relationships/hyperlink" Id="rId128" Target="https://kubernetes.io/docs/concepts/storage/persistent-volumes/" TargetMode="External" /><Relationship Type="http://schemas.openxmlformats.org/officeDocument/2006/relationships/hyperlink" Id="rId124" Target="https://kubernetes.io/docs/concepts/workloads/controllers/deployment/" TargetMode="External" /><Relationship Type="http://schemas.openxmlformats.org/officeDocument/2006/relationships/hyperlink" Id="rId129" Target="https://kubernetes.io/docs/concepts/workloads/pods/" TargetMode="External" /><Relationship Type="http://schemas.openxmlformats.org/officeDocument/2006/relationships/hyperlink" Id="rId121" Target="https://kubernetes.io/docs/home/" TargetMode="External" /><Relationship Type="http://schemas.openxmlformats.org/officeDocument/2006/relationships/hyperlink" Id="rId122" Target="https://kubernetes.io/docs/reference/kubectl/cheatsheet/" TargetMode="External" /><Relationship Type="http://schemas.openxmlformats.org/officeDocument/2006/relationships/hyperlink" Id="rId133" Target="https://labs.play-with-k8s.com/" TargetMode="External" /><Relationship Type="http://schemas.openxmlformats.org/officeDocument/2006/relationships/hyperlink" Id="rId123" Target="https://minikube.sigs.k8s.io/docs/" TargetMode="External" /><Relationship Type="http://schemas.openxmlformats.org/officeDocument/2006/relationships/hyperlink" Id="rId137" Target="https://prometheus.io/"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95</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2026-06-19T02:01:51Z</dcterms:created>
  <dcterms:modified xsi:type="dcterms:W3CDTF">2026-06-19T02:01:51Z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vt:lpwstr>2026-06-18</vt:lpwstr>
  </property>
  <property fmtid="{D5CDD505-2E9C-101B-9397-08002B2CF9AE}" pid="3" name="duracao_estimada">
    <vt:lpwstr>150 minutos</vt:lpwstr>
  </property>
  <property fmtid="{D5CDD505-2E9C-101B-9397-08002B2CF9AE}" pid="4" name="modulo">
    <vt:lpwstr>Docker — Da Containerização ao Deploy em Produção</vt:lpwstr>
  </property>
  <property fmtid="{D5CDD505-2E9C-101B-9397-08002B2CF9AE}" pid="5" name="nivel">
    <vt:lpwstr>intermediario</vt:lpwstr>
  </property>
  <property fmtid="{D5CDD505-2E9C-101B-9397-08002B2CF9AE}" pid="6" name="tags">
    <vt:lpwstr/>
  </property>
  <property fmtid="{D5CDD505-2E9C-101B-9397-08002B2CF9AE}" pid="7" name="titulo">
    <vt:lpwstr>Aula 06: Kubernetes — Introdução à Orquestração em Produção</vt:lpwstr>
  </property>
</Properties>
</file>