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064E3B"/>
          <w:sz w:val="36"/>
          <w:szCs w:val="36"/>
        </w:rPr>
        <w:t xml:space="preserve">HƯỚNG DẪN TẢI VỀ &amp; CHẠY THỬ HỆ THỐNG</w:t>
      </w:r>
    </w:p>
    <w:p>
      <w:pPr>
        <w:spacing w:after="200"/>
      </w:pPr>
      <w:r>
        <w:rPr>
          <w:rFonts w:ascii="Calibri" w:cs="Calibri" w:eastAsia="Calibri" w:hAnsi="Calibri"/>
          <w:b/>
          <w:bCs/>
          <w:color w:val="0F766E"/>
          <w:sz w:val="26"/>
          <w:szCs w:val="26"/>
        </w:rPr>
        <w:t xml:space="preserve">DỰ ÁN: ĐẮK SONG QUEST (ZALO MINI APP &amp; ADMIN PORTAL)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8FAFC" w:val="clear"/>
            <w:tcMar>
              <w:top w:type="dxa" w:w="120"/>
              <w:left w:type="dxa" w:w="180"/>
              <w:bottom w:type="dxa" w:w="120"/>
              <w:right w:type="dxa" w:w="180"/>
            </w:tcMar>
          </w:tcPr>
          <w:p>
            <w:r>
              <w:rPr>
                <w:b/>
                <w:bCs/>
                <w:color w:val="0F172A"/>
              </w:rPr>
              <w:t xml:space="preserve">• Tác giả: </w:t>
            </w:r>
            <w:r>
              <w:t xml:space="preserve">ZangKai2k3 (giang992003@gmail.com)</w:t>
            </w:r>
          </w:p>
          <w:p>
            <w:r>
              <w:rPr>
                <w:b/>
                <w:bCs/>
                <w:color w:val="0F172A"/>
              </w:rPr>
              <w:t xml:space="preserve">• Kho lưu trữ GitHub: </w:t>
            </w:r>
            <w:r>
              <w:rPr>
                <w:color w:val="2563EB"/>
                <w:u w:val="single"/>
              </w:rPr>
              <w:t xml:space="preserve">https://github.com/ZangKai2k3/dak-song-quest</w:t>
            </w:r>
          </w:p>
          <w:p>
            <w:r>
              <w:rPr>
                <w:b/>
                <w:bCs/>
                <w:color w:val="0F172A"/>
              </w:rPr>
              <w:t xml:space="preserve">• Ngày cập nhật: </w:t>
            </w:r>
            <w:r>
              <w:t xml:space="preserve">11/10/2026 • Phiên bản: v1.0.0 Production</w:t>
            </w:r>
          </w:p>
        </w:tc>
      </w:tr>
    </w:tbl>
    <w:p>
      <w:pPr>
        <w:spacing w:after="100" w:before="200"/>
      </w:pPr>
    </w:p>
    <w:p>
      <w:pPr>
        <w:spacing w:after="120" w:before="200"/>
      </w:pPr>
      <w:r>
        <w:rPr>
          <w:b/>
          <w:bCs/>
          <w:color w:val="064E3B"/>
          <w:sz w:val="26"/>
          <w:szCs w:val="26"/>
        </w:rPr>
        <w:t xml:space="preserve">I. PHẦN MỀM MÁY TÍNH CẦN CÓ SẴN (PREREQUISITES)</w:t>
      </w:r>
    </w:p>
    <w:p>
      <w:pPr>
        <w:spacing w:after="100"/>
      </w:pPr>
      <w:r>
        <w:t xml:space="preserve">Trước khi tải về và chạy thử, máy tính của người chấm/người dùng cần cài đặt sẵn 2 công cụ tiêu chuẩn sau:</w:t>
      </w:r>
    </w:p>
    <w:p>
      <w:pPr>
        <w:pStyle w:val="ListParagraph"/>
        <w:numPr>
          <w:ilvl w:val="0"/>
          <w:numId w:val="1"/>
        </w:numPr>
        <w:spacing w:after="60" w:before="60"/>
      </w:pPr>
      <w:r>
        <w:rPr>
          <w:rFonts w:ascii="Calibri" w:cs="Calibri" w:eastAsia="Calibri" w:hAnsi="Calibri"/>
          <w:b/>
          <w:bCs/>
          <w:color w:val="0F172A"/>
          <w:sz w:val="22"/>
          <w:szCs w:val="22"/>
        </w:rPr>
        <w:t xml:space="preserve">1. Node.js: </w:t>
      </w:r>
      <w:r>
        <w:rPr>
          <w:rFonts w:ascii="Calibri" w:cs="Calibri" w:eastAsia="Calibri" w:hAnsi="Calibri"/>
          <w:color w:val="334155"/>
          <w:sz w:val="22"/>
          <w:szCs w:val="22"/>
        </w:rPr>
        <w:t xml:space="preserve">Phiên bản 18.x hoặc 20.x trở lên (Tải miễn phí tại trang chính thức: https://nodejs.org). Node.js đã đi kèm sẵn trình quản lý gói npm.</w:t>
      </w:r>
    </w:p>
    <w:p>
      <w:pPr>
        <w:pStyle w:val="ListParagraph"/>
        <w:numPr>
          <w:ilvl w:val="0"/>
          <w:numId w:val="1"/>
        </w:numPr>
        <w:spacing w:after="60" w:before="60"/>
      </w:pPr>
      <w:r>
        <w:rPr>
          <w:rFonts w:ascii="Calibri" w:cs="Calibri" w:eastAsia="Calibri" w:hAnsi="Calibri"/>
          <w:b/>
          <w:bCs/>
          <w:color w:val="0F172A"/>
          <w:sz w:val="22"/>
          <w:szCs w:val="22"/>
        </w:rPr>
        <w:t xml:space="preserve">2. Git for Windows: </w:t>
      </w:r>
      <w:r>
        <w:rPr>
          <w:rFonts w:ascii="Calibri" w:cs="Calibri" w:eastAsia="Calibri" w:hAnsi="Calibri"/>
          <w:color w:val="334155"/>
          <w:sz w:val="22"/>
          <w:szCs w:val="22"/>
        </w:rPr>
        <w:t xml:space="preserve">Công cụ quản lý mã nguồn phân tán để tải code từ GitHub về máy (Tải tại: https://git-scm.com).</w:t>
      </w:r>
    </w:p>
    <w:p>
      <w:pPr>
        <w:pStyle w:val="ListParagraph"/>
        <w:numPr>
          <w:ilvl w:val="0"/>
          <w:numId w:val="1"/>
        </w:numPr>
        <w:spacing w:after="60" w:before="60"/>
      </w:pPr>
      <w:r>
        <w:rPr>
          <w:rFonts w:ascii="Calibri" w:cs="Calibri" w:eastAsia="Calibri" w:hAnsi="Calibri"/>
          <w:b/>
          <w:bCs/>
          <w:color w:val="0F172A"/>
          <w:sz w:val="22"/>
          <w:szCs w:val="22"/>
        </w:rPr>
        <w:t xml:space="preserve">3. Microsoft SQL Server: </w:t>
      </w:r>
      <w:r>
        <w:rPr>
          <w:rFonts w:ascii="Calibri" w:cs="Calibri" w:eastAsia="Calibri" w:hAnsi="Calibri"/>
          <w:color w:val="334155"/>
          <w:sz w:val="22"/>
          <w:szCs w:val="22"/>
        </w:rPr>
        <w:t xml:space="preserve">(Tùy chọn) Phiên bản SQL Server Express hoặc Developer edition nếu người chấm muốn kiểm tra toàn bộ luồng kết nối CSDL thực tế.</w:t>
      </w:r>
    </w:p>
    <w:p>
      <w:pPr>
        <w:spacing w:after="120" w:before="300"/>
      </w:pPr>
      <w:r>
        <w:rPr>
          <w:b/>
          <w:bCs/>
          <w:color w:val="064E3B"/>
          <w:sz w:val="26"/>
          <w:szCs w:val="26"/>
        </w:rPr>
        <w:t xml:space="preserve">II. CÁC BƯỚC KHỞI CHẠY NHANH ZALO MINI APP (FRONTEND)</w:t>
      </w:r>
    </w:p>
    <w:p>
      <w:pPr>
        <w:spacing w:after="120"/>
      </w:pPr>
      <w:r>
        <w:t xml:space="preserve">Người dùng chỉ cần thực hiện đúng 3 bước tiêu chuẩn dưới đây để chạy thử nghiệm toàn bộ giao diện và nghiệp vụ người dùng:</w:t>
      </w:r>
    </w:p>
    <w:p>
      <w:pPr>
        <w:spacing w:after="60" w:before="120"/>
      </w:pPr>
      <w:r>
        <w:rPr>
          <w:b/>
          <w:bCs/>
          <w:color w:val="0F766E"/>
          <w:sz w:val="24"/>
          <w:szCs w:val="24"/>
        </w:rPr>
        <w:t xml:space="preserve">Bước 1: Tải mã nguồn dự án từ GitHub về máy</w:t>
      </w:r>
    </w:p>
    <w:p>
      <w:pPr>
        <w:spacing w:after="60"/>
      </w:pPr>
      <w:r>
        <w:t xml:space="preserve">Mở cửa sổ dòng lệnh (Terminal / PowerShell / Command Prompt) trên máy tính và chạy 2 câu lệnh sau:</w:t>
      </w:r>
    </w:p>
    <w:p>
      <w:pPr>
        <w:shd w:fill="F1F5F9" w:val="clear"/>
        <w:spacing w:after="80" w:before="80"/>
        <w:ind w:left="400"/>
      </w:pPr>
      <w:r>
        <w:rPr>
          <w:rFonts w:ascii="Consolas" w:cs="Consolas" w:eastAsia="Consolas" w:hAnsi="Consolas"/>
          <w:color w:val="0F172A"/>
          <w:sz w:val="20"/>
          <w:szCs w:val="20"/>
        </w:rPr>
        <w:t xml:space="preserve">git clone https://github.com/ZangKai2k3/dak-song-quest.git
cd dak-song-quest</w:t>
      </w:r>
    </w:p>
    <w:p>
      <w:pPr>
        <w:spacing w:after="60" w:before="140"/>
      </w:pPr>
      <w:r>
        <w:rPr>
          <w:b/>
          <w:bCs/>
          <w:color w:val="0F766E"/>
          <w:sz w:val="24"/>
          <w:szCs w:val="24"/>
        </w:rPr>
        <w:t xml:space="preserve">Bước 2: Cài đặt các gói thư viện phụ thuộc (Dependencies)</w:t>
      </w:r>
    </w:p>
    <w:p>
      <w:pPr>
        <w:spacing w:after="60"/>
      </w:pPr>
      <w:r>
        <w:t xml:space="preserve">Chạy lệnh npm install để máy tự động tải các gói thư viện React, Vite, Tailwind CSS, Lucide Icons:</w:t>
      </w:r>
    </w:p>
    <w:p>
      <w:pPr>
        <w:shd w:fill="F1F5F9" w:val="clear"/>
        <w:spacing w:after="80" w:before="80"/>
        <w:ind w:left="400"/>
      </w:pPr>
      <w:r>
        <w:rPr>
          <w:rFonts w:ascii="Consolas" w:cs="Consolas" w:eastAsia="Consolas" w:hAnsi="Consolas"/>
          <w:color w:val="0F172A"/>
          <w:sz w:val="20"/>
          <w:szCs w:val="20"/>
        </w:rPr>
        <w:t xml:space="preserve">npm install</w:t>
      </w:r>
    </w:p>
    <w:p>
      <w:pPr>
        <w:spacing w:after="60" w:before="140"/>
      </w:pPr>
      <w:r>
        <w:rPr>
          <w:b/>
          <w:bCs/>
          <w:color w:val="0F766E"/>
          <w:sz w:val="24"/>
          <w:szCs w:val="24"/>
        </w:rPr>
        <w:t xml:space="preserve">Bước 3: Khởi chạy ứng dụng ở chế độ thử nghiệm (Development)</w:t>
      </w:r>
    </w:p>
    <w:p>
      <w:pPr>
        <w:spacing w:after="60"/>
      </w:pPr>
      <w:r>
        <w:t xml:space="preserve">Gõ lệnh khởi động máy chủ thử nghiệm cục bộ:</w:t>
      </w:r>
    </w:p>
    <w:p>
      <w:pPr>
        <w:shd w:fill="F1F5F9" w:val="clear"/>
        <w:spacing w:after="80" w:before="80"/>
        <w:ind w:left="400"/>
      </w:pPr>
      <w:r>
        <w:rPr>
          <w:rFonts w:ascii="Consolas" w:cs="Consolas" w:eastAsia="Consolas" w:hAnsi="Consolas"/>
          <w:color w:val="0F172A"/>
          <w:sz w:val="20"/>
          <w:szCs w:val="20"/>
        </w:rPr>
        <w:t xml:space="preserve">npm run dev</w:t>
      </w:r>
    </w:p>
    <w:p>
      <w:pPr>
        <w:spacing w:after="60" w:before="140"/>
      </w:pPr>
      <w:r>
        <w:rPr>
          <w:b/>
          <w:bCs/>
          <w:color w:val="047857"/>
          <w:sz w:val="24"/>
          <w:szCs w:val="24"/>
        </w:rPr>
        <w:t xml:space="preserve">👉 Trải nghiệm thực tế trên trình duyệt:</w:t>
      </w:r>
    </w:p>
    <w:p>
      <w:pPr>
        <w:spacing w:after="80"/>
      </w:pPr>
      <w:r>
        <w:t xml:space="preserve">Sau khi khởi chạy, mở trình duyệt web và truy cập địa chỉ: </w:t>
      </w:r>
      <w:r>
        <w:rPr>
          <w:b/>
          <w:bCs/>
          <w:color w:val="047857"/>
          <w:u w:val="single"/>
        </w:rPr>
        <w:t xml:space="preserve">http://localhost:5173</w:t>
      </w:r>
    </w:p>
    <w:p>
      <w:pPr>
        <w:spacing w:after="60"/>
      </w:pPr>
      <w:r>
        <w:t xml:space="preserve">Tại đây, người dùng có thể trải nghiệm toàn bộ các tính năng tương tác:</w:t>
      </w:r>
    </w:p>
    <w:p>
      <w:pPr>
        <w:pStyle w:val="ListParagraph"/>
        <w:numPr>
          <w:ilvl w:val="0"/>
          <w:numId w:val="1"/>
        </w:numPr>
        <w:spacing w:after="60" w:before="60"/>
      </w:pPr>
      <w:r>
        <w:rPr>
          <w:rFonts w:ascii="Calibri" w:cs="Calibri" w:eastAsia="Calibri" w:hAnsi="Calibri"/>
          <w:color w:val="334155"/>
          <w:sz w:val="22"/>
          <w:szCs w:val="22"/>
        </w:rPr>
        <w:t xml:space="preserve">Bản đồ định vị tương tác các danh lam thắng cảnh, di tích lịch sử và cơ sở du lịch Đắk Song.</w:t>
      </w:r>
    </w:p>
    <w:p>
      <w:pPr>
        <w:pStyle w:val="ListParagraph"/>
        <w:numPr>
          <w:ilvl w:val="0"/>
          <w:numId w:val="1"/>
        </w:numPr>
        <w:spacing w:after="60" w:before="60"/>
      </w:pPr>
      <w:r>
        <w:rPr>
          <w:rFonts w:ascii="Calibri" w:cs="Calibri" w:eastAsia="Calibri" w:hAnsi="Calibri"/>
          <w:color w:val="334155"/>
          <w:sz w:val="22"/>
          <w:szCs w:val="22"/>
        </w:rPr>
        <w:t xml:space="preserve">Đấu trường Quiz văn hóa - lịch sử - địa lý Đắk Song, tự động tính điểm và xếp hạng tuần.</w:t>
      </w:r>
    </w:p>
    <w:p>
      <w:pPr>
        <w:pStyle w:val="ListParagraph"/>
        <w:numPr>
          <w:ilvl w:val="0"/>
          <w:numId w:val="1"/>
        </w:numPr>
        <w:spacing w:after="60" w:before="60"/>
      </w:pPr>
      <w:r>
        <w:rPr>
          <w:rFonts w:ascii="Calibri" w:cs="Calibri" w:eastAsia="Calibri" w:hAnsi="Calibri"/>
          <w:color w:val="334155"/>
          <w:sz w:val="22"/>
          <w:szCs w:val="22"/>
        </w:rPr>
        <w:t xml:space="preserve">Vòng quay may mắn nhận Voucher giảm giá đặc sản và dịch vụ lưu trú/ăn uống địa phương.</w:t>
      </w:r>
    </w:p>
    <w:p>
      <w:pPr>
        <w:pStyle w:val="ListParagraph"/>
        <w:numPr>
          <w:ilvl w:val="0"/>
          <w:numId w:val="1"/>
        </w:numPr>
        <w:spacing w:after="60" w:before="60"/>
      </w:pPr>
      <w:r>
        <w:rPr>
          <w:rFonts w:ascii="Calibri" w:cs="Calibri" w:eastAsia="Calibri" w:hAnsi="Calibri"/>
          <w:color w:val="334155"/>
          <w:sz w:val="22"/>
          <w:szCs w:val="22"/>
        </w:rPr>
        <w:t xml:space="preserve">Gian hàng Nông sản OCOP Đắk Song: Chọn mua tiêu đen, mắc ca, cà phê Robusta, áp dụng mã voucher và thanh toán mô phỏng ZaloPay.</w:t>
      </w:r>
    </w:p>
    <w:p>
      <w:pPr>
        <w:spacing w:after="120" w:before="300"/>
      </w:pPr>
      <w:r>
        <w:rPr>
          <w:b/>
          <w:bCs/>
          <w:color w:val="064E3B"/>
          <w:sz w:val="26"/>
          <w:szCs w:val="26"/>
        </w:rPr>
        <w:t xml:space="preserve">III. KHỞI CHẠY BACKEND API &amp; TRANG QUẢN TRỊ (ADMIN PORTAL)</w:t>
      </w:r>
    </w:p>
    <w:p>
      <w:pPr>
        <w:spacing w:after="120"/>
      </w:pPr>
      <w:r>
        <w:t xml:space="preserve">Dành cho người chấm kỹ thuật muốn kiểm tra toàn bộ luồng lưu trữ Cơ sở dữ liệu và Cổng quản trị điều phối:</w:t>
      </w:r>
    </w:p>
    <w:p>
      <w:pPr>
        <w:spacing w:after="60" w:before="100"/>
      </w:pPr>
      <w:r>
        <w:rPr>
          <w:b/>
          <w:bCs/>
          <w:color w:val="0F766E"/>
          <w:sz w:val="24"/>
          <w:szCs w:val="24"/>
        </w:rPr>
        <w:t xml:space="preserve">1. Khởi tạo Cơ sở dữ liệu SQL Server</w:t>
      </w:r>
    </w:p>
    <w:p>
      <w:pPr>
        <w:pStyle w:val="ListParagraph"/>
        <w:numPr>
          <w:ilvl w:val="0"/>
          <w:numId w:val="1"/>
        </w:numPr>
        <w:spacing w:after="60" w:before="60"/>
      </w:pPr>
      <w:r>
        <w:rPr>
          <w:rFonts w:ascii="Calibri" w:cs="Calibri" w:eastAsia="Calibri" w:hAnsi="Calibri"/>
          <w:color w:val="334155"/>
          <w:sz w:val="22"/>
          <w:szCs w:val="22"/>
        </w:rPr>
        <w:t xml:space="preserve">Mở phần mềm SQL Server Management Studio (SSMS) hoặc Azure Data Studio.</w:t>
      </w:r>
    </w:p>
    <w:p>
      <w:pPr>
        <w:pStyle w:val="ListParagraph"/>
        <w:numPr>
          <w:ilvl w:val="0"/>
          <w:numId w:val="1"/>
        </w:numPr>
        <w:spacing w:after="60" w:before="60"/>
      </w:pPr>
      <w:r>
        <w:rPr>
          <w:rFonts w:ascii="Calibri" w:cs="Calibri" w:eastAsia="Calibri" w:hAnsi="Calibri"/>
          <w:color w:val="334155"/>
          <w:sz w:val="22"/>
          <w:szCs w:val="22"/>
        </w:rPr>
        <w:t xml:space="preserve">Mở và thực thi file script tạo CSDL có sẵn trong dự án: backend/schema.sql (Hệ thống sẽ tự động tạo database DakSongQuestDB, 5 bảng dữ liệu và dữ liệu mẫu khởi đầu).</w:t>
      </w:r>
    </w:p>
    <w:p>
      <w:pPr>
        <w:spacing w:after="60" w:before="140"/>
      </w:pPr>
      <w:r>
        <w:rPr>
          <w:b/>
          <w:bCs/>
          <w:color w:val="0F766E"/>
          <w:sz w:val="24"/>
          <w:szCs w:val="24"/>
        </w:rPr>
        <w:t xml:space="preserve">2. Khởi động máy chủ Backend Node.js / Express</w:t>
      </w:r>
    </w:p>
    <w:p>
      <w:pPr>
        <w:spacing w:after="60"/>
      </w:pPr>
      <w:r>
        <w:t xml:space="preserve">Mở thêm một cửa sổ dòng lệnh mới (Terminal thứ 2) tại thư mục dự án và chạy các lệnh:</w:t>
      </w:r>
    </w:p>
    <w:p>
      <w:pPr>
        <w:shd w:fill="F1F5F9" w:val="clear"/>
        <w:spacing w:after="80" w:before="80"/>
        <w:ind w:left="400"/>
      </w:pPr>
      <w:r>
        <w:rPr>
          <w:rFonts w:ascii="Consolas" w:cs="Consolas" w:eastAsia="Consolas" w:hAnsi="Consolas"/>
          <w:color w:val="0F172A"/>
          <w:sz w:val="20"/>
          <w:szCs w:val="20"/>
        </w:rPr>
        <w:t xml:space="preserve">cd backend
npm install
npm run dev</w:t>
      </w:r>
    </w:p>
    <w:p>
      <w:pPr>
        <w:spacing w:after="100"/>
      </w:pPr>
      <w:r>
        <w:t xml:space="preserve">Máy chủ Backend API sẽ hoạt động sẵn sàng trên cổng: </w:t>
      </w:r>
      <w:r>
        <w:rPr>
          <w:b/>
          <w:bCs/>
          <w:color w:val="0F766E"/>
        </w:rPr>
        <w:t xml:space="preserve">http://localhost:5000</w:t>
      </w:r>
    </w:p>
    <w:p>
      <w:pPr>
        <w:spacing w:after="60" w:before="140"/>
      </w:pPr>
      <w:r>
        <w:rPr>
          <w:b/>
          <w:bCs/>
          <w:color w:val="0F766E"/>
          <w:sz w:val="24"/>
          <w:szCs w:val="24"/>
        </w:rPr>
        <w:t xml:space="preserve">3. Truy cập Cổng Quản Trị Trung Tâm (Admin Portal)</w:t>
      </w:r>
    </w:p>
    <w:p>
      <w:pPr>
        <w:spacing w:after="60"/>
      </w:pPr>
      <w:r>
        <w:t xml:space="preserve">Mở trình duyệt web và truy cập địa chỉ:</w:t>
      </w:r>
    </w:p>
    <w:p>
      <w:pPr>
        <w:spacing w:after="100"/>
      </w:pPr>
      <w:r>
        <w:rPr>
          <w:b/>
          <w:bCs/>
          <w:color w:val="047857"/>
          <w:sz w:val="24"/>
          <w:szCs w:val="24"/>
          <w:u w:val="single"/>
        </w:rPr>
        <w:t xml:space="preserve">👉 http://localhost:5000/admin.html</w:t>
      </w:r>
    </w:p>
    <w:p>
      <w:pPr>
        <w:spacing w:after="60"/>
      </w:pPr>
      <w:r>
        <w:t xml:space="preserve">Các nghiệp vụ quản trị viên có thể kiểm tra thực tế:</w:t>
      </w:r>
    </w:p>
    <w:p>
      <w:pPr>
        <w:pStyle w:val="ListParagraph"/>
        <w:numPr>
          <w:ilvl w:val="0"/>
          <w:numId w:val="1"/>
        </w:numPr>
        <w:spacing w:after="60" w:before="60"/>
      </w:pPr>
      <w:r>
        <w:rPr>
          <w:rFonts w:ascii="Calibri" w:cs="Calibri" w:eastAsia="Calibri" w:hAnsi="Calibri"/>
          <w:color w:val="334155"/>
          <w:sz w:val="22"/>
          <w:szCs w:val="22"/>
        </w:rPr>
        <w:t xml:space="preserve">Bảng tổng quan số liệu thống kê: Doanh thu, số đơn đã trả tiền, tổng voucher đã phát hành.</w:t>
      </w:r>
    </w:p>
    <w:p>
      <w:pPr>
        <w:pStyle w:val="ListParagraph"/>
        <w:numPr>
          <w:ilvl w:val="0"/>
          <w:numId w:val="1"/>
        </w:numPr>
        <w:spacing w:after="60" w:before="60"/>
      </w:pPr>
      <w:r>
        <w:rPr>
          <w:rFonts w:ascii="Calibri" w:cs="Calibri" w:eastAsia="Calibri" w:hAnsi="Calibri"/>
          <w:color w:val="334155"/>
          <w:sz w:val="22"/>
          <w:szCs w:val="22"/>
        </w:rPr>
        <w:t xml:space="preserve">Quản lý cơ sở đối tác: Thêm địa điểm mới, điều chỉnh hạn mức voucher và kiểm soát phát hành.</w:t>
      </w:r>
    </w:p>
    <w:p>
      <w:pPr>
        <w:pStyle w:val="ListParagraph"/>
        <w:numPr>
          <w:ilvl w:val="0"/>
          <w:numId w:val="1"/>
        </w:numPr>
        <w:spacing w:after="60" w:before="60"/>
      </w:pPr>
      <w:r>
        <w:rPr>
          <w:rFonts w:ascii="Calibri" w:cs="Calibri" w:eastAsia="Calibri" w:hAnsi="Calibri"/>
          <w:color w:val="334155"/>
          <w:sz w:val="22"/>
          <w:szCs w:val="22"/>
        </w:rPr>
        <w:t xml:space="preserve">Điều phối đơn hàng Nông sản OCOP: Quy trình 4 bước Chờ duyệt ➔ Đóng gói ➔ Đang giao ➔ Hoàn tất.</w:t>
      </w:r>
    </w:p>
    <w:p>
      <w:pPr>
        <w:pStyle w:val="ListParagraph"/>
        <w:numPr>
          <w:ilvl w:val="0"/>
          <w:numId w:val="1"/>
        </w:numPr>
        <w:spacing w:after="60" w:before="60"/>
      </w:pPr>
      <w:r>
        <w:rPr>
          <w:rFonts w:ascii="Calibri" w:cs="Calibri" w:eastAsia="Calibri" w:hAnsi="Calibri"/>
          <w:color w:val="334155"/>
          <w:sz w:val="22"/>
          <w:szCs w:val="22"/>
        </w:rPr>
        <w:t xml:space="preserve">Lịch sử chỉnh sửa &amp; kiểm toán (Audit Logs): Tự động ghi log mọi thao tác điều phối theo chuẩn giờ Việt Nam GMT+7.</w:t>
      </w:r>
    </w:p>
    <w:p>
      <w:pPr>
        <w:pStyle w:val="ListParagraph"/>
        <w:numPr>
          <w:ilvl w:val="0"/>
          <w:numId w:val="1"/>
        </w:numPr>
        <w:spacing w:after="60" w:before="60"/>
      </w:pPr>
      <w:r>
        <w:rPr>
          <w:rFonts w:ascii="Calibri" w:cs="Calibri" w:eastAsia="Calibri" w:hAnsi="Calibri"/>
          <w:color w:val="334155"/>
          <w:sz w:val="22"/>
          <w:szCs w:val="22"/>
        </w:rPr>
        <w:t xml:space="preserve">Bảng xếp hạng Quiz: Theo dõi thành tích người chơi theo từng tuần, vinh danh Top 1 - 3 - 5 và xóa kết quả vi phạm.</w:t>
      </w:r>
    </w:p>
    <w:p>
      <w:pPr>
        <w:spacing w:after="120" w:before="300"/>
      </w:pPr>
      <w:r>
        <w:rPr>
          <w:b/>
          <w:bCs/>
          <w:color w:val="064E3B"/>
          <w:sz w:val="26"/>
          <w:szCs w:val="26"/>
        </w:rPr>
        <w:t xml:space="preserve">IV. MẸO XEM NHANH CODE TRÊN TRÌNH DUYỆT (GITHUB DEV)</w:t>
      </w:r>
    </w:p>
    <w:p>
      <w:pPr>
        <w:spacing w:after="80"/>
      </w:pPr>
      <w:r>
        <w:t xml:space="preserve">Nếu người xem không có sẵn máy tính cài Node.js nhưng vẫn muốn xem chi tiết cấu trúc từng file code:</w:t>
      </w:r>
    </w:p>
    <w:p>
      <w:pPr>
        <w:pStyle w:val="ListParagraph"/>
        <w:numPr>
          <w:ilvl w:val="0"/>
          <w:numId w:val="1"/>
        </w:numPr>
        <w:spacing w:after="60" w:before="60"/>
      </w:pPr>
      <w:r>
        <w:rPr>
          <w:rFonts w:ascii="Calibri" w:cs="Calibri" w:eastAsia="Calibri" w:hAnsi="Calibri"/>
          <w:color w:val="334155"/>
          <w:sz w:val="22"/>
          <w:szCs w:val="22"/>
        </w:rPr>
        <w:t xml:space="preserve">1. Mở link repository trên trình duyệt: https://github.com/ZangKai2k3/dak-song-quest</w:t>
      </w:r>
    </w:p>
    <w:p>
      <w:pPr>
        <w:pStyle w:val="ListParagraph"/>
        <w:numPr>
          <w:ilvl w:val="0"/>
          <w:numId w:val="1"/>
        </w:numPr>
        <w:spacing w:after="60" w:before="60"/>
      </w:pPr>
      <w:r>
        <w:rPr>
          <w:rFonts w:ascii="Calibri" w:cs="Calibri" w:eastAsia="Calibri" w:hAnsi="Calibri"/>
          <w:color w:val="334155"/>
          <w:sz w:val="22"/>
          <w:szCs w:val="22"/>
        </w:rPr>
        <w:t xml:space="preserve">2. Bấm phím dấu chấm [ . ] trên bàn phím máy tính.</w:t>
      </w:r>
    </w:p>
    <w:p>
      <w:pPr>
        <w:pStyle w:val="ListParagraph"/>
        <w:numPr>
          <w:ilvl w:val="0"/>
          <w:numId w:val="1"/>
        </w:numPr>
        <w:spacing w:after="60" w:before="60"/>
      </w:pPr>
      <w:r>
        <w:rPr>
          <w:rFonts w:ascii="Calibri" w:cs="Calibri" w:eastAsia="Calibri" w:hAnsi="Calibri"/>
          <w:color w:val="334155"/>
          <w:sz w:val="22"/>
          <w:szCs w:val="22"/>
        </w:rPr>
        <w:t xml:space="preserve">3. GitHub sẽ tự động mở giao diện VS Code Online (github.dev) ngay trên trình duyệt để duyệt toàn bộ mã nguồn mà không cần cài đặt bất kỳ phần mềm nào.</w:t>
      </w:r>
    </w:p>
    <w:p>
      <w:pPr>
        <w:spacing w:after="10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ECFDF5" w:val="clear"/>
            <w:tcMar>
              <w:top w:type="dxa" w:w="140"/>
              <w:left w:type="dxa" w:w="180"/>
              <w:bottom w:type="dxa" w:w="140"/>
              <w:right w:type="dxa" w:w="180"/>
            </w:tcMar>
          </w:tcPr>
          <w:p>
            <w:r>
              <w:rPr>
                <w:b/>
                <w:bCs/>
                <w:color w:val="065F46"/>
              </w:rPr>
              <w:t xml:space="preserve">💡 LỜI NHẮN KHI BÀN GIAO: </w:t>
            </w:r>
            <w:r>
              <w:rPr>
                <w:color w:val="047857"/>
              </w:rPr>
              <w:t xml:space="preserve">Bạn có thể nói với người nhận: "Em đã chuẩn bị sẵn tài liệu hướng dẫn cài đặt từng bước chi tiết trong file README.md ngay trên trang chủ GitHub và file Word đính kèm, anh/chị chỉ cần làm theo là chạy được ngay ạ!"</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2026-10-11T14:15:54.759Z</dcterms:created>
  <dcterms:modified xsi:type="dcterms:W3CDTF">2026-10-11T14:15:54.760Z</dcterms:modified>
</cp:coreProperties>
</file>

<file path=docProps/custom.xml><?xml version="1.0" encoding="utf-8"?>
<Properties xmlns="http://schemas.openxmlformats.org/officeDocument/2006/custom-properties" xmlns:vt="http://schemas.openxmlformats.org/officeDocument/2006/docPropsVTypes"/>
</file>