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ss90hudog7d" w:id="0"/>
      <w:bookmarkEnd w:id="0"/>
      <w:r w:rsidDel="00000000" w:rsidR="00000000" w:rsidRPr="00000000">
        <w:rPr>
          <w:rtl w:val="0"/>
        </w:rPr>
        <w:t xml:space="preserve">Sommaire d'identification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Titre : S’identifier à l’ATM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: Très important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Résumé :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client a </w:t>
            </w:r>
            <w:r w:rsidDel="00000000" w:rsidR="00000000" w:rsidRPr="00000000">
              <w:rPr>
                <w:rtl w:val="0"/>
              </w:rPr>
              <w:t xml:space="preserve">rentré</w:t>
            </w:r>
            <w:r w:rsidDel="00000000" w:rsidR="00000000" w:rsidRPr="00000000">
              <w:rPr>
                <w:rtl w:val="0"/>
              </w:rPr>
              <w:t xml:space="preserve"> sa carte de banque et le système vérifie son identité.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Acteurs :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création : 15/12/2022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mise à jour 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: 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: Quentin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bza7zdo8cdv" w:id="1"/>
      <w:bookmarkEnd w:id="1"/>
      <w:r w:rsidDel="00000000" w:rsidR="00000000" w:rsidRPr="00000000">
        <w:rPr>
          <w:rtl w:val="0"/>
        </w:rPr>
        <w:t xml:space="preserve">Description des scénarios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0evt2ob5hxk" w:id="2"/>
      <w:bookmarkEnd w:id="2"/>
      <w:r w:rsidDel="00000000" w:rsidR="00000000" w:rsidRPr="00000000">
        <w:rPr>
          <w:rtl w:val="0"/>
        </w:rPr>
        <w:t xml:space="preserve">Préconditions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 client doit avoir entré sa carte. 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uu7eu8nv4z36" w:id="3"/>
      <w:bookmarkEnd w:id="3"/>
      <w:r w:rsidDel="00000000" w:rsidR="00000000" w:rsidRPr="00000000">
        <w:rPr>
          <w:rtl w:val="0"/>
        </w:rPr>
        <w:t xml:space="preserve">Scénario nominal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Système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vérifie la carte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invite le client à entrer son code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client entre son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vérifie le code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affiche le tableau de bord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tu5eg2krjr3" w:id="4"/>
      <w:bookmarkEnd w:id="4"/>
      <w:r w:rsidDel="00000000" w:rsidR="00000000" w:rsidRPr="00000000">
        <w:rPr>
          <w:rtl w:val="0"/>
        </w:rPr>
        <w:t xml:space="preserve">Enchaînements alternatifs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605"/>
        <w:gridCol w:w="2985"/>
        <w:gridCol w:w="3660"/>
        <w:tblGridChange w:id="0">
          <w:tblGrid>
            <w:gridCol w:w="600"/>
            <w:gridCol w:w="1605"/>
            <w:gridCol w:w="2985"/>
            <w:gridCol w:w="36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Code erroné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 client a entré un code erroné et le nombre de tentatives est inférieur à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“Erreur : code invalide”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Recommencer au point 2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719vfqn0m3b" w:id="5"/>
      <w:bookmarkEnd w:id="5"/>
      <w:r w:rsidDel="00000000" w:rsidR="00000000" w:rsidRPr="00000000">
        <w:rPr>
          <w:rtl w:val="0"/>
        </w:rPr>
        <w:t xml:space="preserve">Enchaînement d'erreurs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605"/>
        <w:gridCol w:w="2985"/>
        <w:gridCol w:w="3660"/>
        <w:tblGridChange w:id="0">
          <w:tblGrid>
            <w:gridCol w:w="600"/>
            <w:gridCol w:w="1605"/>
            <w:gridCol w:w="2985"/>
            <w:gridCol w:w="36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Carte abîmée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client a entré une carte abîmée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 système rejette la carte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 volée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client a entrée une carte volée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système avale la carte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 invalide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client a entré une carte non reconnue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“Erreur : carte invalide”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système rejette la carte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erroné et tentative dépassée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client a entré un code erroné et le nombre de tentatives est égal à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“Erreur : le nombre de tentatives est atteint”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système avale la carte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zs138nbtqtp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Le client est authentifié.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