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8964F6" w:rsidTr="00921989">
        <w:tc>
          <w:tcPr>
            <w:tcW w:w="138" w:type="pct"/>
          </w:tcPr>
          <w:p w:rsidR="008964F6" w:rsidRDefault="008964F6" w:rsidP="00A97F3C">
            <w:r>
              <w:t>#</w:t>
            </w:r>
          </w:p>
        </w:tc>
        <w:tc>
          <w:tcPr>
            <w:tcW w:w="409" w:type="pct"/>
          </w:tcPr>
          <w:p w:rsidR="008964F6" w:rsidRDefault="008964F6" w:rsidP="00650ADF">
            <w:r>
              <w:t>Data</w:t>
            </w:r>
          </w:p>
        </w:tc>
        <w:tc>
          <w:tcPr>
            <w:tcW w:w="646" w:type="pct"/>
          </w:tcPr>
          <w:p w:rsidR="008964F6" w:rsidRDefault="008964F6">
            <w:r>
              <w:t>Responsável</w:t>
            </w:r>
          </w:p>
        </w:tc>
        <w:tc>
          <w:tcPr>
            <w:tcW w:w="461" w:type="pct"/>
          </w:tcPr>
          <w:p w:rsidR="008964F6" w:rsidRDefault="008964F6" w:rsidP="009851F6">
            <w:r>
              <w:t>Tela/Local</w:t>
            </w:r>
          </w:p>
        </w:tc>
        <w:tc>
          <w:tcPr>
            <w:tcW w:w="1584" w:type="pct"/>
          </w:tcPr>
          <w:p w:rsidR="008964F6" w:rsidRDefault="008964F6">
            <w:r>
              <w:t>Melhoria/Erro/Sugestão</w:t>
            </w:r>
          </w:p>
        </w:tc>
        <w:tc>
          <w:tcPr>
            <w:tcW w:w="832" w:type="pct"/>
          </w:tcPr>
          <w:p w:rsidR="008964F6" w:rsidRDefault="008964F6">
            <w:r>
              <w:t>Imagem/Fonte/Origem</w:t>
            </w:r>
          </w:p>
        </w:tc>
        <w:tc>
          <w:tcPr>
            <w:tcW w:w="414" w:type="pct"/>
          </w:tcPr>
          <w:p w:rsidR="008964F6" w:rsidRDefault="008964F6">
            <w:r>
              <w:t>situação</w:t>
            </w:r>
          </w:p>
        </w:tc>
        <w:tc>
          <w:tcPr>
            <w:tcW w:w="516" w:type="pct"/>
          </w:tcPr>
          <w:p w:rsidR="008964F6" w:rsidRDefault="008964F6">
            <w:r>
              <w:t xml:space="preserve"> Data situação</w:t>
            </w: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4779CE">
            <w:r>
              <w:t>Usar teclas de atalho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Optou-se por manter cidade</w:t>
            </w:r>
          </w:p>
        </w:tc>
        <w:tc>
          <w:tcPr>
            <w:tcW w:w="516" w:type="pct"/>
          </w:tcPr>
          <w:p w:rsidR="008964F6" w:rsidRPr="00CD60E9" w:rsidRDefault="008964F6">
            <w:pPr>
              <w:rPr>
                <w:u w:val="single"/>
              </w:rPr>
            </w:pP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Vargem Bonita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 w:rsidP="00152DC9">
            <w:r>
              <w:t xml:space="preserve">OK, (Junio) 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(Junio)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(Junio)</w:t>
            </w:r>
          </w:p>
        </w:tc>
        <w:tc>
          <w:tcPr>
            <w:tcW w:w="516" w:type="pct"/>
          </w:tcPr>
          <w:p w:rsidR="008964F6" w:rsidRDefault="008964F6">
            <w:r>
              <w:t>30/09/2016</w:t>
            </w: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21/09/2016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Grupo de Desenvolvimento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(Junio)</w:t>
            </w:r>
          </w:p>
        </w:tc>
        <w:tc>
          <w:tcPr>
            <w:tcW w:w="516" w:type="pct"/>
          </w:tcPr>
          <w:p w:rsidR="008964F6" w:rsidRDefault="008964F6">
            <w:r>
              <w:t>29/09/2016</w:t>
            </w: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(Junio)</w:t>
            </w:r>
          </w:p>
        </w:tc>
        <w:tc>
          <w:tcPr>
            <w:tcW w:w="516" w:type="pct"/>
          </w:tcPr>
          <w:p w:rsidR="008964F6" w:rsidRDefault="008964F6">
            <w:r>
              <w:t>04/10/2016</w:t>
            </w: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8964F6" w:rsidRDefault="008964F6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(Junio)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8964F6" w:rsidRDefault="008964F6" w:rsidP="00ED01A6">
            <w:r>
              <w:t>Produtividade utilizar só 2 dígitos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(Junio)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Atividade</w:t>
            </w:r>
          </w:p>
        </w:tc>
        <w:tc>
          <w:tcPr>
            <w:tcW w:w="1584" w:type="pct"/>
          </w:tcPr>
          <w:p w:rsidR="008964F6" w:rsidRDefault="008964F6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 w:rsidP="00D64FB2">
            <w:r>
              <w:t>OK, (Guilherme)</w:t>
            </w:r>
          </w:p>
        </w:tc>
        <w:tc>
          <w:tcPr>
            <w:tcW w:w="516" w:type="pct"/>
          </w:tcPr>
          <w:p w:rsidR="008964F6" w:rsidRDefault="008964F6">
            <w:r>
              <w:t>20/09/2016</w:t>
            </w: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05/10/2016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Grupo de Desenvolvimento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0C3BD7">
            <w:r>
              <w:t>Padronizar os campos de produtividade, área e volume para terem somente 2 casas após a vírgula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(Guilherme)</w:t>
            </w:r>
          </w:p>
        </w:tc>
        <w:tc>
          <w:tcPr>
            <w:tcW w:w="516" w:type="pct"/>
          </w:tcPr>
          <w:p w:rsidR="008964F6" w:rsidRDefault="008964F6">
            <w:r>
              <w:t>05/10/2016</w:t>
            </w: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>
            <w:r>
              <w:t>Sugestão: para o campo finalidade do telefone, e-mail e endereço utilizar a seguinte nomenclatura:</w:t>
            </w:r>
          </w:p>
          <w:p w:rsidR="008964F6" w:rsidRDefault="008964F6">
            <w:r>
              <w:t>De (Comercial) para (Para Contato)</w:t>
            </w:r>
          </w:p>
          <w:p w:rsidR="008964F6" w:rsidRDefault="008964F6">
            <w:r>
              <w:t>De (Particular) para (Privativo)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 w:rsidP="003B18A0">
            <w:r>
              <w:t xml:space="preserve">OK, (Guilherme) 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Pr="0099342D" w:rsidRDefault="008964F6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OK, (Guilherme)</w:t>
            </w:r>
          </w:p>
        </w:tc>
        <w:tc>
          <w:tcPr>
            <w:tcW w:w="516" w:type="pct"/>
          </w:tcPr>
          <w:p w:rsidR="008964F6" w:rsidRDefault="008964F6">
            <w:r>
              <w:t>04/10/2016</w:t>
            </w:r>
          </w:p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17/07/2016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8964F6" w:rsidRDefault="008964F6" w:rsidP="00F26BE7">
            <w:r>
              <w:lastRenderedPageBreak/>
              <w:t xml:space="preserve">O campo outorga deve ser do tipo sim ou não. Está </w:t>
            </w:r>
            <w:r>
              <w:lastRenderedPageBreak/>
              <w:t>como ativo...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 w:rsidP="00FA3B24">
            <w:r>
              <w:t xml:space="preserve">OK, </w:t>
            </w:r>
            <w:r>
              <w:lastRenderedPageBreak/>
              <w:t>(Guilherme)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PAD-DF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4779CE">
            <w:r>
              <w:t>Erro ao salvar o telefone. Está causando pendência por não identificar o número. Não está entendendo números sem o ddd, 61 por exemplo.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 (Guilherme)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Vargem Bonita</w:t>
            </w:r>
          </w:p>
        </w:tc>
        <w:tc>
          <w:tcPr>
            <w:tcW w:w="461" w:type="pct"/>
          </w:tcPr>
          <w:p w:rsidR="008964F6" w:rsidRDefault="008964F6" w:rsidP="00AB53AC">
            <w:r>
              <w:t xml:space="preserve">EMATER web </w:t>
            </w:r>
          </w:p>
        </w:tc>
        <w:tc>
          <w:tcPr>
            <w:tcW w:w="1584" w:type="pct"/>
          </w:tcPr>
          <w:p w:rsidR="008964F6" w:rsidRDefault="008964F6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Vargem Bonita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Vargem Bonita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 w:rsidP="00F26BE7">
            <w:r>
              <w:t>Preferir exibir mapas satélite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650ADF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>
            <w:r>
              <w:t>Deu erro ao vincular a propriedade ao produtor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650ADF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>OK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Vargem Bonita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4779CE">
            <w:r>
              <w:t>Inserir filtro por nome do produtor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r>
              <w:t xml:space="preserve">Esta tela não se destina a tratamento de produtores, mas sim de produção de uma região por isso não faz sentido este filtro. Lembrando que pelo cadastro do produtor há um filtro </w:t>
            </w:r>
            <w:r>
              <w:lastRenderedPageBreak/>
              <w:t>com esta capacidade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F26BE7">
            <w:r>
              <w:t>Facilitar entrada de dados, forma de produção inserir um botão para pré-preencher dados.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Pr="009F400F" w:rsidRDefault="008964F6">
            <w:pPr>
              <w:rPr>
                <w:u w:val="single"/>
              </w:rPr>
            </w:pPr>
            <w:r>
              <w:t>Como os dados coletados são dinâmicos não há motivo para colocar essa função.</w:t>
            </w:r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Atividade</w:t>
            </w:r>
          </w:p>
        </w:tc>
        <w:tc>
          <w:tcPr>
            <w:tcW w:w="1584" w:type="pct"/>
          </w:tcPr>
          <w:p w:rsidR="008964F6" w:rsidRDefault="008964F6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Atividade</w:t>
            </w:r>
          </w:p>
        </w:tc>
        <w:tc>
          <w:tcPr>
            <w:tcW w:w="1584" w:type="pct"/>
          </w:tcPr>
          <w:p w:rsidR="008964F6" w:rsidRDefault="008964F6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Atividade</w:t>
            </w:r>
          </w:p>
        </w:tc>
        <w:tc>
          <w:tcPr>
            <w:tcW w:w="1584" w:type="pct"/>
          </w:tcPr>
          <w:p w:rsidR="008964F6" w:rsidRDefault="008964F6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11/08/2016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Crédito Rural</w:t>
            </w:r>
          </w:p>
        </w:tc>
        <w:tc>
          <w:tcPr>
            <w:tcW w:w="461" w:type="pct"/>
          </w:tcPr>
          <w:p w:rsidR="008964F6" w:rsidRDefault="008964F6" w:rsidP="00AB53AC">
            <w:r>
              <w:t>Crédito Rural</w:t>
            </w:r>
          </w:p>
        </w:tc>
        <w:tc>
          <w:tcPr>
            <w:tcW w:w="1584" w:type="pct"/>
          </w:tcPr>
          <w:p w:rsidR="008964F6" w:rsidRDefault="008964F6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05/10/2016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Grupo de Desenvolvimento</w:t>
            </w:r>
          </w:p>
        </w:tc>
        <w:tc>
          <w:tcPr>
            <w:tcW w:w="461" w:type="pct"/>
          </w:tcPr>
          <w:p w:rsidR="008964F6" w:rsidRDefault="008964F6" w:rsidP="00AB53AC">
            <w:r>
              <w:t>Crédito Rural</w:t>
            </w:r>
          </w:p>
        </w:tc>
        <w:tc>
          <w:tcPr>
            <w:tcW w:w="1584" w:type="pct"/>
          </w:tcPr>
          <w:p w:rsidR="008964F6" w:rsidRDefault="008964F6" w:rsidP="000C3BD7">
            <w:r>
              <w:t xml:space="preserve">Registros e ocorrências não apagam. Verificar demandantes 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12/08/2016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GEDEC</w:t>
            </w:r>
          </w:p>
        </w:tc>
        <w:tc>
          <w:tcPr>
            <w:tcW w:w="461" w:type="pct"/>
          </w:tcPr>
          <w:p w:rsidR="008964F6" w:rsidRDefault="008964F6" w:rsidP="00AB53AC">
            <w:r>
              <w:t>DAP</w:t>
            </w:r>
          </w:p>
        </w:tc>
        <w:tc>
          <w:tcPr>
            <w:tcW w:w="1584" w:type="pct"/>
          </w:tcPr>
          <w:p w:rsidR="008964F6" w:rsidRDefault="008964F6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Pr="000B79E1" w:rsidRDefault="008964F6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8964F6" w:rsidRPr="00A54DC6" w:rsidRDefault="008964F6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8964F6" w:rsidRPr="000B79E1" w:rsidRDefault="008964F6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8964F6" w:rsidRPr="000B79E1" w:rsidRDefault="008964F6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(servicoUrl&amp;&amp;servicoUrl.startsWith("http")) {</w:t>
            </w:r>
          </w:p>
          <w:p w:rsidR="008964F6" w:rsidRDefault="008964F6" w:rsidP="004779CE">
            <w:r>
              <w:t>446                  $rootScope.servicoUrl = servicoUrl;</w:t>
            </w:r>
          </w:p>
          <w:p w:rsidR="008964F6" w:rsidRDefault="008964F6" w:rsidP="004779CE">
            <w:r>
              <w:t>447              }</w:t>
            </w:r>
          </w:p>
          <w:p w:rsidR="008964F6" w:rsidRDefault="008964F6" w:rsidP="004779CE">
            <w:r>
              <w:t>O IE não suporta startsWith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4779CE">
            <w:r>
              <w:t xml:space="preserve">O responsável pela inclusão no Sisater será a pessoa que incluiu o dado no EMATER web e o usuário EMATER será o último que atualizou o sistema. Após isso o comportamento padrão seguirá. Também tem a sugestão de tanto inclusão quanto alteração tenha </w:t>
            </w:r>
            <w:r>
              <w:lastRenderedPageBreak/>
              <w:t>o mesmo nome, ver com o grupo o que seria melhor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17/07/2016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17/07/2016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F26BE7">
            <w:r>
              <w:t>E-mail. Permitir fazer mala direta, fazer menu para isso, permitir envio pelo sistema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17/07/2016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EMATER web</w:t>
            </w:r>
          </w:p>
        </w:tc>
        <w:tc>
          <w:tcPr>
            <w:tcW w:w="1584" w:type="pct"/>
          </w:tcPr>
          <w:p w:rsidR="008964F6" w:rsidRDefault="008964F6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4779CE">
            <w:r>
              <w:t>O IDBEN 04002894 não importou o número do CPF. 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Importador</w:t>
            </w:r>
          </w:p>
        </w:tc>
        <w:tc>
          <w:tcPr>
            <w:tcW w:w="1584" w:type="pct"/>
          </w:tcPr>
          <w:p w:rsidR="008964F6" w:rsidRDefault="008964F6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Pr="00CF68D7" w:rsidRDefault="008964F6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8964F6" w:rsidRDefault="008964F6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17/07/2016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Pr="00980B91" w:rsidRDefault="008964F6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8964F6" w:rsidRDefault="008964F6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IPA</w:t>
            </w:r>
          </w:p>
        </w:tc>
        <w:tc>
          <w:tcPr>
            <w:tcW w:w="1584" w:type="pct"/>
          </w:tcPr>
          <w:p w:rsidR="008964F6" w:rsidRDefault="008964F6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Vargem Bonita</w:t>
            </w:r>
          </w:p>
        </w:tc>
        <w:tc>
          <w:tcPr>
            <w:tcW w:w="461" w:type="pct"/>
          </w:tcPr>
          <w:p w:rsidR="008964F6" w:rsidRDefault="008964F6" w:rsidP="00AB53AC">
            <w:r>
              <w:t>Login</w:t>
            </w:r>
          </w:p>
        </w:tc>
        <w:tc>
          <w:tcPr>
            <w:tcW w:w="1584" w:type="pct"/>
          </w:tcPr>
          <w:p w:rsidR="008964F6" w:rsidRDefault="008964F6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Painel de Resultados</w:t>
            </w:r>
          </w:p>
        </w:tc>
        <w:tc>
          <w:tcPr>
            <w:tcW w:w="1584" w:type="pct"/>
          </w:tcPr>
          <w:p w:rsidR="008964F6" w:rsidRDefault="008964F6" w:rsidP="004779CE">
            <w:r>
              <w:t>Checar campos com o Oséias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Painel de Resultados</w:t>
            </w:r>
          </w:p>
        </w:tc>
        <w:tc>
          <w:tcPr>
            <w:tcW w:w="1584" w:type="pct"/>
          </w:tcPr>
          <w:p w:rsidR="008964F6" w:rsidRDefault="008964F6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Ceilândia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PAD-DF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Gama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F26BE7">
            <w:r>
              <w:t xml:space="preserve">No caso de marido e mulher como fica a emissão da </w:t>
            </w:r>
            <w:r>
              <w:lastRenderedPageBreak/>
              <w:t>carteirinha? Pra quem? Pros 2? E a área da propriedade, como é compartilhada?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07/10/2016</w:t>
            </w:r>
          </w:p>
        </w:tc>
        <w:tc>
          <w:tcPr>
            <w:tcW w:w="646" w:type="pct"/>
          </w:tcPr>
          <w:p w:rsidR="008964F6" w:rsidRDefault="008964F6" w:rsidP="002C218A">
            <w:r>
              <w:t>Grupo de Desenvolvimento</w:t>
            </w:r>
          </w:p>
        </w:tc>
        <w:tc>
          <w:tcPr>
            <w:tcW w:w="461" w:type="pct"/>
          </w:tcPr>
          <w:p w:rsidR="008964F6" w:rsidRDefault="008964F6" w:rsidP="00AB53AC">
            <w:r>
              <w:t>Pessoa</w:t>
            </w:r>
          </w:p>
        </w:tc>
        <w:tc>
          <w:tcPr>
            <w:tcW w:w="1584" w:type="pct"/>
          </w:tcPr>
          <w:p w:rsidR="008964F6" w:rsidRDefault="008964F6" w:rsidP="00F26BE7">
            <w:r>
              <w:t>IPA não é excluído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650ADF">
            <w:r>
              <w:t>11/07/2016</w:t>
            </w:r>
          </w:p>
        </w:tc>
        <w:tc>
          <w:tcPr>
            <w:tcW w:w="646" w:type="pct"/>
          </w:tcPr>
          <w:p w:rsidR="008964F6" w:rsidRDefault="008964F6">
            <w:r>
              <w:t>Ceilândia</w:t>
            </w:r>
          </w:p>
        </w:tc>
        <w:tc>
          <w:tcPr>
            <w:tcW w:w="461" w:type="pct"/>
          </w:tcPr>
          <w:p w:rsidR="008964F6" w:rsidRDefault="008964F6" w:rsidP="009851F6">
            <w:r>
              <w:t>Propriedade Rural</w:t>
            </w:r>
          </w:p>
        </w:tc>
        <w:tc>
          <w:tcPr>
            <w:tcW w:w="1584" w:type="pct"/>
          </w:tcPr>
          <w:p w:rsidR="008964F6" w:rsidRDefault="008964F6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>
            <w:bookmarkStart w:id="0" w:name="_GoBack"/>
            <w:bookmarkEnd w:id="0"/>
          </w:p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11/07/2016</w:t>
            </w:r>
          </w:p>
        </w:tc>
        <w:tc>
          <w:tcPr>
            <w:tcW w:w="646" w:type="pct"/>
          </w:tcPr>
          <w:p w:rsidR="008964F6" w:rsidRDefault="008964F6" w:rsidP="00AB53AC"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 w:rsidP="004779CE">
            <w:r>
              <w:t>Há divergência conceitual entre área explorada e total, perguntar à COPER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17/07/2016</w:t>
            </w:r>
          </w:p>
        </w:tc>
        <w:tc>
          <w:tcPr>
            <w:tcW w:w="646" w:type="pct"/>
          </w:tcPr>
          <w:p w:rsidR="008964F6" w:rsidRPr="008964F6" w:rsidRDefault="008964F6" w:rsidP="00AB53AC">
            <w:pPr>
              <w:rPr>
                <w:u w:val="single"/>
              </w:rPr>
            </w:pPr>
            <w:r>
              <w:t>Rio Preto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  <w:tr w:rsidR="008964F6" w:rsidTr="00921989">
        <w:tc>
          <w:tcPr>
            <w:tcW w:w="138" w:type="pct"/>
          </w:tcPr>
          <w:p w:rsidR="008964F6" w:rsidRDefault="008964F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8964F6" w:rsidRDefault="008964F6" w:rsidP="00AB53AC">
            <w:r>
              <w:t>07/10/2016</w:t>
            </w:r>
          </w:p>
        </w:tc>
        <w:tc>
          <w:tcPr>
            <w:tcW w:w="646" w:type="pct"/>
          </w:tcPr>
          <w:p w:rsidR="008964F6" w:rsidRDefault="008964F6" w:rsidP="002C218A">
            <w:r>
              <w:t>Grupo de Desenvolvimento</w:t>
            </w:r>
          </w:p>
        </w:tc>
        <w:tc>
          <w:tcPr>
            <w:tcW w:w="461" w:type="pct"/>
          </w:tcPr>
          <w:p w:rsidR="008964F6" w:rsidRDefault="008964F6" w:rsidP="00AB53AC">
            <w:r>
              <w:t>Propriedade Rural</w:t>
            </w:r>
          </w:p>
        </w:tc>
        <w:tc>
          <w:tcPr>
            <w:tcW w:w="1584" w:type="pct"/>
          </w:tcPr>
          <w:p w:rsidR="008964F6" w:rsidRDefault="008964F6" w:rsidP="00F26BE7">
            <w:r>
              <w:t>IPA não é incluído</w:t>
            </w:r>
          </w:p>
        </w:tc>
        <w:tc>
          <w:tcPr>
            <w:tcW w:w="832" w:type="pct"/>
          </w:tcPr>
          <w:p w:rsidR="008964F6" w:rsidRDefault="008964F6"/>
        </w:tc>
        <w:tc>
          <w:tcPr>
            <w:tcW w:w="414" w:type="pct"/>
          </w:tcPr>
          <w:p w:rsidR="008964F6" w:rsidRDefault="008964F6"/>
        </w:tc>
        <w:tc>
          <w:tcPr>
            <w:tcW w:w="516" w:type="pct"/>
          </w:tcPr>
          <w:p w:rsidR="008964F6" w:rsidRDefault="008964F6"/>
        </w:tc>
      </w:tr>
    </w:tbl>
    <w:p w:rsidR="00E06BB4" w:rsidRDefault="00662474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474" w:rsidRPr="00D568F1" w:rsidRDefault="00662474" w:rsidP="00D568F1">
      <w:pPr>
        <w:spacing w:line="240" w:lineRule="auto"/>
      </w:pPr>
      <w:r>
        <w:separator/>
      </w:r>
    </w:p>
  </w:endnote>
  <w:endnote w:type="continuationSeparator" w:id="1">
    <w:p w:rsidR="00662474" w:rsidRPr="00D568F1" w:rsidRDefault="00662474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474" w:rsidRPr="00D568F1" w:rsidRDefault="00662474" w:rsidP="00D568F1">
      <w:pPr>
        <w:spacing w:line="240" w:lineRule="auto"/>
      </w:pPr>
      <w:r>
        <w:separator/>
      </w:r>
    </w:p>
  </w:footnote>
  <w:footnote w:type="continuationSeparator" w:id="1">
    <w:p w:rsidR="00662474" w:rsidRPr="00D568F1" w:rsidRDefault="00662474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118B1"/>
    <w:rsid w:val="000241C7"/>
    <w:rsid w:val="00066D20"/>
    <w:rsid w:val="000A0F06"/>
    <w:rsid w:val="000A3470"/>
    <w:rsid w:val="000B7053"/>
    <w:rsid w:val="000B79E1"/>
    <w:rsid w:val="000C3BD7"/>
    <w:rsid w:val="000D51A8"/>
    <w:rsid w:val="000E33EF"/>
    <w:rsid w:val="00125B1A"/>
    <w:rsid w:val="00152DC9"/>
    <w:rsid w:val="00177B86"/>
    <w:rsid w:val="001A534C"/>
    <w:rsid w:val="001E3820"/>
    <w:rsid w:val="002128FD"/>
    <w:rsid w:val="00247C85"/>
    <w:rsid w:val="00254858"/>
    <w:rsid w:val="00293660"/>
    <w:rsid w:val="002E6B97"/>
    <w:rsid w:val="002E6EBA"/>
    <w:rsid w:val="00341124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3346"/>
    <w:rsid w:val="0053531B"/>
    <w:rsid w:val="00553EDC"/>
    <w:rsid w:val="00566E08"/>
    <w:rsid w:val="005900A2"/>
    <w:rsid w:val="005940C6"/>
    <w:rsid w:val="0064640B"/>
    <w:rsid w:val="00662474"/>
    <w:rsid w:val="006B1F40"/>
    <w:rsid w:val="00705885"/>
    <w:rsid w:val="007C5D1A"/>
    <w:rsid w:val="007E3481"/>
    <w:rsid w:val="008123AB"/>
    <w:rsid w:val="00845650"/>
    <w:rsid w:val="0088751C"/>
    <w:rsid w:val="00894DD5"/>
    <w:rsid w:val="008964F6"/>
    <w:rsid w:val="008F1141"/>
    <w:rsid w:val="008F2D6E"/>
    <w:rsid w:val="00902D09"/>
    <w:rsid w:val="00917C53"/>
    <w:rsid w:val="00921989"/>
    <w:rsid w:val="009340B1"/>
    <w:rsid w:val="00946095"/>
    <w:rsid w:val="00980B91"/>
    <w:rsid w:val="0099342D"/>
    <w:rsid w:val="009A70B3"/>
    <w:rsid w:val="009C12EE"/>
    <w:rsid w:val="009F400F"/>
    <w:rsid w:val="009F76D9"/>
    <w:rsid w:val="00A421DD"/>
    <w:rsid w:val="00A47A69"/>
    <w:rsid w:val="00A54DC6"/>
    <w:rsid w:val="00A97F3C"/>
    <w:rsid w:val="00AA782D"/>
    <w:rsid w:val="00AD355C"/>
    <w:rsid w:val="00B83F57"/>
    <w:rsid w:val="00C14EEC"/>
    <w:rsid w:val="00C566A9"/>
    <w:rsid w:val="00CB05BF"/>
    <w:rsid w:val="00CD60E9"/>
    <w:rsid w:val="00CF68D7"/>
    <w:rsid w:val="00D111C1"/>
    <w:rsid w:val="00D21DE0"/>
    <w:rsid w:val="00D318A3"/>
    <w:rsid w:val="00D568F1"/>
    <w:rsid w:val="00D57795"/>
    <w:rsid w:val="00D64FB2"/>
    <w:rsid w:val="00D65F89"/>
    <w:rsid w:val="00DC27DC"/>
    <w:rsid w:val="00DC3067"/>
    <w:rsid w:val="00DD0B82"/>
    <w:rsid w:val="00E56673"/>
    <w:rsid w:val="00E94036"/>
    <w:rsid w:val="00ED01A6"/>
    <w:rsid w:val="00ED1396"/>
    <w:rsid w:val="00F0280C"/>
    <w:rsid w:val="00F0380D"/>
    <w:rsid w:val="00F24A86"/>
    <w:rsid w:val="00F26BE7"/>
    <w:rsid w:val="00F50B1F"/>
    <w:rsid w:val="00FA3B24"/>
    <w:rsid w:val="00FB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6</Pages>
  <Words>1492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54</cp:revision>
  <dcterms:created xsi:type="dcterms:W3CDTF">2016-07-11T17:59:00Z</dcterms:created>
  <dcterms:modified xsi:type="dcterms:W3CDTF">2016-10-07T19:42:00Z</dcterms:modified>
</cp:coreProperties>
</file>