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189" w:rsidRDefault="008C6394" w:rsidP="008C6394">
      <w:pPr>
        <w:jc w:val="center"/>
        <w:rPr>
          <w:b/>
          <w:sz w:val="60"/>
          <w:szCs w:val="60"/>
        </w:rPr>
      </w:pPr>
      <w:r w:rsidRPr="008C6394">
        <w:rPr>
          <w:b/>
          <w:sz w:val="60"/>
          <w:szCs w:val="60"/>
        </w:rPr>
        <w:t>Uitgangspunten My Band</w:t>
      </w:r>
    </w:p>
    <w:p w:rsidR="008C6394" w:rsidRDefault="008C6394" w:rsidP="008C6394">
      <w:pPr>
        <w:rPr>
          <w:sz w:val="24"/>
          <w:szCs w:val="24"/>
        </w:rPr>
      </w:pPr>
      <w:r>
        <w:rPr>
          <w:sz w:val="24"/>
          <w:szCs w:val="24"/>
        </w:rPr>
        <w:t>Onderwerp:  Ruimteschepen.</w:t>
      </w:r>
    </w:p>
    <w:p w:rsidR="008C6394" w:rsidRDefault="008C6394" w:rsidP="008C6394">
      <w:pPr>
        <w:rPr>
          <w:sz w:val="24"/>
          <w:szCs w:val="24"/>
        </w:rPr>
      </w:pPr>
      <w:r>
        <w:rPr>
          <w:sz w:val="24"/>
          <w:szCs w:val="24"/>
        </w:rPr>
        <w:t>Non fictie</w:t>
      </w:r>
    </w:p>
    <w:p w:rsidR="008C6394" w:rsidRDefault="008C6394" w:rsidP="008C6394">
      <w:pPr>
        <w:rPr>
          <w:sz w:val="24"/>
          <w:szCs w:val="24"/>
        </w:rPr>
      </w:pPr>
      <w:r>
        <w:rPr>
          <w:sz w:val="24"/>
          <w:szCs w:val="24"/>
        </w:rPr>
        <w:t>Ik zou een bestaande website als uitgangspunt gebruiken.</w:t>
      </w:r>
    </w:p>
    <w:p w:rsidR="008C6394" w:rsidRDefault="008C6394" w:rsidP="008C6394">
      <w:pPr>
        <w:rPr>
          <w:sz w:val="24"/>
          <w:szCs w:val="24"/>
        </w:rPr>
      </w:pPr>
      <w:r>
        <w:rPr>
          <w:sz w:val="24"/>
          <w:szCs w:val="24"/>
        </w:rPr>
        <w:t>Vanaf het begin tot nu.</w:t>
      </w:r>
    </w:p>
    <w:p w:rsidR="008C6394" w:rsidRDefault="008C6394" w:rsidP="008C6394">
      <w:pPr>
        <w:rPr>
          <w:sz w:val="24"/>
          <w:szCs w:val="24"/>
        </w:rPr>
      </w:pPr>
    </w:p>
    <w:p w:rsidR="008C6394" w:rsidRDefault="008C6394" w:rsidP="008C6394">
      <w:pPr>
        <w:rPr>
          <w:sz w:val="24"/>
          <w:szCs w:val="24"/>
        </w:rPr>
      </w:pPr>
      <w:r>
        <w:rPr>
          <w:sz w:val="24"/>
          <w:szCs w:val="24"/>
        </w:rPr>
        <w:t>NA</w:t>
      </w:r>
      <w:r>
        <w:rPr>
          <w:rFonts w:hint="eastAsia"/>
          <w:sz w:val="24"/>
          <w:szCs w:val="24"/>
        </w:rPr>
        <w:t>SA</w:t>
      </w:r>
      <w:r>
        <w:rPr>
          <w:sz w:val="24"/>
          <w:szCs w:val="24"/>
        </w:rPr>
        <w:t xml:space="preserve"> (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National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Aeronautics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Space Administration</w:t>
      </w:r>
      <w:r>
        <w:rPr>
          <w:sz w:val="24"/>
          <w:szCs w:val="24"/>
        </w:rPr>
        <w:t>)</w:t>
      </w:r>
    </w:p>
    <w:p w:rsidR="008C6394" w:rsidRDefault="008C6394" w:rsidP="008C639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/>
          <w:sz w:val="24"/>
          <w:szCs w:val="24"/>
        </w:rPr>
        <w:t>ESA</w:t>
      </w:r>
      <w:r>
        <w:rPr>
          <w:sz w:val="24"/>
          <w:szCs w:val="24"/>
        </w:rPr>
        <w:t xml:space="preserve"> (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European Space Agency</w:t>
      </w:r>
      <w:r>
        <w:rPr>
          <w:sz w:val="24"/>
          <w:szCs w:val="24"/>
        </w:rPr>
        <w:t>)</w:t>
      </w:r>
    </w:p>
    <w:p w:rsidR="008C6394" w:rsidRDefault="008C6394" w:rsidP="008C639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CASC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(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China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Aerospace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Science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Technology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Corporatio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)</w:t>
      </w:r>
    </w:p>
    <w:p w:rsidR="008C6394" w:rsidRDefault="008C6394" w:rsidP="008C639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RKA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Russian Federal Space Agency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:rsidR="00305E80" w:rsidRDefault="00305E80" w:rsidP="008C6394">
      <w:pPr>
        <w:rPr>
          <w:sz w:val="24"/>
          <w:szCs w:val="24"/>
        </w:rPr>
      </w:pPr>
    </w:p>
    <w:p w:rsidR="00305E80" w:rsidRDefault="0052630A" w:rsidP="008C6394">
      <w:pPr>
        <w:rPr>
          <w:sz w:val="24"/>
          <w:szCs w:val="24"/>
        </w:rPr>
      </w:pPr>
      <w:r>
        <w:rPr>
          <w:sz w:val="24"/>
          <w:szCs w:val="24"/>
        </w:rPr>
        <w:t>Land zich zelf</w:t>
      </w:r>
    </w:p>
    <w:p w:rsidR="0052630A" w:rsidRDefault="0052630A" w:rsidP="008C6394">
      <w:pPr>
        <w:rPr>
          <w:sz w:val="24"/>
          <w:szCs w:val="24"/>
        </w:rPr>
      </w:pPr>
      <w:r>
        <w:rPr>
          <w:sz w:val="24"/>
          <w:szCs w:val="24"/>
        </w:rPr>
        <w:t>Defensie</w:t>
      </w:r>
    </w:p>
    <w:p w:rsidR="0052630A" w:rsidRDefault="0052630A" w:rsidP="008C6394">
      <w:pPr>
        <w:rPr>
          <w:sz w:val="24"/>
          <w:szCs w:val="24"/>
        </w:rPr>
      </w:pPr>
      <w:r>
        <w:rPr>
          <w:sz w:val="24"/>
          <w:szCs w:val="24"/>
        </w:rPr>
        <w:t>Mensen van alle leeftijd</w:t>
      </w:r>
    </w:p>
    <w:p w:rsidR="0052630A" w:rsidRDefault="0052630A" w:rsidP="008C6394">
      <w:pPr>
        <w:rPr>
          <w:sz w:val="24"/>
          <w:szCs w:val="24"/>
        </w:rPr>
      </w:pPr>
      <w:r>
        <w:rPr>
          <w:sz w:val="24"/>
          <w:szCs w:val="24"/>
        </w:rPr>
        <w:t>Mensheid</w:t>
      </w:r>
    </w:p>
    <w:p w:rsidR="0052630A" w:rsidRDefault="0052630A" w:rsidP="008C6394">
      <w:pPr>
        <w:rPr>
          <w:sz w:val="24"/>
          <w:szCs w:val="24"/>
        </w:rPr>
      </w:pPr>
    </w:p>
    <w:p w:rsidR="0052630A" w:rsidRDefault="0052630A" w:rsidP="008C6394">
      <w:pPr>
        <w:rPr>
          <w:sz w:val="24"/>
          <w:szCs w:val="24"/>
        </w:rPr>
      </w:pPr>
      <w:r>
        <w:rPr>
          <w:sz w:val="24"/>
          <w:szCs w:val="24"/>
        </w:rPr>
        <w:t>Raketten lanceren</w:t>
      </w:r>
    </w:p>
    <w:p w:rsidR="0052630A" w:rsidRDefault="0052630A" w:rsidP="008C6394">
      <w:pPr>
        <w:rPr>
          <w:sz w:val="24"/>
          <w:szCs w:val="24"/>
        </w:rPr>
      </w:pPr>
      <w:r>
        <w:rPr>
          <w:sz w:val="24"/>
          <w:szCs w:val="24"/>
        </w:rPr>
        <w:t xml:space="preserve">Onderzoeken op </w:t>
      </w:r>
      <w:r w:rsidRPr="0052630A">
        <w:rPr>
          <w:sz w:val="24"/>
          <w:szCs w:val="24"/>
        </w:rPr>
        <w:t>buitenaardse</w:t>
      </w:r>
    </w:p>
    <w:p w:rsidR="0052630A" w:rsidRDefault="0052630A" w:rsidP="008C6394">
      <w:pPr>
        <w:rPr>
          <w:sz w:val="24"/>
          <w:szCs w:val="24"/>
        </w:rPr>
      </w:pPr>
      <w:bookmarkStart w:id="0" w:name="_GoBack"/>
      <w:bookmarkEnd w:id="0"/>
    </w:p>
    <w:p w:rsidR="0052630A" w:rsidRPr="008C6394" w:rsidRDefault="0052630A" w:rsidP="008C6394">
      <w:pPr>
        <w:rPr>
          <w:sz w:val="24"/>
          <w:szCs w:val="24"/>
        </w:rPr>
      </w:pPr>
    </w:p>
    <w:sectPr w:rsidR="0052630A" w:rsidRPr="008C6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94"/>
    <w:rsid w:val="00305E80"/>
    <w:rsid w:val="0052630A"/>
    <w:rsid w:val="007D7189"/>
    <w:rsid w:val="008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B7D8"/>
  <w15:chartTrackingRefBased/>
  <w15:docId w15:val="{4592F31C-4C9D-452D-B55B-69FF67DB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Zanhua Li</dc:creator>
  <cp:keywords/>
  <dc:description/>
  <cp:lastModifiedBy>Zanhua Li</cp:lastModifiedBy>
  <cp:revision>2</cp:revision>
  <dcterms:created xsi:type="dcterms:W3CDTF">2018-05-23T12:36:00Z</dcterms:created>
  <dcterms:modified xsi:type="dcterms:W3CDTF">2018-05-23T13:07:00Z</dcterms:modified>
</cp:coreProperties>
</file>