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0F" w:rsidRDefault="00496713">
      <w:r>
        <w:t>Link Apresentação Cervejaria Dogma – Grupo 4</w:t>
      </w:r>
    </w:p>
    <w:p w:rsidR="00496713" w:rsidRDefault="00496713"/>
    <w:p w:rsidR="00496713" w:rsidRDefault="00496713">
      <w:hyperlink r:id="rId4" w:history="1">
        <w:r w:rsidRPr="00636E1E">
          <w:rPr>
            <w:rStyle w:val="Hyperlink"/>
          </w:rPr>
          <w:t>https://www.canva.com/design/DAGSPToqEv8/RNRyycU4ucfcOQo7o2T6ag/edit?utm_content=DAGSPToqEv8&amp;utm_campaign=designshare&amp;utm_medium=link2&amp;utm_source=sharebutton</w:t>
        </w:r>
      </w:hyperlink>
    </w:p>
    <w:p w:rsidR="00496713" w:rsidRDefault="00496713"/>
    <w:p w:rsidR="00496713" w:rsidRDefault="00496713">
      <w:bookmarkStart w:id="0" w:name="_GoBack"/>
      <w:bookmarkEnd w:id="0"/>
    </w:p>
    <w:sectPr w:rsidR="00496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13"/>
    <w:rsid w:val="00496713"/>
    <w:rsid w:val="00851009"/>
    <w:rsid w:val="0093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8CDE"/>
  <w15:chartTrackingRefBased/>
  <w15:docId w15:val="{BA96C52F-6CE7-47C8-BF15-5D1E0354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6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SPToqEv8/RNRyycU4ucfcOQo7o2T6ag/edit?utm_content=DAGSPToqEv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2024-10-01T13:49:00Z</dcterms:created>
  <dcterms:modified xsi:type="dcterms:W3CDTF">2024-10-01T13:50:00Z</dcterms:modified>
</cp:coreProperties>
</file>