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43A7" w14:textId="77777777" w:rsidR="00F177FD" w:rsidRPr="0078698B" w:rsidRDefault="00F177FD" w:rsidP="00F177FD">
      <w:pPr>
        <w:jc w:val="center"/>
        <w:rPr>
          <w:rFonts w:ascii="Arial Rounded MT Bold" w:hAnsi="Arial Rounded MT Bold" w:cs="Times New Roman"/>
          <w:b/>
          <w:color w:val="2F5496" w:themeColor="accent1" w:themeShade="BF"/>
          <w:sz w:val="72"/>
          <w:szCs w:val="72"/>
          <w:u w:val="single"/>
        </w:rPr>
      </w:pPr>
      <w:r w:rsidRPr="0078698B">
        <w:rPr>
          <w:rFonts w:ascii="Arial Rounded MT Bold" w:hAnsi="Arial Rounded MT Bold" w:cs="Times New Roman"/>
          <w:b/>
          <w:color w:val="2F5496" w:themeColor="accent1" w:themeShade="BF"/>
          <w:sz w:val="72"/>
          <w:szCs w:val="72"/>
          <w:u w:val="single"/>
        </w:rPr>
        <w:t>Compte rendu</w:t>
      </w:r>
    </w:p>
    <w:sdt>
      <w:sdtPr>
        <w:rPr>
          <w:rFonts w:asciiTheme="minorHAnsi" w:eastAsiaTheme="minorHAnsi" w:hAnsiTheme="minorHAnsi" w:cstheme="minorBidi"/>
          <w:color w:val="auto"/>
          <w:sz w:val="22"/>
          <w:szCs w:val="22"/>
          <w:lang w:eastAsia="en-US"/>
        </w:rPr>
        <w:id w:val="-632180245"/>
        <w:docPartObj>
          <w:docPartGallery w:val="Table of Contents"/>
          <w:docPartUnique/>
        </w:docPartObj>
      </w:sdtPr>
      <w:sdtEndPr>
        <w:rPr>
          <w:b/>
          <w:bCs/>
        </w:rPr>
      </w:sdtEndPr>
      <w:sdtContent>
        <w:p w14:paraId="696BC527" w14:textId="78AF0392" w:rsidR="00F177FD" w:rsidRPr="0078698B" w:rsidRDefault="00F177FD">
          <w:pPr>
            <w:pStyle w:val="En-ttedetabledesmatires"/>
            <w:rPr>
              <w:rFonts w:ascii="Arial Rounded MT Bold" w:hAnsi="Arial Rounded MT Bold"/>
              <w:b/>
              <w:bCs/>
            </w:rPr>
          </w:pPr>
          <w:r w:rsidRPr="0078698B">
            <w:rPr>
              <w:rFonts w:ascii="Arial Rounded MT Bold" w:hAnsi="Arial Rounded MT Bold"/>
              <w:b/>
              <w:bCs/>
            </w:rPr>
            <w:t>Table des matières</w:t>
          </w:r>
        </w:p>
        <w:p w14:paraId="151E3299" w14:textId="58A09FC9" w:rsidR="0078698B" w:rsidRDefault="00F177FD" w:rsidP="0078698B">
          <w:pPr>
            <w:pStyle w:val="TM1"/>
            <w:rPr>
              <w:rFonts w:cstheme="minorBidi"/>
              <w:kern w:val="2"/>
              <w14:ligatures w14:val="standardContextual"/>
            </w:rPr>
          </w:pPr>
          <w:r>
            <w:fldChar w:fldCharType="begin"/>
          </w:r>
          <w:r>
            <w:instrText xml:space="preserve"> TOC \o "1-3" \h \z \u </w:instrText>
          </w:r>
          <w:r>
            <w:fldChar w:fldCharType="separate"/>
          </w:r>
          <w:hyperlink w:anchor="_Toc151908570" w:history="1">
            <w:r w:rsidR="0078698B" w:rsidRPr="008B0CB2">
              <w:rPr>
                <w:rStyle w:val="Lienhypertexte"/>
                <w:color w:val="034990" w:themeColor="hyperlink" w:themeShade="BF"/>
              </w:rPr>
              <w:t>I – Introduction</w:t>
            </w:r>
            <w:r w:rsidR="0078698B">
              <w:rPr>
                <w:webHidden/>
              </w:rPr>
              <w:tab/>
            </w:r>
            <w:r w:rsidR="0078698B">
              <w:rPr>
                <w:webHidden/>
              </w:rPr>
              <w:fldChar w:fldCharType="begin"/>
            </w:r>
            <w:r w:rsidR="0078698B">
              <w:rPr>
                <w:webHidden/>
              </w:rPr>
              <w:instrText xml:space="preserve"> PAGEREF _Toc151908570 \h </w:instrText>
            </w:r>
            <w:r w:rsidR="0078698B">
              <w:rPr>
                <w:webHidden/>
              </w:rPr>
            </w:r>
            <w:r w:rsidR="0078698B">
              <w:rPr>
                <w:webHidden/>
              </w:rPr>
              <w:fldChar w:fldCharType="separate"/>
            </w:r>
            <w:r w:rsidR="0078698B">
              <w:rPr>
                <w:webHidden/>
              </w:rPr>
              <w:t>1</w:t>
            </w:r>
            <w:r w:rsidR="0078698B">
              <w:rPr>
                <w:webHidden/>
              </w:rPr>
              <w:fldChar w:fldCharType="end"/>
            </w:r>
          </w:hyperlink>
        </w:p>
        <w:p w14:paraId="4287C763" w14:textId="654E788D" w:rsidR="0078698B" w:rsidRDefault="00000000">
          <w:pPr>
            <w:pStyle w:val="TM2"/>
            <w:tabs>
              <w:tab w:val="right" w:leader="dot" w:pos="9062"/>
            </w:tabs>
            <w:rPr>
              <w:rFonts w:cstheme="minorBidi"/>
              <w:noProof/>
              <w:kern w:val="2"/>
              <w14:ligatures w14:val="standardContextual"/>
            </w:rPr>
          </w:pPr>
          <w:hyperlink w:anchor="_Toc151908571" w:history="1">
            <w:r w:rsidR="0078698B" w:rsidRPr="008B0CB2">
              <w:rPr>
                <w:rStyle w:val="Lienhypertexte"/>
                <w:rFonts w:ascii="Arial Rounded MT Bold" w:hAnsi="Arial Rounded MT Bold"/>
                <w:b/>
                <w:bCs/>
                <w:noProof/>
                <w:color w:val="023160" w:themeColor="hyperlink" w:themeShade="80"/>
              </w:rPr>
              <w:t>Dobble</w:t>
            </w:r>
            <w:r w:rsidR="0078698B">
              <w:rPr>
                <w:noProof/>
                <w:webHidden/>
              </w:rPr>
              <w:tab/>
            </w:r>
            <w:r w:rsidR="0078698B">
              <w:rPr>
                <w:noProof/>
                <w:webHidden/>
              </w:rPr>
              <w:fldChar w:fldCharType="begin"/>
            </w:r>
            <w:r w:rsidR="0078698B">
              <w:rPr>
                <w:noProof/>
                <w:webHidden/>
              </w:rPr>
              <w:instrText xml:space="preserve"> PAGEREF _Toc151908571 \h </w:instrText>
            </w:r>
            <w:r w:rsidR="0078698B">
              <w:rPr>
                <w:noProof/>
                <w:webHidden/>
              </w:rPr>
            </w:r>
            <w:r w:rsidR="0078698B">
              <w:rPr>
                <w:noProof/>
                <w:webHidden/>
              </w:rPr>
              <w:fldChar w:fldCharType="separate"/>
            </w:r>
            <w:r w:rsidR="0078698B">
              <w:rPr>
                <w:noProof/>
                <w:webHidden/>
              </w:rPr>
              <w:t>1</w:t>
            </w:r>
            <w:r w:rsidR="0078698B">
              <w:rPr>
                <w:noProof/>
                <w:webHidden/>
              </w:rPr>
              <w:fldChar w:fldCharType="end"/>
            </w:r>
          </w:hyperlink>
        </w:p>
        <w:p w14:paraId="6DF8F675" w14:textId="102EEF19" w:rsidR="0078698B" w:rsidRDefault="00000000">
          <w:pPr>
            <w:pStyle w:val="TM2"/>
            <w:tabs>
              <w:tab w:val="right" w:leader="dot" w:pos="9062"/>
            </w:tabs>
            <w:rPr>
              <w:rFonts w:cstheme="minorBidi"/>
              <w:noProof/>
              <w:kern w:val="2"/>
              <w14:ligatures w14:val="standardContextual"/>
            </w:rPr>
          </w:pPr>
          <w:hyperlink w:anchor="_Toc151908572" w:history="1">
            <w:r w:rsidR="0078698B" w:rsidRPr="008B0CB2">
              <w:rPr>
                <w:rStyle w:val="Lienhypertexte"/>
                <w:rFonts w:ascii="Arial Rounded MT Bold" w:hAnsi="Arial Rounded MT Bold"/>
                <w:b/>
                <w:bCs/>
                <w:noProof/>
                <w:color w:val="023160" w:themeColor="hyperlink" w:themeShade="80"/>
              </w:rPr>
              <w:t>Démarche du plan</w:t>
            </w:r>
            <w:r w:rsidR="0078698B">
              <w:rPr>
                <w:noProof/>
                <w:webHidden/>
              </w:rPr>
              <w:tab/>
            </w:r>
            <w:r w:rsidR="0078698B">
              <w:rPr>
                <w:noProof/>
                <w:webHidden/>
              </w:rPr>
              <w:fldChar w:fldCharType="begin"/>
            </w:r>
            <w:r w:rsidR="0078698B">
              <w:rPr>
                <w:noProof/>
                <w:webHidden/>
              </w:rPr>
              <w:instrText xml:space="preserve"> PAGEREF _Toc151908572 \h </w:instrText>
            </w:r>
            <w:r w:rsidR="0078698B">
              <w:rPr>
                <w:noProof/>
                <w:webHidden/>
              </w:rPr>
            </w:r>
            <w:r w:rsidR="0078698B">
              <w:rPr>
                <w:noProof/>
                <w:webHidden/>
              </w:rPr>
              <w:fldChar w:fldCharType="separate"/>
            </w:r>
            <w:r w:rsidR="0078698B">
              <w:rPr>
                <w:noProof/>
                <w:webHidden/>
              </w:rPr>
              <w:t>1</w:t>
            </w:r>
            <w:r w:rsidR="0078698B">
              <w:rPr>
                <w:noProof/>
                <w:webHidden/>
              </w:rPr>
              <w:fldChar w:fldCharType="end"/>
            </w:r>
          </w:hyperlink>
        </w:p>
        <w:p w14:paraId="0313CA03" w14:textId="1832054F" w:rsidR="0078698B" w:rsidRPr="0078698B" w:rsidRDefault="00000000" w:rsidP="0078698B">
          <w:pPr>
            <w:pStyle w:val="TM1"/>
            <w:rPr>
              <w:rFonts w:cstheme="minorBidi"/>
              <w:kern w:val="2"/>
              <w14:ligatures w14:val="standardContextual"/>
            </w:rPr>
          </w:pPr>
          <w:hyperlink w:anchor="_Toc151908573" w:history="1">
            <w:r w:rsidR="0078698B" w:rsidRPr="0078698B">
              <w:rPr>
                <w:rStyle w:val="Lienhypertexte"/>
                <w:color w:val="2F5496" w:themeColor="accent1" w:themeShade="BF"/>
              </w:rPr>
              <w:t>II – Création du jeu</w:t>
            </w:r>
            <w:r w:rsidR="0078698B" w:rsidRPr="0078698B">
              <w:rPr>
                <w:webHidden/>
              </w:rPr>
              <w:tab/>
            </w:r>
            <w:r w:rsidR="0078698B" w:rsidRPr="0078698B">
              <w:rPr>
                <w:webHidden/>
              </w:rPr>
              <w:fldChar w:fldCharType="begin"/>
            </w:r>
            <w:r w:rsidR="0078698B" w:rsidRPr="0078698B">
              <w:rPr>
                <w:webHidden/>
              </w:rPr>
              <w:instrText xml:space="preserve"> PAGEREF _Toc151908573 \h </w:instrText>
            </w:r>
            <w:r w:rsidR="0078698B" w:rsidRPr="0078698B">
              <w:rPr>
                <w:webHidden/>
              </w:rPr>
            </w:r>
            <w:r w:rsidR="0078698B" w:rsidRPr="0078698B">
              <w:rPr>
                <w:webHidden/>
              </w:rPr>
              <w:fldChar w:fldCharType="separate"/>
            </w:r>
            <w:r w:rsidR="0078698B" w:rsidRPr="0078698B">
              <w:rPr>
                <w:webHidden/>
              </w:rPr>
              <w:t>1</w:t>
            </w:r>
            <w:r w:rsidR="0078698B" w:rsidRPr="0078698B">
              <w:rPr>
                <w:webHidden/>
              </w:rPr>
              <w:fldChar w:fldCharType="end"/>
            </w:r>
          </w:hyperlink>
        </w:p>
        <w:p w14:paraId="293990F6" w14:textId="4E806FF2" w:rsidR="0078698B" w:rsidRDefault="00000000">
          <w:pPr>
            <w:pStyle w:val="TM2"/>
            <w:tabs>
              <w:tab w:val="right" w:leader="dot" w:pos="9062"/>
            </w:tabs>
            <w:rPr>
              <w:rFonts w:cstheme="minorBidi"/>
              <w:noProof/>
              <w:kern w:val="2"/>
              <w14:ligatures w14:val="standardContextual"/>
            </w:rPr>
          </w:pPr>
          <w:hyperlink w:anchor="_Toc151908574" w:history="1">
            <w:r w:rsidR="0078698B" w:rsidRPr="008B0CB2">
              <w:rPr>
                <w:rStyle w:val="Lienhypertexte"/>
                <w:rFonts w:ascii="Arial Rounded MT Bold" w:hAnsi="Arial Rounded MT Bold"/>
                <w:b/>
                <w:bCs/>
                <w:noProof/>
                <w:color w:val="023160" w:themeColor="hyperlink" w:themeShade="80"/>
              </w:rPr>
              <w:t>Explication de la class « Cartes »</w:t>
            </w:r>
            <w:r w:rsidR="0078698B">
              <w:rPr>
                <w:noProof/>
                <w:webHidden/>
              </w:rPr>
              <w:tab/>
            </w:r>
            <w:r w:rsidR="0078698B">
              <w:rPr>
                <w:noProof/>
                <w:webHidden/>
              </w:rPr>
              <w:fldChar w:fldCharType="begin"/>
            </w:r>
            <w:r w:rsidR="0078698B">
              <w:rPr>
                <w:noProof/>
                <w:webHidden/>
              </w:rPr>
              <w:instrText xml:space="preserve"> PAGEREF _Toc151908574 \h </w:instrText>
            </w:r>
            <w:r w:rsidR="0078698B">
              <w:rPr>
                <w:noProof/>
                <w:webHidden/>
              </w:rPr>
            </w:r>
            <w:r w:rsidR="0078698B">
              <w:rPr>
                <w:noProof/>
                <w:webHidden/>
              </w:rPr>
              <w:fldChar w:fldCharType="separate"/>
            </w:r>
            <w:r w:rsidR="0078698B">
              <w:rPr>
                <w:noProof/>
                <w:webHidden/>
              </w:rPr>
              <w:t>1</w:t>
            </w:r>
            <w:r w:rsidR="0078698B">
              <w:rPr>
                <w:noProof/>
                <w:webHidden/>
              </w:rPr>
              <w:fldChar w:fldCharType="end"/>
            </w:r>
          </w:hyperlink>
        </w:p>
        <w:p w14:paraId="207AE5DE" w14:textId="24CB0F0B" w:rsidR="0078698B" w:rsidRDefault="00000000">
          <w:pPr>
            <w:pStyle w:val="TM2"/>
            <w:tabs>
              <w:tab w:val="right" w:leader="dot" w:pos="9062"/>
            </w:tabs>
            <w:rPr>
              <w:rFonts w:cstheme="minorBidi"/>
              <w:noProof/>
              <w:kern w:val="2"/>
              <w14:ligatures w14:val="standardContextual"/>
            </w:rPr>
          </w:pPr>
          <w:hyperlink w:anchor="_Toc151908575" w:history="1">
            <w:r w:rsidR="0078698B" w:rsidRPr="008B0CB2">
              <w:rPr>
                <w:rStyle w:val="Lienhypertexte"/>
                <w:rFonts w:ascii="Arial Rounded MT Bold" w:hAnsi="Arial Rounded MT Bold"/>
                <w:b/>
                <w:bCs/>
                <w:noProof/>
                <w:color w:val="023160" w:themeColor="hyperlink" w:themeShade="80"/>
              </w:rPr>
              <w:t>Explication de la class « Dobble »</w:t>
            </w:r>
            <w:r w:rsidR="0078698B">
              <w:rPr>
                <w:noProof/>
                <w:webHidden/>
              </w:rPr>
              <w:tab/>
            </w:r>
            <w:r w:rsidR="0078698B">
              <w:rPr>
                <w:noProof/>
                <w:webHidden/>
              </w:rPr>
              <w:fldChar w:fldCharType="begin"/>
            </w:r>
            <w:r w:rsidR="0078698B">
              <w:rPr>
                <w:noProof/>
                <w:webHidden/>
              </w:rPr>
              <w:instrText xml:space="preserve"> PAGEREF _Toc151908575 \h </w:instrText>
            </w:r>
            <w:r w:rsidR="0078698B">
              <w:rPr>
                <w:noProof/>
                <w:webHidden/>
              </w:rPr>
            </w:r>
            <w:r w:rsidR="0078698B">
              <w:rPr>
                <w:noProof/>
                <w:webHidden/>
              </w:rPr>
              <w:fldChar w:fldCharType="separate"/>
            </w:r>
            <w:r w:rsidR="0078698B">
              <w:rPr>
                <w:noProof/>
                <w:webHidden/>
              </w:rPr>
              <w:t>1</w:t>
            </w:r>
            <w:r w:rsidR="0078698B">
              <w:rPr>
                <w:noProof/>
                <w:webHidden/>
              </w:rPr>
              <w:fldChar w:fldCharType="end"/>
            </w:r>
          </w:hyperlink>
        </w:p>
        <w:p w14:paraId="25D13E7B" w14:textId="08B2FBF7" w:rsidR="0078698B" w:rsidRDefault="00000000" w:rsidP="0078698B">
          <w:pPr>
            <w:pStyle w:val="TM1"/>
            <w:rPr>
              <w:rFonts w:cstheme="minorBidi"/>
              <w:kern w:val="2"/>
              <w14:ligatures w14:val="standardContextual"/>
            </w:rPr>
          </w:pPr>
          <w:hyperlink w:anchor="_Toc151908576" w:history="1">
            <w:r w:rsidR="0078698B" w:rsidRPr="008B0CB2">
              <w:rPr>
                <w:rStyle w:val="Lienhypertexte"/>
                <w:color w:val="034990" w:themeColor="hyperlink" w:themeShade="BF"/>
              </w:rPr>
              <w:t>III - Conclusion</w:t>
            </w:r>
            <w:r w:rsidR="0078698B">
              <w:rPr>
                <w:webHidden/>
              </w:rPr>
              <w:tab/>
            </w:r>
            <w:r w:rsidR="0078698B">
              <w:rPr>
                <w:webHidden/>
              </w:rPr>
              <w:fldChar w:fldCharType="begin"/>
            </w:r>
            <w:r w:rsidR="0078698B">
              <w:rPr>
                <w:webHidden/>
              </w:rPr>
              <w:instrText xml:space="preserve"> PAGEREF _Toc151908576 \h </w:instrText>
            </w:r>
            <w:r w:rsidR="0078698B">
              <w:rPr>
                <w:webHidden/>
              </w:rPr>
            </w:r>
            <w:r w:rsidR="0078698B">
              <w:rPr>
                <w:webHidden/>
              </w:rPr>
              <w:fldChar w:fldCharType="separate"/>
            </w:r>
            <w:r w:rsidR="0078698B">
              <w:rPr>
                <w:webHidden/>
              </w:rPr>
              <w:t>1</w:t>
            </w:r>
            <w:r w:rsidR="0078698B">
              <w:rPr>
                <w:webHidden/>
              </w:rPr>
              <w:fldChar w:fldCharType="end"/>
            </w:r>
          </w:hyperlink>
        </w:p>
        <w:p w14:paraId="635A9056" w14:textId="5A72A04E" w:rsidR="00F177FD" w:rsidRDefault="00F177FD">
          <w:r>
            <w:rPr>
              <w:b/>
              <w:bCs/>
            </w:rPr>
            <w:fldChar w:fldCharType="end"/>
          </w:r>
        </w:p>
      </w:sdtContent>
    </w:sdt>
    <w:p w14:paraId="20423C5A" w14:textId="28120BE8" w:rsidR="00AE2E6F" w:rsidRPr="00AE2E6F" w:rsidRDefault="00F177FD" w:rsidP="00AE2E6F">
      <w:pPr>
        <w:pStyle w:val="Titre1"/>
        <w:rPr>
          <w:rFonts w:ascii="Arial Rounded MT Bold" w:hAnsi="Arial Rounded MT Bold"/>
          <w:b/>
          <w:bCs/>
        </w:rPr>
      </w:pPr>
      <w:bookmarkStart w:id="0" w:name="_Toc147152991"/>
      <w:bookmarkStart w:id="1" w:name="_Toc151908570"/>
      <w:r w:rsidRPr="0078698B">
        <w:rPr>
          <w:rFonts w:ascii="Arial Rounded MT Bold" w:hAnsi="Arial Rounded MT Bold"/>
          <w:b/>
          <w:bCs/>
        </w:rPr>
        <w:t>I – Introduction</w:t>
      </w:r>
      <w:bookmarkEnd w:id="0"/>
      <w:bookmarkEnd w:id="1"/>
    </w:p>
    <w:p w14:paraId="7A783324" w14:textId="12B5FEE4" w:rsidR="00F177FD" w:rsidRDefault="00F177FD" w:rsidP="00DA0BAC">
      <w:pPr>
        <w:jc w:val="both"/>
      </w:pPr>
      <w:r>
        <w:t xml:space="preserve">Notre projet consiste </w:t>
      </w:r>
      <w:r w:rsidR="005E1B93">
        <w:t>à programmer un jeu de cartes en python parmi tant d’autres en utilisant le paradigme de programmation orienté objet.</w:t>
      </w:r>
    </w:p>
    <w:p w14:paraId="062BD40D" w14:textId="77777777" w:rsidR="00AE2E6F" w:rsidRDefault="00AE2E6F" w:rsidP="005E1B93">
      <w:pPr>
        <w:pStyle w:val="Titre2"/>
        <w:rPr>
          <w:rFonts w:ascii="Arial Rounded MT Bold" w:hAnsi="Arial Rounded MT Bold"/>
          <w:b/>
          <w:bCs/>
          <w:color w:val="1F3864" w:themeColor="accent1" w:themeShade="80"/>
        </w:rPr>
      </w:pPr>
      <w:bookmarkStart w:id="2" w:name="_Toc151908571"/>
    </w:p>
    <w:p w14:paraId="0CE75998" w14:textId="6B21AE62" w:rsidR="005E1B93" w:rsidRDefault="005E1B93" w:rsidP="005E1B93">
      <w:pPr>
        <w:pStyle w:val="Titre2"/>
        <w:rPr>
          <w:rFonts w:ascii="Arial Rounded MT Bold" w:hAnsi="Arial Rounded MT Bold"/>
          <w:b/>
          <w:bCs/>
          <w:color w:val="1F3864" w:themeColor="accent1" w:themeShade="80"/>
        </w:rPr>
      </w:pPr>
      <w:r w:rsidRPr="0078698B">
        <w:rPr>
          <w:rFonts w:ascii="Arial Rounded MT Bold" w:hAnsi="Arial Rounded MT Bold"/>
          <w:b/>
          <w:bCs/>
          <w:color w:val="1F3864" w:themeColor="accent1" w:themeShade="80"/>
        </w:rPr>
        <w:t>Dobble</w:t>
      </w:r>
      <w:bookmarkEnd w:id="2"/>
    </w:p>
    <w:p w14:paraId="23DA1753" w14:textId="77777777" w:rsidR="00DA0BAC" w:rsidRDefault="0078698B" w:rsidP="00DA0BAC">
      <w:pPr>
        <w:jc w:val="both"/>
      </w:pPr>
      <w:r w:rsidRPr="0078698B">
        <w:t>Le Dobble est un jeu de cartes</w:t>
      </w:r>
      <w:r w:rsidR="00AE2E6F">
        <w:t xml:space="preserve"> </w:t>
      </w:r>
      <w:r w:rsidR="00AE2E6F" w:rsidRPr="00AE2E6F">
        <w:t>basé sur la perception visuelle et la rapidité</w:t>
      </w:r>
      <w:r w:rsidRPr="0078698B">
        <w:t xml:space="preserve"> qui se compose de cartes rondes avec différentes images.</w:t>
      </w:r>
      <w:r w:rsidR="007F7150">
        <w:t xml:space="preserve"> </w:t>
      </w:r>
      <w:r w:rsidRPr="0078698B">
        <w:t>Chaque carte a plusieurs images, et deux cartes quelconques ont exactement une image en commun.</w:t>
      </w:r>
      <w:r w:rsidR="007F7150">
        <w:t xml:space="preserve"> </w:t>
      </w:r>
      <w:r w:rsidRPr="0078698B">
        <w:t>Le but du jeu est d'identifier plus rapidement que les autres joueurs la paire d'images communes entre deux cartes.</w:t>
      </w:r>
      <w:r w:rsidR="007F7150">
        <w:t xml:space="preserve"> </w:t>
      </w:r>
      <w:r w:rsidR="007F7150" w:rsidRPr="007F7150">
        <w:t>Les joueurs doivent chercher la paire d'images communes entre leur carte du dessus et celle au centre de la table.</w:t>
      </w:r>
      <w:r w:rsidR="007F7150">
        <w:t xml:space="preserve"> </w:t>
      </w:r>
      <w:r w:rsidR="007F7150" w:rsidRPr="007F7150">
        <w:t>Le premier joueur qui identifie le nom de l'image commune et pose sa carte au centre, recouvrant ainsi la carte précédente.</w:t>
      </w:r>
      <w:r w:rsidR="007F7150">
        <w:t xml:space="preserve"> </w:t>
      </w:r>
      <w:r w:rsidR="007F7150" w:rsidRPr="007F7150">
        <w:t>Une nouvelle carte est ainsi exposée au centre pour les autres joueurs.</w:t>
      </w:r>
      <w:r w:rsidR="007F7150">
        <w:t xml:space="preserve"> </w:t>
      </w:r>
      <w:r w:rsidR="007F7150" w:rsidRPr="007F7150">
        <w:t>Les joueurs répètent le processus, cherchant la paire entre leur nouvelle carte et celle au centre.</w:t>
      </w:r>
      <w:r w:rsidR="007F7150">
        <w:t xml:space="preserve"> </w:t>
      </w:r>
      <w:r w:rsidR="007F7150" w:rsidRPr="007F7150">
        <w:t>Le jeu continue ainsi jusqu'à ce qu'un joueur ait posé toutes ses cartes.</w:t>
      </w:r>
      <w:r w:rsidR="00AE2E6F">
        <w:t xml:space="preserve"> </w:t>
      </w:r>
      <w:r w:rsidR="007F7150" w:rsidRPr="0078698B">
        <w:t xml:space="preserve">Le joueur qui pose toutes ses cartes en premier est déclaré vainqueur. </w:t>
      </w:r>
      <w:bookmarkStart w:id="3" w:name="_Toc151908572"/>
    </w:p>
    <w:p w14:paraId="4A816EAE" w14:textId="77777777" w:rsidR="00DA0BAC" w:rsidRDefault="005E1B93" w:rsidP="00DA0BAC">
      <w:pPr>
        <w:rPr>
          <w:rFonts w:ascii="Arial Rounded MT Bold" w:hAnsi="Arial Rounded MT Bold"/>
          <w:b/>
          <w:bCs/>
          <w:color w:val="1F3864" w:themeColor="accent1" w:themeShade="80"/>
        </w:rPr>
      </w:pPr>
      <w:r w:rsidRPr="0078698B">
        <w:rPr>
          <w:rFonts w:ascii="Arial Rounded MT Bold" w:hAnsi="Arial Rounded MT Bold"/>
          <w:b/>
          <w:bCs/>
          <w:color w:val="1F3864" w:themeColor="accent1" w:themeShade="80"/>
        </w:rPr>
        <w:t>Démarche du plan</w:t>
      </w:r>
      <w:bookmarkEnd w:id="3"/>
      <w:r w:rsidRPr="0078698B">
        <w:rPr>
          <w:rFonts w:ascii="Arial Rounded MT Bold" w:hAnsi="Arial Rounded MT Bold"/>
          <w:b/>
          <w:bCs/>
          <w:color w:val="1F3864" w:themeColor="accent1" w:themeShade="80"/>
        </w:rPr>
        <w:t xml:space="preserve">  </w:t>
      </w:r>
      <w:bookmarkStart w:id="4" w:name="_Toc147152992"/>
      <w:bookmarkStart w:id="5" w:name="_Toc151908573"/>
    </w:p>
    <w:p w14:paraId="16ED8108" w14:textId="027E8358" w:rsidR="00DA0BAC" w:rsidRPr="00DA0BAC" w:rsidRDefault="00DA0BAC" w:rsidP="00DA0BAC">
      <w:pPr>
        <w:jc w:val="both"/>
      </w:pPr>
      <w:r w:rsidRPr="00DA0BAC">
        <w:t xml:space="preserve">Pour commencer, notre </w:t>
      </w:r>
      <w:proofErr w:type="spellStart"/>
      <w:r w:rsidRPr="00DA0BAC">
        <w:t>Dobble</w:t>
      </w:r>
      <w:proofErr w:type="spellEnd"/>
      <w:r w:rsidRPr="00DA0BAC">
        <w:t xml:space="preserve"> sera constitué de 40 images différentes, parmi lesquelles 5 images seront choisies aléatoirement pour chaque carte. Chaque joueur possédera 15 cartes, et étant donné qu'il y a 4 joueurs dans notre jeu, le jeu sera composé de 60 cartes au total. Nous allons organiser le code en deux classes : la classe 'Carte', qui sera responsable de la création des cartes </w:t>
      </w:r>
      <w:proofErr w:type="spellStart"/>
      <w:r w:rsidRPr="00DA0BAC">
        <w:t>Dobble</w:t>
      </w:r>
      <w:proofErr w:type="spellEnd"/>
      <w:r w:rsidRPr="00DA0BAC">
        <w:t>, et la classe '</w:t>
      </w:r>
      <w:proofErr w:type="spellStart"/>
      <w:r w:rsidRPr="00DA0BAC">
        <w:t>Dobble</w:t>
      </w:r>
      <w:proofErr w:type="spellEnd"/>
      <w:r w:rsidRPr="00DA0BAC">
        <w:t>', qui gérera le lancement du jeu en suivant toutes les règles établies.</w:t>
      </w:r>
    </w:p>
    <w:p w14:paraId="140F6498" w14:textId="68A4D789" w:rsidR="00F177FD" w:rsidRPr="0078698B" w:rsidRDefault="00F177FD" w:rsidP="00F177FD">
      <w:pPr>
        <w:pStyle w:val="Titre1"/>
        <w:rPr>
          <w:rFonts w:ascii="Arial Rounded MT Bold" w:hAnsi="Arial Rounded MT Bold"/>
          <w:b/>
          <w:bCs/>
        </w:rPr>
      </w:pPr>
      <w:r w:rsidRPr="0078698B">
        <w:rPr>
          <w:rFonts w:ascii="Arial Rounded MT Bold" w:hAnsi="Arial Rounded MT Bold"/>
          <w:b/>
          <w:bCs/>
        </w:rPr>
        <w:lastRenderedPageBreak/>
        <w:t xml:space="preserve">II – </w:t>
      </w:r>
      <w:bookmarkEnd w:id="4"/>
      <w:r w:rsidR="005E1B93" w:rsidRPr="0078698B">
        <w:rPr>
          <w:rFonts w:ascii="Arial Rounded MT Bold" w:hAnsi="Arial Rounded MT Bold"/>
          <w:b/>
          <w:bCs/>
        </w:rPr>
        <w:t>Création du jeu</w:t>
      </w:r>
      <w:bookmarkEnd w:id="5"/>
      <w:r w:rsidR="005E1B93" w:rsidRPr="0078698B">
        <w:rPr>
          <w:rFonts w:ascii="Arial Rounded MT Bold" w:hAnsi="Arial Rounded MT Bold"/>
          <w:b/>
          <w:bCs/>
        </w:rPr>
        <w:t xml:space="preserve"> </w:t>
      </w:r>
    </w:p>
    <w:p w14:paraId="397C495C" w14:textId="62A7BC5B" w:rsidR="005E1B93" w:rsidRDefault="005E1B93" w:rsidP="0078698B">
      <w:pPr>
        <w:pStyle w:val="Titre2"/>
        <w:rPr>
          <w:rFonts w:ascii="Arial Rounded MT Bold" w:hAnsi="Arial Rounded MT Bold"/>
          <w:b/>
          <w:bCs/>
          <w:color w:val="1F3864" w:themeColor="accent1" w:themeShade="80"/>
        </w:rPr>
      </w:pPr>
      <w:bookmarkStart w:id="6" w:name="_Toc151908574"/>
      <w:r w:rsidRPr="0078698B">
        <w:rPr>
          <w:rFonts w:ascii="Arial Rounded MT Bold" w:hAnsi="Arial Rounded MT Bold"/>
          <w:b/>
          <w:bCs/>
          <w:color w:val="1F3864" w:themeColor="accent1" w:themeShade="80"/>
        </w:rPr>
        <w:t>Explication de la class « Cartes »</w:t>
      </w:r>
      <w:bookmarkEnd w:id="6"/>
    </w:p>
    <w:p w14:paraId="337EA0B9" w14:textId="57F1DCD4" w:rsidR="00101AB8" w:rsidRPr="00101AB8" w:rsidRDefault="00FA1B18" w:rsidP="00101AB8">
      <w:r>
        <w:rPr>
          <w:noProof/>
          <w14:ligatures w14:val="standardContextual"/>
        </w:rPr>
        <w:drawing>
          <wp:anchor distT="0" distB="0" distL="114300" distR="114300" simplePos="0" relativeHeight="251662336" behindDoc="0" locked="0" layoutInCell="1" allowOverlap="1" wp14:anchorId="03A541E8" wp14:editId="44047FFF">
            <wp:simplePos x="0" y="0"/>
            <wp:positionH relativeFrom="margin">
              <wp:posOffset>-2647</wp:posOffset>
            </wp:positionH>
            <wp:positionV relativeFrom="paragraph">
              <wp:posOffset>64303</wp:posOffset>
            </wp:positionV>
            <wp:extent cx="5106838" cy="2311292"/>
            <wp:effectExtent l="0" t="0" r="0" b="0"/>
            <wp:wrapSquare wrapText="bothSides"/>
            <wp:docPr id="91534359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3593" name="Image 1" descr="Une image contenant texte, capture d’écran, Police&#10;&#10;Description générée automatiquement"/>
                    <pic:cNvPicPr/>
                  </pic:nvPicPr>
                  <pic:blipFill rotWithShape="1">
                    <a:blip r:embed="rId8">
                      <a:extLst>
                        <a:ext uri="{28A0092B-C50C-407E-A947-70E740481C1C}">
                          <a14:useLocalDpi xmlns:a14="http://schemas.microsoft.com/office/drawing/2010/main" val="0"/>
                        </a:ext>
                      </a:extLst>
                    </a:blip>
                    <a:srcRect t="740" r="1285"/>
                    <a:stretch/>
                  </pic:blipFill>
                  <pic:spPr bwMode="auto">
                    <a:xfrm>
                      <a:off x="0" y="0"/>
                      <a:ext cx="5106838" cy="2311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84A0E3" w14:textId="77777777" w:rsidR="0078698B" w:rsidRDefault="0078698B" w:rsidP="0078698B">
      <w:pPr>
        <w:pStyle w:val="Titre2"/>
      </w:pPr>
    </w:p>
    <w:p w14:paraId="431A7DAA" w14:textId="77777777" w:rsidR="00101AB8" w:rsidRDefault="00101AB8" w:rsidP="0078698B">
      <w:pPr>
        <w:pStyle w:val="Titre2"/>
        <w:rPr>
          <w:rFonts w:ascii="Arial Rounded MT Bold" w:hAnsi="Arial Rounded MT Bold"/>
          <w:b/>
          <w:bCs/>
          <w:color w:val="1F3864" w:themeColor="accent1" w:themeShade="80"/>
        </w:rPr>
      </w:pPr>
      <w:bookmarkStart w:id="7" w:name="_Toc151908575"/>
    </w:p>
    <w:p w14:paraId="28F5B113" w14:textId="77777777" w:rsidR="00101AB8" w:rsidRDefault="00101AB8" w:rsidP="0078698B">
      <w:pPr>
        <w:pStyle w:val="Titre2"/>
        <w:rPr>
          <w:rFonts w:ascii="Arial Rounded MT Bold" w:hAnsi="Arial Rounded MT Bold"/>
          <w:b/>
          <w:bCs/>
          <w:color w:val="1F3864" w:themeColor="accent1" w:themeShade="80"/>
        </w:rPr>
      </w:pPr>
    </w:p>
    <w:p w14:paraId="5ED85976" w14:textId="77777777" w:rsidR="00101AB8" w:rsidRDefault="00101AB8" w:rsidP="0078698B">
      <w:pPr>
        <w:pStyle w:val="Titre2"/>
        <w:rPr>
          <w:rFonts w:ascii="Arial Rounded MT Bold" w:hAnsi="Arial Rounded MT Bold"/>
          <w:b/>
          <w:bCs/>
          <w:color w:val="1F3864" w:themeColor="accent1" w:themeShade="80"/>
        </w:rPr>
      </w:pPr>
    </w:p>
    <w:p w14:paraId="1A6907BC" w14:textId="77777777" w:rsidR="00101AB8" w:rsidRDefault="00101AB8" w:rsidP="0078698B">
      <w:pPr>
        <w:pStyle w:val="Titre2"/>
        <w:rPr>
          <w:rFonts w:ascii="Arial Rounded MT Bold" w:hAnsi="Arial Rounded MT Bold"/>
          <w:b/>
          <w:bCs/>
          <w:color w:val="1F3864" w:themeColor="accent1" w:themeShade="80"/>
        </w:rPr>
      </w:pPr>
    </w:p>
    <w:p w14:paraId="090CC7A0" w14:textId="77777777" w:rsidR="00101AB8" w:rsidRDefault="00101AB8" w:rsidP="0078698B">
      <w:pPr>
        <w:pStyle w:val="Titre2"/>
        <w:rPr>
          <w:rFonts w:ascii="Arial Rounded MT Bold" w:hAnsi="Arial Rounded MT Bold"/>
          <w:b/>
          <w:bCs/>
          <w:color w:val="1F3864" w:themeColor="accent1" w:themeShade="80"/>
        </w:rPr>
      </w:pPr>
    </w:p>
    <w:p w14:paraId="6A1294E5" w14:textId="77777777" w:rsidR="00101AB8" w:rsidRDefault="00101AB8" w:rsidP="0078698B">
      <w:pPr>
        <w:pStyle w:val="Titre2"/>
        <w:rPr>
          <w:rFonts w:ascii="Arial Rounded MT Bold" w:hAnsi="Arial Rounded MT Bold"/>
          <w:b/>
          <w:bCs/>
          <w:color w:val="1F3864" w:themeColor="accent1" w:themeShade="80"/>
        </w:rPr>
      </w:pPr>
    </w:p>
    <w:p w14:paraId="694A021C" w14:textId="77777777" w:rsidR="00101AB8" w:rsidRDefault="00101AB8" w:rsidP="0078698B">
      <w:pPr>
        <w:pStyle w:val="Titre2"/>
        <w:rPr>
          <w:rFonts w:ascii="Arial Rounded MT Bold" w:hAnsi="Arial Rounded MT Bold"/>
          <w:b/>
          <w:bCs/>
          <w:color w:val="1F3864" w:themeColor="accent1" w:themeShade="80"/>
        </w:rPr>
      </w:pPr>
    </w:p>
    <w:p w14:paraId="45B10DB9" w14:textId="77777777" w:rsidR="0084577F" w:rsidRDefault="0084577F" w:rsidP="0084577F"/>
    <w:p w14:paraId="346D4C10" w14:textId="77777777" w:rsidR="00FA1B18" w:rsidRDefault="00FA1B18" w:rsidP="00FA1B18">
      <w:pPr>
        <w:spacing w:after="0"/>
        <w:jc w:val="both"/>
      </w:pPr>
    </w:p>
    <w:p w14:paraId="044369A3" w14:textId="77777777" w:rsidR="00DA352A" w:rsidRDefault="00DA352A" w:rsidP="00DA352A">
      <w:pPr>
        <w:pStyle w:val="Titre2"/>
        <w:spacing w:after="120"/>
        <w:rPr>
          <w:rFonts w:asciiTheme="minorHAnsi" w:eastAsiaTheme="minorHAnsi" w:hAnsiTheme="minorHAnsi" w:cstheme="minorBidi"/>
          <w:color w:val="auto"/>
          <w:sz w:val="22"/>
          <w:szCs w:val="22"/>
        </w:rPr>
      </w:pPr>
      <w:r w:rsidRPr="00DA352A">
        <w:rPr>
          <w:rFonts w:asciiTheme="minorHAnsi" w:eastAsiaTheme="minorHAnsi" w:hAnsiTheme="minorHAnsi" w:cstheme="minorBidi"/>
          <w:color w:val="auto"/>
          <w:sz w:val="22"/>
          <w:szCs w:val="22"/>
        </w:rPr>
        <w:t xml:space="preserve">Tout d'abord, nous importons le module </w:t>
      </w:r>
      <w:proofErr w:type="spellStart"/>
      <w:r w:rsidRPr="00DA352A">
        <w:rPr>
          <w:rFonts w:asciiTheme="minorHAnsi" w:eastAsiaTheme="minorHAnsi" w:hAnsiTheme="minorHAnsi" w:cstheme="minorBidi"/>
          <w:b/>
          <w:bCs/>
          <w:color w:val="auto"/>
          <w:sz w:val="22"/>
          <w:szCs w:val="22"/>
        </w:rPr>
        <w:t>random</w:t>
      </w:r>
      <w:proofErr w:type="spellEnd"/>
      <w:r w:rsidRPr="00DA352A">
        <w:rPr>
          <w:rFonts w:asciiTheme="minorHAnsi" w:eastAsiaTheme="minorHAnsi" w:hAnsiTheme="minorHAnsi" w:cstheme="minorBidi"/>
          <w:b/>
          <w:bCs/>
          <w:color w:val="auto"/>
          <w:sz w:val="22"/>
          <w:szCs w:val="22"/>
        </w:rPr>
        <w:t>,</w:t>
      </w:r>
      <w:r w:rsidRPr="00DA352A">
        <w:rPr>
          <w:rFonts w:asciiTheme="minorHAnsi" w:eastAsiaTheme="minorHAnsi" w:hAnsiTheme="minorHAnsi" w:cstheme="minorBidi"/>
          <w:color w:val="auto"/>
          <w:sz w:val="22"/>
          <w:szCs w:val="22"/>
        </w:rPr>
        <w:t xml:space="preserve"> dont nous aurons besoin par la suite. Ensuite, nous créons la classe </w:t>
      </w:r>
      <w:r w:rsidRPr="00DA352A">
        <w:rPr>
          <w:rFonts w:asciiTheme="minorHAnsi" w:eastAsiaTheme="minorHAnsi" w:hAnsiTheme="minorHAnsi" w:cstheme="minorBidi"/>
          <w:b/>
          <w:bCs/>
          <w:color w:val="auto"/>
          <w:sz w:val="22"/>
          <w:szCs w:val="22"/>
        </w:rPr>
        <w:t>"Cartes".</w:t>
      </w:r>
      <w:r w:rsidRPr="00DA352A">
        <w:rPr>
          <w:rFonts w:asciiTheme="minorHAnsi" w:eastAsiaTheme="minorHAnsi" w:hAnsiTheme="minorHAnsi" w:cstheme="minorBidi"/>
          <w:color w:val="auto"/>
          <w:sz w:val="22"/>
          <w:szCs w:val="22"/>
        </w:rPr>
        <w:t xml:space="preserve"> Cette classe prend un paramètre, </w:t>
      </w:r>
      <w:r w:rsidRPr="00DA352A">
        <w:rPr>
          <w:rFonts w:asciiTheme="minorHAnsi" w:eastAsiaTheme="minorHAnsi" w:hAnsiTheme="minorHAnsi" w:cstheme="minorBidi"/>
          <w:b/>
          <w:bCs/>
          <w:color w:val="auto"/>
          <w:sz w:val="22"/>
          <w:szCs w:val="22"/>
        </w:rPr>
        <w:t>"</w:t>
      </w:r>
      <w:proofErr w:type="spellStart"/>
      <w:r w:rsidRPr="00DA352A">
        <w:rPr>
          <w:rFonts w:asciiTheme="minorHAnsi" w:eastAsiaTheme="minorHAnsi" w:hAnsiTheme="minorHAnsi" w:cstheme="minorBidi"/>
          <w:b/>
          <w:bCs/>
          <w:color w:val="auto"/>
          <w:sz w:val="22"/>
          <w:szCs w:val="22"/>
        </w:rPr>
        <w:t>nomJoueur</w:t>
      </w:r>
      <w:proofErr w:type="spellEnd"/>
      <w:r w:rsidRPr="00DA352A">
        <w:rPr>
          <w:rFonts w:asciiTheme="minorHAnsi" w:eastAsiaTheme="minorHAnsi" w:hAnsiTheme="minorHAnsi" w:cstheme="minorBidi"/>
          <w:b/>
          <w:bCs/>
          <w:color w:val="auto"/>
          <w:sz w:val="22"/>
          <w:szCs w:val="22"/>
        </w:rPr>
        <w:t>",</w:t>
      </w:r>
      <w:r w:rsidRPr="00DA352A">
        <w:rPr>
          <w:rFonts w:asciiTheme="minorHAnsi" w:eastAsiaTheme="minorHAnsi" w:hAnsiTheme="minorHAnsi" w:cstheme="minorBidi"/>
          <w:color w:val="auto"/>
          <w:sz w:val="22"/>
          <w:szCs w:val="22"/>
        </w:rPr>
        <w:t xml:space="preserve"> qui spécifie le nom du joueur associé au paquet de cartes. La liste </w:t>
      </w:r>
      <w:r w:rsidRPr="00DA352A">
        <w:rPr>
          <w:rFonts w:asciiTheme="minorHAnsi" w:eastAsiaTheme="minorHAnsi" w:hAnsiTheme="minorHAnsi" w:cstheme="minorBidi"/>
          <w:b/>
          <w:bCs/>
          <w:color w:val="auto"/>
          <w:sz w:val="22"/>
          <w:szCs w:val="22"/>
        </w:rPr>
        <w:t>"symboles"</w:t>
      </w:r>
      <w:r w:rsidRPr="00DA352A">
        <w:rPr>
          <w:rFonts w:asciiTheme="minorHAnsi" w:eastAsiaTheme="minorHAnsi" w:hAnsiTheme="minorHAnsi" w:cstheme="minorBidi"/>
          <w:color w:val="auto"/>
          <w:sz w:val="22"/>
          <w:szCs w:val="22"/>
        </w:rPr>
        <w:t xml:space="preserve"> contient les différents symboles qui peuvent apparaître sur les cartes.</w:t>
      </w:r>
    </w:p>
    <w:p w14:paraId="6A467D9C" w14:textId="6FD9F3E2" w:rsidR="00DA352A" w:rsidRDefault="00DA352A" w:rsidP="00DA352A">
      <w:pPr>
        <w:spacing w:after="120"/>
      </w:pPr>
      <w:r w:rsidRPr="00DA352A">
        <w:t xml:space="preserve">Nous effectuons un choix aléatoire, </w:t>
      </w:r>
      <w:r w:rsidRPr="00DA352A">
        <w:rPr>
          <w:b/>
          <w:bCs/>
        </w:rPr>
        <w:t>"choix",</w:t>
      </w:r>
      <w:r w:rsidRPr="00DA352A">
        <w:t xml:space="preserve"> pour sélectionner un indice dans la liste des symboles, et nous utilisons une liste temporaire appelée </w:t>
      </w:r>
      <w:r w:rsidRPr="00DA352A">
        <w:rPr>
          <w:b/>
          <w:bCs/>
        </w:rPr>
        <w:t>"</w:t>
      </w:r>
      <w:proofErr w:type="spellStart"/>
      <w:r w:rsidRPr="00DA352A">
        <w:rPr>
          <w:b/>
          <w:bCs/>
        </w:rPr>
        <w:t>carte_temp</w:t>
      </w:r>
      <w:proofErr w:type="spellEnd"/>
      <w:r w:rsidRPr="00DA352A">
        <w:rPr>
          <w:b/>
          <w:bCs/>
        </w:rPr>
        <w:t>".</w:t>
      </w:r>
      <w:r w:rsidRPr="00DA352A">
        <w:t xml:space="preserve"> Ensuite, une boucle externe </w:t>
      </w:r>
      <w:r w:rsidRPr="00DA352A">
        <w:rPr>
          <w:b/>
          <w:bCs/>
        </w:rPr>
        <w:t xml:space="preserve">("for i in range(15)") </w:t>
      </w:r>
      <w:r w:rsidRPr="00DA352A">
        <w:t xml:space="preserve">est utilisée pour créer </w:t>
      </w:r>
      <w:r w:rsidRPr="00DA352A">
        <w:rPr>
          <w:b/>
          <w:bCs/>
        </w:rPr>
        <w:t>15 cartes.</w:t>
      </w:r>
    </w:p>
    <w:p w14:paraId="70CA76A3" w14:textId="02BE975F" w:rsidR="00DA352A" w:rsidRDefault="00DA352A" w:rsidP="00DA352A">
      <w:r w:rsidRPr="00DA352A">
        <w:t xml:space="preserve">À l'intérieur de cette boucle externe, une boucle interne </w:t>
      </w:r>
      <w:r w:rsidRPr="00DA352A">
        <w:rPr>
          <w:b/>
          <w:bCs/>
        </w:rPr>
        <w:t>("for j in range(5)")</w:t>
      </w:r>
      <w:r w:rsidRPr="00DA352A">
        <w:t xml:space="preserve"> est employée pour ajouter 5 symboles à chaque carte. Avant d'ajouter un symbole à la carte, nous vérifions qu'il n'est pas déjà présent dans la liste temporaire "</w:t>
      </w:r>
      <w:proofErr w:type="spellStart"/>
      <w:r w:rsidRPr="00DA352A">
        <w:rPr>
          <w:b/>
          <w:bCs/>
        </w:rPr>
        <w:t>carte_temp</w:t>
      </w:r>
      <w:proofErr w:type="spellEnd"/>
      <w:r w:rsidRPr="00DA352A">
        <w:rPr>
          <w:b/>
          <w:bCs/>
        </w:rPr>
        <w:t>".</w:t>
      </w:r>
      <w:r w:rsidRPr="00DA352A">
        <w:t xml:space="preserve"> Une fois la carte complétée, elle est ajoutée à la liste </w:t>
      </w:r>
      <w:r w:rsidRPr="00DA352A">
        <w:rPr>
          <w:b/>
          <w:bCs/>
        </w:rPr>
        <w:t>"</w:t>
      </w:r>
      <w:proofErr w:type="spellStart"/>
      <w:r w:rsidRPr="00DA352A">
        <w:rPr>
          <w:b/>
          <w:bCs/>
        </w:rPr>
        <w:t>paquetDeCartes</w:t>
      </w:r>
      <w:proofErr w:type="spellEnd"/>
      <w:r w:rsidRPr="00DA352A">
        <w:rPr>
          <w:b/>
          <w:bCs/>
        </w:rPr>
        <w:t>"</w:t>
      </w:r>
      <w:r w:rsidRPr="00DA352A">
        <w:t xml:space="preserve"> de l'instance de la classe </w:t>
      </w:r>
      <w:r w:rsidRPr="00DA352A">
        <w:rPr>
          <w:b/>
          <w:bCs/>
        </w:rPr>
        <w:t>"Cartes".</w:t>
      </w:r>
    </w:p>
    <w:p w14:paraId="55EC7685" w14:textId="77C0A23C" w:rsidR="00DA352A" w:rsidRDefault="00DA352A" w:rsidP="00DA352A">
      <w:r w:rsidRPr="00DA352A">
        <w:t xml:space="preserve">Enfin, la </w:t>
      </w:r>
      <w:r w:rsidRPr="00DA352A">
        <w:rPr>
          <w:b/>
          <w:bCs/>
        </w:rPr>
        <w:t xml:space="preserve">liste </w:t>
      </w:r>
      <w:r w:rsidRPr="00DA352A">
        <w:t xml:space="preserve">temporaire </w:t>
      </w:r>
      <w:r w:rsidRPr="00DA352A">
        <w:rPr>
          <w:b/>
          <w:bCs/>
        </w:rPr>
        <w:t>"</w:t>
      </w:r>
      <w:proofErr w:type="spellStart"/>
      <w:r w:rsidRPr="00DA352A">
        <w:rPr>
          <w:b/>
          <w:bCs/>
        </w:rPr>
        <w:t>carte_temp</w:t>
      </w:r>
      <w:proofErr w:type="spellEnd"/>
      <w:r w:rsidRPr="00DA352A">
        <w:rPr>
          <w:b/>
          <w:bCs/>
        </w:rPr>
        <w:t>"</w:t>
      </w:r>
      <w:r w:rsidRPr="00DA352A">
        <w:t xml:space="preserve"> est réinitialisée pour la prochaine carte. Ainsi, la classe </w:t>
      </w:r>
      <w:r w:rsidRPr="00DA352A">
        <w:rPr>
          <w:b/>
          <w:bCs/>
        </w:rPr>
        <w:t>"Cartes"</w:t>
      </w:r>
      <w:r w:rsidRPr="00DA352A">
        <w:t xml:space="preserve"> représente un paquet de cartes avec des symboles générés de manière aléatoire.</w:t>
      </w:r>
    </w:p>
    <w:p w14:paraId="664A59FB" w14:textId="742BF896" w:rsidR="00F177FD" w:rsidRDefault="005E1B93" w:rsidP="0023247F">
      <w:pPr>
        <w:pStyle w:val="Titre2"/>
        <w:rPr>
          <w:rFonts w:ascii="Arial Rounded MT Bold" w:hAnsi="Arial Rounded MT Bold"/>
          <w:b/>
          <w:bCs/>
          <w:color w:val="1F3864" w:themeColor="accent1" w:themeShade="80"/>
        </w:rPr>
      </w:pPr>
      <w:r w:rsidRPr="0078698B">
        <w:rPr>
          <w:rFonts w:ascii="Arial Rounded MT Bold" w:hAnsi="Arial Rounded MT Bold"/>
          <w:b/>
          <w:bCs/>
          <w:color w:val="1F3864" w:themeColor="accent1" w:themeShade="80"/>
        </w:rPr>
        <w:t>Explication de la class « </w:t>
      </w:r>
      <w:proofErr w:type="spellStart"/>
      <w:r w:rsidRPr="0078698B">
        <w:rPr>
          <w:rFonts w:ascii="Arial Rounded MT Bold" w:hAnsi="Arial Rounded MT Bold"/>
          <w:b/>
          <w:bCs/>
          <w:color w:val="1F3864" w:themeColor="accent1" w:themeShade="80"/>
        </w:rPr>
        <w:t>Dobble</w:t>
      </w:r>
      <w:proofErr w:type="spellEnd"/>
      <w:r w:rsidRPr="0078698B">
        <w:rPr>
          <w:rFonts w:ascii="Arial Rounded MT Bold" w:hAnsi="Arial Rounded MT Bold"/>
          <w:b/>
          <w:bCs/>
          <w:color w:val="1F3864" w:themeColor="accent1" w:themeShade="80"/>
        </w:rPr>
        <w:t> »</w:t>
      </w:r>
      <w:bookmarkEnd w:id="7"/>
    </w:p>
    <w:p w14:paraId="450E768C" w14:textId="41E6ACF0" w:rsidR="0023247F" w:rsidRDefault="007B484E" w:rsidP="0023247F">
      <w:r>
        <w:rPr>
          <w:noProof/>
          <w14:ligatures w14:val="standardContextual"/>
        </w:rPr>
        <w:drawing>
          <wp:anchor distT="0" distB="0" distL="114300" distR="114300" simplePos="0" relativeHeight="251661312" behindDoc="1" locked="0" layoutInCell="1" allowOverlap="1" wp14:anchorId="6B880FC4" wp14:editId="4AE18CEA">
            <wp:simplePos x="0" y="0"/>
            <wp:positionH relativeFrom="margin">
              <wp:align>left</wp:align>
            </wp:positionH>
            <wp:positionV relativeFrom="paragraph">
              <wp:posOffset>88529</wp:posOffset>
            </wp:positionV>
            <wp:extent cx="4192270" cy="1960245"/>
            <wp:effectExtent l="0" t="0" r="0" b="1905"/>
            <wp:wrapSquare wrapText="bothSides"/>
            <wp:docPr id="2032574537"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74537" name="Image 1" descr="Une image contenant texte, capture d’écran, Police, affichag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202008" cy="1964724"/>
                    </a:xfrm>
                    <a:prstGeom prst="rect">
                      <a:avLst/>
                    </a:prstGeom>
                  </pic:spPr>
                </pic:pic>
              </a:graphicData>
            </a:graphic>
            <wp14:sizeRelH relativeFrom="margin">
              <wp14:pctWidth>0</wp14:pctWidth>
            </wp14:sizeRelH>
            <wp14:sizeRelV relativeFrom="margin">
              <wp14:pctHeight>0</wp14:pctHeight>
            </wp14:sizeRelV>
          </wp:anchor>
        </w:drawing>
      </w:r>
    </w:p>
    <w:p w14:paraId="62C02405" w14:textId="769BA2D1" w:rsidR="0023247F" w:rsidRDefault="0023247F" w:rsidP="0023247F"/>
    <w:p w14:paraId="581EC49F" w14:textId="77777777" w:rsidR="00E75BB2" w:rsidRDefault="00E75BB2" w:rsidP="0023247F"/>
    <w:p w14:paraId="0D149635" w14:textId="77777777" w:rsidR="00E75BB2" w:rsidRDefault="00E75BB2" w:rsidP="0023247F"/>
    <w:p w14:paraId="620B0712" w14:textId="77777777" w:rsidR="00E75BB2" w:rsidRDefault="00E75BB2" w:rsidP="0023247F"/>
    <w:p w14:paraId="1B13FF99" w14:textId="77777777" w:rsidR="00E75BB2" w:rsidRDefault="00E75BB2" w:rsidP="0023247F"/>
    <w:p w14:paraId="071F0DA9" w14:textId="77777777" w:rsidR="00E75BB2" w:rsidRDefault="00E75BB2" w:rsidP="0023247F"/>
    <w:p w14:paraId="544F9A82" w14:textId="77777777" w:rsidR="00E75BB2" w:rsidRDefault="00E75BB2" w:rsidP="0023247F"/>
    <w:p w14:paraId="141BBE6D" w14:textId="10CB12F0" w:rsidR="00DA352A" w:rsidRPr="00DA352A" w:rsidRDefault="00DA352A" w:rsidP="00DA352A">
      <w:r w:rsidRPr="00DA352A">
        <w:br/>
      </w:r>
      <w:r>
        <w:t xml:space="preserve">On crée </w:t>
      </w:r>
      <w:r w:rsidRPr="00DA352A">
        <w:t>la classe "</w:t>
      </w:r>
      <w:proofErr w:type="spellStart"/>
      <w:r w:rsidRPr="00DA352A">
        <w:t>Dobble</w:t>
      </w:r>
      <w:proofErr w:type="spellEnd"/>
      <w:r w:rsidRPr="00DA352A">
        <w:t>". Cette classe a un constructeur, "</w:t>
      </w:r>
      <w:r w:rsidRPr="00DA352A">
        <w:rPr>
          <w:b/>
          <w:bCs/>
        </w:rPr>
        <w:t>init</w:t>
      </w:r>
      <w:r w:rsidRPr="00DA352A">
        <w:t xml:space="preserve">", qui prend les joueurs de la partie comme paramètres, à savoir </w:t>
      </w:r>
      <w:r w:rsidRPr="00DA352A">
        <w:rPr>
          <w:b/>
          <w:bCs/>
        </w:rPr>
        <w:t>"p1, p2, p3, p4"</w:t>
      </w:r>
      <w:r w:rsidRPr="00DA352A">
        <w:t xml:space="preserve">. Chacun de ces joueurs est associé à un attribut </w:t>
      </w:r>
      <w:r w:rsidRPr="00DA352A">
        <w:lastRenderedPageBreak/>
        <w:t xml:space="preserve">correspondant, tel que </w:t>
      </w:r>
      <w:r w:rsidRPr="00DA352A">
        <w:rPr>
          <w:b/>
          <w:bCs/>
        </w:rPr>
        <w:t>self.p1, self.p2, self.p3, et self.p4</w:t>
      </w:r>
      <w:r w:rsidRPr="00DA352A">
        <w:t xml:space="preserve">. Lors de la création d'une instance de la classe </w:t>
      </w:r>
      <w:proofErr w:type="spellStart"/>
      <w:r w:rsidRPr="00DA352A">
        <w:t>Dobble</w:t>
      </w:r>
      <w:proofErr w:type="spellEnd"/>
      <w:r w:rsidRPr="00DA352A">
        <w:t>, les noms des joueurs sont passés en tant qu'arguments.</w:t>
      </w:r>
    </w:p>
    <w:p w14:paraId="693C988E" w14:textId="77777777" w:rsidR="00DA352A" w:rsidRDefault="00DA352A" w:rsidP="00DA352A">
      <w:pPr>
        <w:spacing w:after="120"/>
      </w:pPr>
      <w:r w:rsidRPr="00DA352A">
        <w:t xml:space="preserve">L'attribut </w:t>
      </w:r>
      <w:proofErr w:type="spellStart"/>
      <w:r w:rsidRPr="00DA352A">
        <w:rPr>
          <w:b/>
          <w:bCs/>
        </w:rPr>
        <w:t>self.carteDepart</w:t>
      </w:r>
      <w:proofErr w:type="spellEnd"/>
      <w:r w:rsidRPr="00DA352A">
        <w:t xml:space="preserve"> représente la carte de départ pour la partie. Il est initialement une liste vide et sera complété ultérieurement par la méthode </w:t>
      </w:r>
      <w:proofErr w:type="spellStart"/>
      <w:r w:rsidRPr="00DA352A">
        <w:rPr>
          <w:b/>
          <w:bCs/>
        </w:rPr>
        <w:t>carteDeDepart</w:t>
      </w:r>
      <w:proofErr w:type="spellEnd"/>
      <w:r w:rsidRPr="00DA352A">
        <w:rPr>
          <w:b/>
          <w:bCs/>
        </w:rPr>
        <w:t>.</w:t>
      </w:r>
      <w:r w:rsidRPr="00DA352A">
        <w:t xml:space="preserve"> L'attribut </w:t>
      </w:r>
      <w:proofErr w:type="spellStart"/>
      <w:r w:rsidRPr="00DA352A">
        <w:rPr>
          <w:b/>
          <w:bCs/>
        </w:rPr>
        <w:t>self.symboles</w:t>
      </w:r>
      <w:proofErr w:type="spellEnd"/>
      <w:r w:rsidRPr="00DA352A">
        <w:t xml:space="preserve"> est une liste de symboles possibles sur les cartes. Cette liste contient une variété de symboles représentés par des chaînes de caractères, tels que "cœur", "sandale", etc. Ces symboles seront utilisés pour générer les cartes de départ ainsi que les cartes des joueurs.</w:t>
      </w:r>
    </w:p>
    <w:p w14:paraId="52C24468" w14:textId="35C532DA" w:rsidR="00DA352A" w:rsidRPr="00DA352A" w:rsidRDefault="00DA352A" w:rsidP="00DA352A">
      <w:pPr>
        <w:spacing w:after="120"/>
      </w:pPr>
      <w:r w:rsidRPr="00DA352A">
        <w:br/>
        <w:t xml:space="preserve">La méthode </w:t>
      </w:r>
      <w:proofErr w:type="spellStart"/>
      <w:r w:rsidRPr="00DA352A">
        <w:rPr>
          <w:b/>
          <w:bCs/>
        </w:rPr>
        <w:t>carteDeDepart</w:t>
      </w:r>
      <w:proofErr w:type="spellEnd"/>
      <w:r w:rsidRPr="00DA352A">
        <w:t xml:space="preserve"> de la classe </w:t>
      </w:r>
      <w:proofErr w:type="spellStart"/>
      <w:r w:rsidRPr="00DA352A">
        <w:t>Dobble</w:t>
      </w:r>
      <w:proofErr w:type="spellEnd"/>
      <w:r w:rsidRPr="00DA352A">
        <w:t xml:space="preserve"> a pour responsabilité de créer une carte initiale pour le jeu. Elle sélectionne au hasard cinq symboles parmi une liste prédéfinie, en évitant les doublons dans la carte. Voici comment cela fonctionne :</w:t>
      </w:r>
    </w:p>
    <w:p w14:paraId="01C73BAD" w14:textId="77777777" w:rsidR="00DA352A" w:rsidRPr="00DA352A" w:rsidRDefault="00DA352A" w:rsidP="00DA352A">
      <w:r w:rsidRPr="00DA352A">
        <w:t xml:space="preserve">La variable </w:t>
      </w:r>
      <w:proofErr w:type="spellStart"/>
      <w:r w:rsidRPr="00DA352A">
        <w:rPr>
          <w:b/>
          <w:bCs/>
        </w:rPr>
        <w:t>choixSymbole</w:t>
      </w:r>
      <w:proofErr w:type="spellEnd"/>
      <w:r w:rsidRPr="00DA352A">
        <w:rPr>
          <w:b/>
          <w:bCs/>
        </w:rPr>
        <w:t xml:space="preserve"> = </w:t>
      </w:r>
      <w:proofErr w:type="spellStart"/>
      <w:r w:rsidRPr="00DA352A">
        <w:rPr>
          <w:b/>
          <w:bCs/>
        </w:rPr>
        <w:t>random.randint</w:t>
      </w:r>
      <w:proofErr w:type="spellEnd"/>
      <w:r w:rsidRPr="00DA352A">
        <w:rPr>
          <w:b/>
          <w:bCs/>
        </w:rPr>
        <w:t>(0, 39)</w:t>
      </w:r>
      <w:r w:rsidRPr="00DA352A">
        <w:t xml:space="preserve"> génère un index aléatoire entre 0 et 39 inclus, correspondant à un symbole dans la liste prédéfinie </w:t>
      </w:r>
      <w:r w:rsidRPr="00DA352A">
        <w:rPr>
          <w:b/>
          <w:bCs/>
        </w:rPr>
        <w:t>symboles</w:t>
      </w:r>
      <w:r w:rsidRPr="00DA352A">
        <w:t xml:space="preserve">. Ensuite, la boucle </w:t>
      </w:r>
      <w:r w:rsidRPr="00DA352A">
        <w:rPr>
          <w:b/>
          <w:bCs/>
        </w:rPr>
        <w:t>for i in range(5)</w:t>
      </w:r>
      <w:r w:rsidRPr="00DA352A">
        <w:t xml:space="preserve"> parcourt cette liste cinq fois pour choisir cinq symboles.</w:t>
      </w:r>
    </w:p>
    <w:p w14:paraId="534912EB" w14:textId="77777777" w:rsidR="00DA352A" w:rsidRPr="00DA352A" w:rsidRDefault="00DA352A" w:rsidP="00DA352A">
      <w:r w:rsidRPr="00DA352A">
        <w:t xml:space="preserve">Le </w:t>
      </w:r>
      <w:proofErr w:type="spellStart"/>
      <w:r w:rsidRPr="00DA352A">
        <w:rPr>
          <w:b/>
          <w:bCs/>
        </w:rPr>
        <w:t>while</w:t>
      </w:r>
      <w:proofErr w:type="spellEnd"/>
      <w:r w:rsidRPr="00DA352A">
        <w:rPr>
          <w:b/>
          <w:bCs/>
        </w:rPr>
        <w:t xml:space="preserve"> </w:t>
      </w:r>
      <w:proofErr w:type="spellStart"/>
      <w:r w:rsidRPr="00DA352A">
        <w:rPr>
          <w:b/>
          <w:bCs/>
        </w:rPr>
        <w:t>self.symboles</w:t>
      </w:r>
      <w:proofErr w:type="spellEnd"/>
      <w:r w:rsidRPr="00DA352A">
        <w:rPr>
          <w:b/>
          <w:bCs/>
        </w:rPr>
        <w:t>[</w:t>
      </w:r>
      <w:proofErr w:type="spellStart"/>
      <w:r w:rsidRPr="00DA352A">
        <w:rPr>
          <w:b/>
          <w:bCs/>
        </w:rPr>
        <w:t>choixSymbole</w:t>
      </w:r>
      <w:proofErr w:type="spellEnd"/>
      <w:r w:rsidRPr="00DA352A">
        <w:rPr>
          <w:b/>
          <w:bCs/>
        </w:rPr>
        <w:t xml:space="preserve">] in </w:t>
      </w:r>
      <w:proofErr w:type="spellStart"/>
      <w:r w:rsidRPr="00DA352A">
        <w:rPr>
          <w:b/>
          <w:bCs/>
        </w:rPr>
        <w:t>self.carteDepart</w:t>
      </w:r>
      <w:proofErr w:type="spellEnd"/>
      <w:r w:rsidRPr="00DA352A">
        <w:t xml:space="preserve"> vérifie si le symbole correspondant à l'index choisi aléatoirement est déjà présent dans la carte de départ (</w:t>
      </w:r>
      <w:proofErr w:type="spellStart"/>
      <w:r w:rsidRPr="00DA352A">
        <w:rPr>
          <w:b/>
          <w:bCs/>
        </w:rPr>
        <w:t>carteDepart</w:t>
      </w:r>
      <w:proofErr w:type="spellEnd"/>
      <w:r w:rsidRPr="00DA352A">
        <w:t>). Si c'est le cas, cela signifie qu'un doublon a été trouvé. Dans ce cas, un nouvel index aléatoire est généré jusqu'à ce qu'un symbole unique soit trouvé.</w:t>
      </w:r>
    </w:p>
    <w:p w14:paraId="3567AE9F" w14:textId="77777777" w:rsidR="00DA352A" w:rsidRPr="00DA352A" w:rsidRDefault="00DA352A" w:rsidP="00DA352A">
      <w:r w:rsidRPr="00DA352A">
        <w:t xml:space="preserve">En utilisant </w:t>
      </w:r>
      <w:proofErr w:type="spellStart"/>
      <w:r w:rsidRPr="00DA352A">
        <w:rPr>
          <w:b/>
          <w:bCs/>
        </w:rPr>
        <w:t>self.carteDepart.append</w:t>
      </w:r>
      <w:proofErr w:type="spellEnd"/>
      <w:r w:rsidRPr="00DA352A">
        <w:rPr>
          <w:b/>
          <w:bCs/>
        </w:rPr>
        <w:t>(</w:t>
      </w:r>
      <w:proofErr w:type="spellStart"/>
      <w:r w:rsidRPr="00DA352A">
        <w:rPr>
          <w:b/>
          <w:bCs/>
        </w:rPr>
        <w:t>self.symboles</w:t>
      </w:r>
      <w:proofErr w:type="spellEnd"/>
      <w:r w:rsidRPr="00DA352A">
        <w:rPr>
          <w:b/>
          <w:bCs/>
        </w:rPr>
        <w:t>[</w:t>
      </w:r>
      <w:proofErr w:type="spellStart"/>
      <w:r w:rsidRPr="00DA352A">
        <w:rPr>
          <w:b/>
          <w:bCs/>
        </w:rPr>
        <w:t>choixSymbole</w:t>
      </w:r>
      <w:proofErr w:type="spellEnd"/>
      <w:r w:rsidRPr="00DA352A">
        <w:rPr>
          <w:b/>
          <w:bCs/>
        </w:rPr>
        <w:t>])</w:t>
      </w:r>
      <w:r w:rsidRPr="00DA352A">
        <w:t xml:space="preserve">, le symbole unique est ajouté à la carte de départ. En fin de compte, </w:t>
      </w:r>
      <w:r w:rsidRPr="00DA352A">
        <w:rPr>
          <w:b/>
          <w:bCs/>
        </w:rPr>
        <w:t xml:space="preserve">return </w:t>
      </w:r>
      <w:proofErr w:type="spellStart"/>
      <w:r w:rsidRPr="00DA352A">
        <w:rPr>
          <w:b/>
          <w:bCs/>
        </w:rPr>
        <w:t>self.carteDepart</w:t>
      </w:r>
      <w:proofErr w:type="spellEnd"/>
      <w:r w:rsidRPr="00DA352A">
        <w:t xml:space="preserve"> renvoie la carte de départ mise à jour, qui est maintenant une liste de cinq symboles uniques.</w:t>
      </w:r>
    </w:p>
    <w:p w14:paraId="34AB49FB" w14:textId="3F033EE8" w:rsidR="00484B26" w:rsidRDefault="00CF3979" w:rsidP="0023247F">
      <w:r>
        <w:rPr>
          <w:noProof/>
          <w14:ligatures w14:val="standardContextual"/>
        </w:rPr>
        <w:drawing>
          <wp:inline distT="0" distB="0" distL="0" distR="0" wp14:anchorId="107851C7" wp14:editId="7D5EDB6F">
            <wp:extent cx="3801890" cy="2001328"/>
            <wp:effectExtent l="0" t="0" r="8255" b="0"/>
            <wp:docPr id="111929581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95817" name="Image 1"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810254" cy="2005731"/>
                    </a:xfrm>
                    <a:prstGeom prst="rect">
                      <a:avLst/>
                    </a:prstGeom>
                  </pic:spPr>
                </pic:pic>
              </a:graphicData>
            </a:graphic>
          </wp:inline>
        </w:drawing>
      </w:r>
    </w:p>
    <w:p w14:paraId="1192638E" w14:textId="77777777" w:rsidR="00815861" w:rsidRPr="00815861" w:rsidRDefault="00815861" w:rsidP="00815861">
      <w:r w:rsidRPr="00815861">
        <w:t xml:space="preserve">La méthode </w:t>
      </w:r>
      <w:r w:rsidRPr="00815861">
        <w:rPr>
          <w:b/>
          <w:bCs/>
        </w:rPr>
        <w:t>tour</w:t>
      </w:r>
      <w:r w:rsidRPr="00815861">
        <w:t xml:space="preserve"> de la classe </w:t>
      </w:r>
      <w:proofErr w:type="spellStart"/>
      <w:r w:rsidRPr="00815861">
        <w:t>Dobble</w:t>
      </w:r>
      <w:proofErr w:type="spellEnd"/>
      <w:r w:rsidRPr="00815861">
        <w:t xml:space="preserve"> représente le mécanisme du jeu, décrivant comment le jeu fonctionne en prenant le "joueur" comme argument. Tout d'abord, le programme affiche le nom du joueur (</w:t>
      </w:r>
      <w:proofErr w:type="spellStart"/>
      <w:r w:rsidRPr="00815861">
        <w:rPr>
          <w:b/>
          <w:bCs/>
        </w:rPr>
        <w:t>joueur.nomJoueur</w:t>
      </w:r>
      <w:proofErr w:type="spellEnd"/>
      <w:r w:rsidRPr="00815861">
        <w:t xml:space="preserve">) et les cartes qu'il possède. Pour cela, une boucle </w:t>
      </w:r>
      <w:r w:rsidRPr="00815861">
        <w:rPr>
          <w:b/>
          <w:bCs/>
        </w:rPr>
        <w:t>for i in range(</w:t>
      </w:r>
      <w:proofErr w:type="spellStart"/>
      <w:r w:rsidRPr="00815861">
        <w:rPr>
          <w:b/>
          <w:bCs/>
        </w:rPr>
        <w:t>len</w:t>
      </w:r>
      <w:proofErr w:type="spellEnd"/>
      <w:r w:rsidRPr="00815861">
        <w:rPr>
          <w:b/>
          <w:bCs/>
        </w:rPr>
        <w:t>(</w:t>
      </w:r>
      <w:proofErr w:type="spellStart"/>
      <w:r w:rsidRPr="00815861">
        <w:rPr>
          <w:b/>
          <w:bCs/>
        </w:rPr>
        <w:t>joueur.paquetDeCartes</w:t>
      </w:r>
      <w:proofErr w:type="spellEnd"/>
      <w:r w:rsidRPr="00815861">
        <w:rPr>
          <w:b/>
          <w:bCs/>
        </w:rPr>
        <w:t>))</w:t>
      </w:r>
      <w:r w:rsidRPr="00815861">
        <w:t xml:space="preserve"> est utilisée pour itérer sur chaque carte du paquet du joueur, affichant son numéro et son contenu.</w:t>
      </w:r>
    </w:p>
    <w:p w14:paraId="3801F5F5" w14:textId="77777777" w:rsidR="00815861" w:rsidRPr="00815861" w:rsidRDefault="00815861" w:rsidP="00815861">
      <w:r w:rsidRPr="00815861">
        <w:t xml:space="preserve">Ensuite, une variable temporaire, </w:t>
      </w:r>
      <w:proofErr w:type="spellStart"/>
      <w:r w:rsidRPr="00815861">
        <w:rPr>
          <w:b/>
          <w:bCs/>
        </w:rPr>
        <w:t>choixCarte_tempo</w:t>
      </w:r>
      <w:proofErr w:type="spellEnd"/>
      <w:r w:rsidRPr="00815861">
        <w:t xml:space="preserve">, est créée pour obtenir le numéro de la carte que le joueur souhaite jouer via une saisie utilisateur. Une boucle </w:t>
      </w:r>
      <w:proofErr w:type="spellStart"/>
      <w:r w:rsidRPr="00815861">
        <w:rPr>
          <w:b/>
          <w:bCs/>
        </w:rPr>
        <w:t>while</w:t>
      </w:r>
      <w:proofErr w:type="spellEnd"/>
      <w:r w:rsidRPr="00815861">
        <w:rPr>
          <w:b/>
          <w:bCs/>
        </w:rPr>
        <w:t xml:space="preserve"> </w:t>
      </w:r>
      <w:proofErr w:type="spellStart"/>
      <w:r w:rsidRPr="00815861">
        <w:rPr>
          <w:b/>
          <w:bCs/>
        </w:rPr>
        <w:t>choixCarte_tempo</w:t>
      </w:r>
      <w:proofErr w:type="spellEnd"/>
      <w:r w:rsidRPr="00815861">
        <w:rPr>
          <w:b/>
          <w:bCs/>
        </w:rPr>
        <w:t>...</w:t>
      </w:r>
      <w:r w:rsidRPr="00815861">
        <w:t xml:space="preserve"> garantit que le choix est valide, c'est-à-dire dans la plage des cartes disponibles. Après avoir obtenu le numéro de la carte choisie, la carte correspondante est récupérée (</w:t>
      </w:r>
      <w:proofErr w:type="spellStart"/>
      <w:r w:rsidRPr="00815861">
        <w:rPr>
          <w:b/>
          <w:bCs/>
        </w:rPr>
        <w:t>choixEnCours</w:t>
      </w:r>
      <w:proofErr w:type="spellEnd"/>
      <w:r w:rsidRPr="00815861">
        <w:t>) en utilisant l'index obtenu à partir du choix du joueur.</w:t>
      </w:r>
    </w:p>
    <w:p w14:paraId="3E459AC3" w14:textId="77777777" w:rsidR="00815861" w:rsidRPr="00815861" w:rsidRDefault="00815861" w:rsidP="00815861">
      <w:r w:rsidRPr="00815861">
        <w:lastRenderedPageBreak/>
        <w:t xml:space="preserve">Un booléen, </w:t>
      </w:r>
      <w:proofErr w:type="spellStart"/>
      <w:r w:rsidRPr="00815861">
        <w:rPr>
          <w:b/>
          <w:bCs/>
        </w:rPr>
        <w:t>detecteur</w:t>
      </w:r>
      <w:proofErr w:type="spellEnd"/>
      <w:r w:rsidRPr="00815861">
        <w:t xml:space="preserve">, est initialisé à False pour vérifier la présence de symboles communs. Une autre boucle </w:t>
      </w:r>
      <w:r w:rsidRPr="00815861">
        <w:rPr>
          <w:b/>
          <w:bCs/>
        </w:rPr>
        <w:t>for i in range(</w:t>
      </w:r>
      <w:proofErr w:type="spellStart"/>
      <w:r w:rsidRPr="00815861">
        <w:rPr>
          <w:b/>
          <w:bCs/>
        </w:rPr>
        <w:t>len</w:t>
      </w:r>
      <w:proofErr w:type="spellEnd"/>
      <w:r w:rsidRPr="00815861">
        <w:rPr>
          <w:b/>
          <w:bCs/>
        </w:rPr>
        <w:t>(</w:t>
      </w:r>
      <w:proofErr w:type="spellStart"/>
      <w:r w:rsidRPr="00815861">
        <w:rPr>
          <w:b/>
          <w:bCs/>
        </w:rPr>
        <w:t>choixEnCours</w:t>
      </w:r>
      <w:proofErr w:type="spellEnd"/>
      <w:r w:rsidRPr="00815861">
        <w:rPr>
          <w:b/>
          <w:bCs/>
        </w:rPr>
        <w:t>))</w:t>
      </w:r>
      <w:r w:rsidRPr="00815861">
        <w:t xml:space="preserve"> itère sur les symboles de la carte choisie. Si un symbole est présent dans la carte de départ, le détecteur devient </w:t>
      </w:r>
      <w:proofErr w:type="spellStart"/>
      <w:r w:rsidRPr="00815861">
        <w:t>True</w:t>
      </w:r>
      <w:proofErr w:type="spellEnd"/>
      <w:r w:rsidRPr="00815861">
        <w:t>.</w:t>
      </w:r>
    </w:p>
    <w:p w14:paraId="0F4EEDC1" w14:textId="77777777" w:rsidR="00815861" w:rsidRPr="00815861" w:rsidRDefault="00815861" w:rsidP="00815861">
      <w:r w:rsidRPr="00815861">
        <w:t>Ensuite, le programme affiche un message indiquant que le joueur a posé sa carte, met à jour la carte de départ (</w:t>
      </w:r>
      <w:proofErr w:type="spellStart"/>
      <w:r w:rsidRPr="00815861">
        <w:rPr>
          <w:b/>
          <w:bCs/>
        </w:rPr>
        <w:t>self.carteDepart</w:t>
      </w:r>
      <w:proofErr w:type="spellEnd"/>
      <w:r w:rsidRPr="00815861">
        <w:rPr>
          <w:b/>
          <w:bCs/>
        </w:rPr>
        <w:t xml:space="preserve"> = </w:t>
      </w:r>
      <w:proofErr w:type="spellStart"/>
      <w:r w:rsidRPr="00815861">
        <w:rPr>
          <w:b/>
          <w:bCs/>
        </w:rPr>
        <w:t>choixEnCours</w:t>
      </w:r>
      <w:proofErr w:type="spellEnd"/>
      <w:r w:rsidRPr="00815861">
        <w:t>), retire la carte jouée du paquet du joueur (</w:t>
      </w:r>
      <w:proofErr w:type="spellStart"/>
      <w:r w:rsidRPr="00815861">
        <w:rPr>
          <w:b/>
          <w:bCs/>
        </w:rPr>
        <w:t>joueur.paquetDeCartes.pop</w:t>
      </w:r>
      <w:proofErr w:type="spellEnd"/>
      <w:r w:rsidRPr="00815861">
        <w:rPr>
          <w:b/>
          <w:bCs/>
        </w:rPr>
        <w:t>(</w:t>
      </w:r>
      <w:proofErr w:type="spellStart"/>
      <w:r w:rsidRPr="00815861">
        <w:rPr>
          <w:b/>
          <w:bCs/>
        </w:rPr>
        <w:t>choixCarte_tempo</w:t>
      </w:r>
      <w:proofErr w:type="spellEnd"/>
      <w:r w:rsidRPr="00815861">
        <w:rPr>
          <w:b/>
          <w:bCs/>
        </w:rPr>
        <w:t xml:space="preserve"> - 1)</w:t>
      </w:r>
      <w:r w:rsidRPr="00815861">
        <w:t xml:space="preserve">), et affiche la nouvelle carte de départ. Si aucun symbole commun n'est trouvé, le joueur pioche une nouvelle carte en utilisant un système similaire à celui utilisé dans la méthode </w:t>
      </w:r>
      <w:proofErr w:type="spellStart"/>
      <w:r w:rsidRPr="00815861">
        <w:rPr>
          <w:b/>
          <w:bCs/>
        </w:rPr>
        <w:t>carteDeDepart</w:t>
      </w:r>
      <w:proofErr w:type="spellEnd"/>
      <w:r w:rsidRPr="00815861">
        <w:t>.</w:t>
      </w:r>
    </w:p>
    <w:p w14:paraId="40FD4E57" w14:textId="6F5E3DB3" w:rsidR="004613B7" w:rsidRPr="004613B7" w:rsidRDefault="00815861" w:rsidP="004613B7">
      <w:r w:rsidRPr="00815861">
        <w:t>Enfin, la méthode renvoie la nouvelle carte de départ.</w:t>
      </w:r>
    </w:p>
    <w:p w14:paraId="53856E7F" w14:textId="79F3A2DB" w:rsidR="00E5569A" w:rsidRDefault="009903EE" w:rsidP="0023247F">
      <w:r>
        <w:rPr>
          <w:noProof/>
          <w14:ligatures w14:val="standardContextual"/>
        </w:rPr>
        <w:drawing>
          <wp:anchor distT="0" distB="0" distL="114300" distR="114300" simplePos="0" relativeHeight="251664384" behindDoc="0" locked="0" layoutInCell="1" allowOverlap="1" wp14:anchorId="4B57FB5C" wp14:editId="54E03602">
            <wp:simplePos x="0" y="0"/>
            <wp:positionH relativeFrom="margin">
              <wp:align>left</wp:align>
            </wp:positionH>
            <wp:positionV relativeFrom="paragraph">
              <wp:posOffset>0</wp:posOffset>
            </wp:positionV>
            <wp:extent cx="3514725" cy="2042795"/>
            <wp:effectExtent l="0" t="0" r="9525" b="0"/>
            <wp:wrapSquare wrapText="bothSides"/>
            <wp:docPr id="1653058663"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58663" name="Image 1" descr="Une image contenant texte, capture d’écran, logici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514725" cy="2042795"/>
                    </a:xfrm>
                    <a:prstGeom prst="rect">
                      <a:avLst/>
                    </a:prstGeom>
                  </pic:spPr>
                </pic:pic>
              </a:graphicData>
            </a:graphic>
          </wp:anchor>
        </w:drawing>
      </w:r>
    </w:p>
    <w:p w14:paraId="3A9BE19D" w14:textId="648AF988" w:rsidR="00A721BD" w:rsidRDefault="00A721BD" w:rsidP="0023247F"/>
    <w:p w14:paraId="60034884" w14:textId="4CC29762" w:rsidR="0084577F" w:rsidRPr="0023247F" w:rsidRDefault="0084577F" w:rsidP="0023247F"/>
    <w:p w14:paraId="44F2A700" w14:textId="77777777" w:rsidR="009903EE" w:rsidRDefault="009903EE" w:rsidP="00F177FD">
      <w:pPr>
        <w:pStyle w:val="Titre1"/>
        <w:rPr>
          <w:rFonts w:ascii="Arial Rounded MT Bold" w:hAnsi="Arial Rounded MT Bold"/>
          <w:b/>
          <w:bCs/>
        </w:rPr>
      </w:pPr>
      <w:bookmarkStart w:id="8" w:name="_Toc147152997"/>
      <w:bookmarkStart w:id="9" w:name="_Toc151908576"/>
    </w:p>
    <w:p w14:paraId="37FD9C5B" w14:textId="77777777" w:rsidR="009903EE" w:rsidRDefault="009903EE" w:rsidP="00F177FD">
      <w:pPr>
        <w:pStyle w:val="Titre1"/>
        <w:rPr>
          <w:rFonts w:ascii="Arial Rounded MT Bold" w:hAnsi="Arial Rounded MT Bold"/>
          <w:b/>
          <w:bCs/>
        </w:rPr>
      </w:pPr>
    </w:p>
    <w:p w14:paraId="4224B42B" w14:textId="77777777" w:rsidR="009903EE" w:rsidRDefault="009903EE" w:rsidP="00F177FD">
      <w:pPr>
        <w:pStyle w:val="Titre1"/>
        <w:rPr>
          <w:rFonts w:ascii="Arial Rounded MT Bold" w:hAnsi="Arial Rounded MT Bold"/>
          <w:b/>
          <w:bCs/>
        </w:rPr>
      </w:pPr>
    </w:p>
    <w:p w14:paraId="7B91F087" w14:textId="77777777" w:rsidR="00F30BEA" w:rsidRDefault="00F30BEA" w:rsidP="00F30BEA"/>
    <w:p w14:paraId="595F7C3C" w14:textId="77777777" w:rsidR="00815861" w:rsidRPr="00815861" w:rsidRDefault="00815861" w:rsidP="00815861">
      <w:r w:rsidRPr="00815861">
        <w:t xml:space="preserve">La méthode </w:t>
      </w:r>
      <w:r w:rsidRPr="00815861">
        <w:rPr>
          <w:b/>
          <w:bCs/>
        </w:rPr>
        <w:t>partie</w:t>
      </w:r>
      <w:r w:rsidRPr="00815861">
        <w:t xml:space="preserve"> de la classe </w:t>
      </w:r>
      <w:proofErr w:type="spellStart"/>
      <w:r w:rsidRPr="00815861">
        <w:t>Dobble</w:t>
      </w:r>
      <w:proofErr w:type="spellEnd"/>
      <w:r w:rsidRPr="00815861">
        <w:t xml:space="preserve"> coordonne l'intégralité d'une partie en prenant en paramètre les quatre joueurs, notés </w:t>
      </w:r>
      <w:r w:rsidRPr="00815861">
        <w:rPr>
          <w:b/>
          <w:bCs/>
        </w:rPr>
        <w:t>p1, p2, p3, p4</w:t>
      </w:r>
      <w:r w:rsidRPr="00815861">
        <w:t xml:space="preserve">. Le processus commence par une boucle principale débutant avec l'instruction </w:t>
      </w:r>
      <w:proofErr w:type="spellStart"/>
      <w:r w:rsidRPr="00815861">
        <w:rPr>
          <w:b/>
          <w:bCs/>
        </w:rPr>
        <w:t>while</w:t>
      </w:r>
      <w:proofErr w:type="spellEnd"/>
      <w:r w:rsidRPr="00815861">
        <w:rPr>
          <w:b/>
          <w:bCs/>
        </w:rPr>
        <w:t xml:space="preserve"> </w:t>
      </w:r>
      <w:proofErr w:type="spellStart"/>
      <w:r w:rsidRPr="00815861">
        <w:rPr>
          <w:b/>
          <w:bCs/>
        </w:rPr>
        <w:t>len</w:t>
      </w:r>
      <w:proofErr w:type="spellEnd"/>
      <w:r w:rsidRPr="00815861">
        <w:rPr>
          <w:b/>
          <w:bCs/>
        </w:rPr>
        <w:t>(</w:t>
      </w:r>
      <w:proofErr w:type="spellStart"/>
      <w:r w:rsidRPr="00815861">
        <w:rPr>
          <w:b/>
          <w:bCs/>
        </w:rPr>
        <w:t>self.vainqueurs</w:t>
      </w:r>
      <w:proofErr w:type="spellEnd"/>
      <w:r w:rsidRPr="00815861">
        <w:rPr>
          <w:b/>
          <w:bCs/>
        </w:rPr>
        <w:t>) != 4:</w:t>
      </w:r>
      <w:r w:rsidRPr="00815861">
        <w:t>. Cette boucle continue à s'exécuter tant que le nombre de joueurs déclarés vainqueurs n'atteint pas quatre, ce qui signifie que trois joueurs doivent vider leur paquet de cartes, tandis que le quatrième joueur continue de jouer. À chaque itération :</w:t>
      </w:r>
    </w:p>
    <w:p w14:paraId="3F2DF252" w14:textId="77777777" w:rsidR="00815861" w:rsidRPr="00815861" w:rsidRDefault="00815861" w:rsidP="00815861">
      <w:pPr>
        <w:numPr>
          <w:ilvl w:val="0"/>
          <w:numId w:val="16"/>
        </w:numPr>
      </w:pPr>
      <w:r w:rsidRPr="00815861">
        <w:t>Si un joueur a vidé son paquet de cartes, il est ajouté à la liste des vainqueurs.</w:t>
      </w:r>
    </w:p>
    <w:p w14:paraId="60B61C8A" w14:textId="77777777" w:rsidR="00815861" w:rsidRPr="00815861" w:rsidRDefault="00815861" w:rsidP="00815861">
      <w:pPr>
        <w:numPr>
          <w:ilvl w:val="0"/>
          <w:numId w:val="16"/>
        </w:numPr>
      </w:pPr>
      <w:r w:rsidRPr="00815861">
        <w:t xml:space="preserve">Si le paquet de cartes d'un joueur n'est pas vide, la méthode </w:t>
      </w:r>
      <w:r w:rsidRPr="00815861">
        <w:rPr>
          <w:b/>
          <w:bCs/>
        </w:rPr>
        <w:t>tour</w:t>
      </w:r>
      <w:r w:rsidRPr="00815861">
        <w:t xml:space="preserve"> est appelée pour simuler son tour de jeu.</w:t>
      </w:r>
    </w:p>
    <w:p w14:paraId="4571B16D" w14:textId="77777777" w:rsidR="00815861" w:rsidRPr="00815861" w:rsidRDefault="00815861" w:rsidP="00815861">
      <w:pPr>
        <w:numPr>
          <w:ilvl w:val="0"/>
          <w:numId w:val="16"/>
        </w:numPr>
      </w:pPr>
      <w:r w:rsidRPr="00815861">
        <w:t>Si le nombre de joueurs déclarés vainqueurs atteint trois et que le joueur actuel n'est pas déjà parmi eux, il est ajouté à la liste des vainqueurs.</w:t>
      </w:r>
    </w:p>
    <w:p w14:paraId="55F2AE32" w14:textId="2D769D5A" w:rsidR="009903EE" w:rsidRPr="009903EE" w:rsidRDefault="00815861" w:rsidP="009903EE">
      <w:r w:rsidRPr="00815861">
        <w:t xml:space="preserve">Cette boucle se répète jusqu'à ce que le nombre de joueurs déclarés vainqueurs atteigne quatre, indiquant que trois joueurs ont vidé leur paquet, tandis que le quatrième joueur continue de jouer. La méthode </w:t>
      </w:r>
      <w:r w:rsidRPr="00815861">
        <w:rPr>
          <w:b/>
          <w:bCs/>
        </w:rPr>
        <w:t>partie</w:t>
      </w:r>
      <w:r w:rsidRPr="00815861">
        <w:t xml:space="preserve"> se termine en renvoyant la liste des joueurs déclarés vainqueurs à l'aide de l'instruction </w:t>
      </w:r>
      <w:r w:rsidRPr="00815861">
        <w:rPr>
          <w:b/>
          <w:bCs/>
        </w:rPr>
        <w:t xml:space="preserve">return </w:t>
      </w:r>
      <w:proofErr w:type="spellStart"/>
      <w:r w:rsidRPr="00815861">
        <w:rPr>
          <w:b/>
          <w:bCs/>
        </w:rPr>
        <w:t>self.vainqueurs</w:t>
      </w:r>
      <w:proofErr w:type="spellEnd"/>
      <w:r w:rsidRPr="00815861">
        <w:t>.</w:t>
      </w:r>
    </w:p>
    <w:p w14:paraId="7F7CB3E1" w14:textId="1520B2B0" w:rsidR="00F177FD" w:rsidRPr="0078698B" w:rsidRDefault="0078698B" w:rsidP="00F177FD">
      <w:pPr>
        <w:pStyle w:val="Titre1"/>
        <w:rPr>
          <w:rFonts w:ascii="Arial Rounded MT Bold" w:hAnsi="Arial Rounded MT Bold"/>
          <w:b/>
          <w:bCs/>
        </w:rPr>
      </w:pPr>
      <w:r w:rsidRPr="0078698B">
        <w:rPr>
          <w:rFonts w:ascii="Arial Rounded MT Bold" w:hAnsi="Arial Rounded MT Bold"/>
          <w:b/>
          <w:bCs/>
        </w:rPr>
        <w:t>III</w:t>
      </w:r>
      <w:r w:rsidR="00F177FD" w:rsidRPr="0078698B">
        <w:rPr>
          <w:rFonts w:ascii="Arial Rounded MT Bold" w:hAnsi="Arial Rounded MT Bold"/>
          <w:b/>
          <w:bCs/>
        </w:rPr>
        <w:t xml:space="preserve"> - Conclusion</w:t>
      </w:r>
      <w:bookmarkEnd w:id="8"/>
      <w:bookmarkEnd w:id="9"/>
    </w:p>
    <w:p w14:paraId="44DE026A" w14:textId="604B9A6C" w:rsidR="00F177FD" w:rsidRDefault="00815861">
      <w:r w:rsidRPr="00815861">
        <w:t xml:space="preserve">Faire un jeu comme </w:t>
      </w:r>
      <w:proofErr w:type="spellStart"/>
      <w:r w:rsidRPr="00815861">
        <w:t>Dobble</w:t>
      </w:r>
      <w:proofErr w:type="spellEnd"/>
      <w:r w:rsidRPr="00815861">
        <w:t xml:space="preserve"> en programmation n'est pas une tâche simple, et ce code propose une approche pratique pour résoudre le problème. Il peut être utilisé comme point de départ pour des améliorations futures, surtout en ce qui concerne la facilité d'utilisation, la flexibilité et la gestion des erreurs.</w:t>
      </w:r>
      <w:r>
        <w:t xml:space="preserve"> </w:t>
      </w:r>
      <w:r w:rsidRPr="00815861">
        <w:t>Comprendre comment fonctionne le jeu et être capable de le transformer en code sont des étapes vraiment importantes dans le processus de création de jeux. Ce code montre bien ces compétences. En le retravaillant un peu plus et en faisant quelques ajustements, il pourrait devenir encore plus solide et plus facile à comprendre pour d'autres développeurs.</w:t>
      </w:r>
    </w:p>
    <w:sectPr w:rsidR="00F177FD">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4BFE" w14:textId="77777777" w:rsidR="00120972" w:rsidRDefault="00120972" w:rsidP="0080685A">
      <w:pPr>
        <w:spacing w:after="0" w:line="240" w:lineRule="auto"/>
      </w:pPr>
      <w:r>
        <w:separator/>
      </w:r>
    </w:p>
  </w:endnote>
  <w:endnote w:type="continuationSeparator" w:id="0">
    <w:p w14:paraId="6975D825" w14:textId="77777777" w:rsidR="00120972" w:rsidRDefault="00120972" w:rsidP="00806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E41C2" w14:textId="77777777" w:rsidR="00120972" w:rsidRDefault="00120972" w:rsidP="0080685A">
      <w:pPr>
        <w:spacing w:after="0" w:line="240" w:lineRule="auto"/>
      </w:pPr>
      <w:r>
        <w:separator/>
      </w:r>
    </w:p>
  </w:footnote>
  <w:footnote w:type="continuationSeparator" w:id="0">
    <w:p w14:paraId="2EB0FB47" w14:textId="77777777" w:rsidR="00120972" w:rsidRDefault="00120972" w:rsidP="00806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6CEE" w14:textId="0259D0EE" w:rsidR="0080685A" w:rsidRDefault="0080685A">
    <w:pPr>
      <w:pStyle w:val="En-tte"/>
    </w:pPr>
    <w:r>
      <w:t xml:space="preserve">MAWELE Onyx </w:t>
    </w:r>
    <w:proofErr w:type="spellStart"/>
    <w:r>
      <w:t>Schadrac</w:t>
    </w:r>
    <w:proofErr w:type="spellEnd"/>
  </w:p>
  <w:p w14:paraId="7DB3C3BE" w14:textId="225BD3D5" w:rsidR="0080685A" w:rsidRDefault="0080685A">
    <w:pPr>
      <w:pStyle w:val="En-tte"/>
    </w:pPr>
    <w:r>
      <w:t>YASIN Rayan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869"/>
    <w:multiLevelType w:val="multilevel"/>
    <w:tmpl w:val="4DB48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1310"/>
    <w:multiLevelType w:val="multilevel"/>
    <w:tmpl w:val="19C0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037C4"/>
    <w:multiLevelType w:val="multilevel"/>
    <w:tmpl w:val="1768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475BE"/>
    <w:multiLevelType w:val="multilevel"/>
    <w:tmpl w:val="968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16897"/>
    <w:multiLevelType w:val="multilevel"/>
    <w:tmpl w:val="4DA2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034BD"/>
    <w:multiLevelType w:val="multilevel"/>
    <w:tmpl w:val="D52C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A0D9A"/>
    <w:multiLevelType w:val="multilevel"/>
    <w:tmpl w:val="EACA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432FA2"/>
    <w:multiLevelType w:val="multilevel"/>
    <w:tmpl w:val="3028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14A26"/>
    <w:multiLevelType w:val="multilevel"/>
    <w:tmpl w:val="D53A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A1DCD"/>
    <w:multiLevelType w:val="hybridMultilevel"/>
    <w:tmpl w:val="4C3E69FA"/>
    <w:lvl w:ilvl="0" w:tplc="03DC57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9E6081"/>
    <w:multiLevelType w:val="hybridMultilevel"/>
    <w:tmpl w:val="225452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B500BB"/>
    <w:multiLevelType w:val="multilevel"/>
    <w:tmpl w:val="4758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F3475"/>
    <w:multiLevelType w:val="multilevel"/>
    <w:tmpl w:val="534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847B6A"/>
    <w:multiLevelType w:val="hybridMultilevel"/>
    <w:tmpl w:val="079A20BA"/>
    <w:lvl w:ilvl="0" w:tplc="21063BC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D44835"/>
    <w:multiLevelType w:val="multilevel"/>
    <w:tmpl w:val="DF96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47F6B"/>
    <w:multiLevelType w:val="multilevel"/>
    <w:tmpl w:val="15A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047132">
    <w:abstractNumId w:val="10"/>
  </w:num>
  <w:num w:numId="2" w16cid:durableId="1987973070">
    <w:abstractNumId w:val="9"/>
  </w:num>
  <w:num w:numId="3" w16cid:durableId="96945900">
    <w:abstractNumId w:val="13"/>
  </w:num>
  <w:num w:numId="4" w16cid:durableId="240220020">
    <w:abstractNumId w:val="4"/>
  </w:num>
  <w:num w:numId="5" w16cid:durableId="96292358">
    <w:abstractNumId w:val="11"/>
  </w:num>
  <w:num w:numId="6" w16cid:durableId="1187984351">
    <w:abstractNumId w:val="2"/>
  </w:num>
  <w:num w:numId="7" w16cid:durableId="356472640">
    <w:abstractNumId w:val="5"/>
  </w:num>
  <w:num w:numId="8" w16cid:durableId="1964653962">
    <w:abstractNumId w:val="0"/>
  </w:num>
  <w:num w:numId="9" w16cid:durableId="1281692091">
    <w:abstractNumId w:val="6"/>
  </w:num>
  <w:num w:numId="10" w16cid:durableId="1184051203">
    <w:abstractNumId w:val="8"/>
  </w:num>
  <w:num w:numId="11" w16cid:durableId="2132363070">
    <w:abstractNumId w:val="7"/>
  </w:num>
  <w:num w:numId="12" w16cid:durableId="1031610483">
    <w:abstractNumId w:val="1"/>
  </w:num>
  <w:num w:numId="13" w16cid:durableId="311101458">
    <w:abstractNumId w:val="15"/>
  </w:num>
  <w:num w:numId="14" w16cid:durableId="1114052777">
    <w:abstractNumId w:val="3"/>
  </w:num>
  <w:num w:numId="15" w16cid:durableId="1225413627">
    <w:abstractNumId w:val="14"/>
  </w:num>
  <w:num w:numId="16" w16cid:durableId="18674756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FD"/>
    <w:rsid w:val="00101AB8"/>
    <w:rsid w:val="00120972"/>
    <w:rsid w:val="0023247F"/>
    <w:rsid w:val="0029439B"/>
    <w:rsid w:val="003362DF"/>
    <w:rsid w:val="004613B7"/>
    <w:rsid w:val="00484B26"/>
    <w:rsid w:val="005E1B93"/>
    <w:rsid w:val="00722C6B"/>
    <w:rsid w:val="0078698B"/>
    <w:rsid w:val="007B484E"/>
    <w:rsid w:val="007F7150"/>
    <w:rsid w:val="0080685A"/>
    <w:rsid w:val="00815861"/>
    <w:rsid w:val="00841E63"/>
    <w:rsid w:val="0084577F"/>
    <w:rsid w:val="008B4379"/>
    <w:rsid w:val="009903EE"/>
    <w:rsid w:val="00A537D8"/>
    <w:rsid w:val="00A721BD"/>
    <w:rsid w:val="00AE2E6F"/>
    <w:rsid w:val="00C97AD4"/>
    <w:rsid w:val="00CF3979"/>
    <w:rsid w:val="00D41D90"/>
    <w:rsid w:val="00DA0BAC"/>
    <w:rsid w:val="00DA352A"/>
    <w:rsid w:val="00E215F6"/>
    <w:rsid w:val="00E5569A"/>
    <w:rsid w:val="00E75BB2"/>
    <w:rsid w:val="00F177FD"/>
    <w:rsid w:val="00F30BEA"/>
    <w:rsid w:val="00FA1B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778F"/>
  <w15:chartTrackingRefBased/>
  <w15:docId w15:val="{B567304D-F1C4-4032-8AF9-CC96BAC6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FD"/>
    <w:rPr>
      <w:kern w:val="0"/>
      <w14:ligatures w14:val="none"/>
    </w:rPr>
  </w:style>
  <w:style w:type="paragraph" w:styleId="Titre1">
    <w:name w:val="heading 1"/>
    <w:basedOn w:val="Normal"/>
    <w:next w:val="Normal"/>
    <w:link w:val="Titre1Car"/>
    <w:uiPriority w:val="9"/>
    <w:qFormat/>
    <w:rsid w:val="00F17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1B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86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77FD"/>
    <w:rPr>
      <w:rFonts w:asciiTheme="majorHAnsi" w:eastAsiaTheme="majorEastAsia" w:hAnsiTheme="majorHAnsi" w:cstheme="majorBidi"/>
      <w:color w:val="2F5496" w:themeColor="accent1" w:themeShade="BF"/>
      <w:kern w:val="0"/>
      <w:sz w:val="32"/>
      <w:szCs w:val="32"/>
      <w14:ligatures w14:val="none"/>
    </w:rPr>
  </w:style>
  <w:style w:type="paragraph" w:styleId="En-ttedetabledesmatires">
    <w:name w:val="TOC Heading"/>
    <w:basedOn w:val="Titre1"/>
    <w:next w:val="Normal"/>
    <w:uiPriority w:val="39"/>
    <w:unhideWhenUsed/>
    <w:qFormat/>
    <w:rsid w:val="00F177FD"/>
    <w:pPr>
      <w:outlineLvl w:val="9"/>
    </w:pPr>
    <w:rPr>
      <w:lang w:eastAsia="fr-FR"/>
    </w:rPr>
  </w:style>
  <w:style w:type="paragraph" w:styleId="TM2">
    <w:name w:val="toc 2"/>
    <w:basedOn w:val="Normal"/>
    <w:next w:val="Normal"/>
    <w:autoRedefine/>
    <w:uiPriority w:val="39"/>
    <w:unhideWhenUsed/>
    <w:rsid w:val="00F177F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8698B"/>
    <w:pPr>
      <w:tabs>
        <w:tab w:val="right" w:leader="dot" w:pos="9062"/>
      </w:tabs>
      <w:spacing w:after="100"/>
    </w:pPr>
    <w:rPr>
      <w:rFonts w:ascii="Arial Rounded MT Bold" w:eastAsiaTheme="minorEastAsia" w:hAnsi="Arial Rounded MT Bold" w:cs="Times New Roman"/>
      <w:b/>
      <w:bCs/>
      <w:noProof/>
      <w:color w:val="2F5496" w:themeColor="accent1" w:themeShade="BF"/>
      <w:lang w:eastAsia="fr-FR"/>
    </w:rPr>
  </w:style>
  <w:style w:type="paragraph" w:styleId="TM3">
    <w:name w:val="toc 3"/>
    <w:basedOn w:val="Normal"/>
    <w:next w:val="Normal"/>
    <w:autoRedefine/>
    <w:uiPriority w:val="39"/>
    <w:unhideWhenUsed/>
    <w:rsid w:val="00F177FD"/>
    <w:pPr>
      <w:spacing w:after="100"/>
      <w:ind w:left="440"/>
    </w:pPr>
    <w:rPr>
      <w:rFonts w:eastAsiaTheme="minorEastAsia" w:cs="Times New Roman"/>
      <w:lang w:eastAsia="fr-FR"/>
    </w:rPr>
  </w:style>
  <w:style w:type="character" w:styleId="Lienhypertexte">
    <w:name w:val="Hyperlink"/>
    <w:basedOn w:val="Policepardfaut"/>
    <w:uiPriority w:val="99"/>
    <w:unhideWhenUsed/>
    <w:rsid w:val="00F177FD"/>
    <w:rPr>
      <w:color w:val="0563C1" w:themeColor="hyperlink"/>
      <w:u w:val="single"/>
    </w:rPr>
  </w:style>
  <w:style w:type="paragraph" w:styleId="Paragraphedeliste">
    <w:name w:val="List Paragraph"/>
    <w:basedOn w:val="Normal"/>
    <w:uiPriority w:val="34"/>
    <w:qFormat/>
    <w:rsid w:val="005E1B93"/>
    <w:pPr>
      <w:ind w:left="720"/>
      <w:contextualSpacing/>
    </w:pPr>
  </w:style>
  <w:style w:type="character" w:customStyle="1" w:styleId="Titre2Car">
    <w:name w:val="Titre 2 Car"/>
    <w:basedOn w:val="Policepardfaut"/>
    <w:link w:val="Titre2"/>
    <w:uiPriority w:val="9"/>
    <w:rsid w:val="005E1B93"/>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semiHidden/>
    <w:rsid w:val="0078698B"/>
    <w:rPr>
      <w:rFonts w:asciiTheme="majorHAnsi" w:eastAsiaTheme="majorEastAsia" w:hAnsiTheme="majorHAnsi" w:cstheme="majorBidi"/>
      <w:color w:val="1F3763" w:themeColor="accent1" w:themeShade="7F"/>
      <w:kern w:val="0"/>
      <w:sz w:val="24"/>
      <w:szCs w:val="24"/>
      <w14:ligatures w14:val="none"/>
    </w:rPr>
  </w:style>
  <w:style w:type="paragraph" w:styleId="En-tte">
    <w:name w:val="header"/>
    <w:basedOn w:val="Normal"/>
    <w:link w:val="En-tteCar"/>
    <w:uiPriority w:val="99"/>
    <w:unhideWhenUsed/>
    <w:rsid w:val="0080685A"/>
    <w:pPr>
      <w:tabs>
        <w:tab w:val="center" w:pos="4536"/>
        <w:tab w:val="right" w:pos="9072"/>
      </w:tabs>
      <w:spacing w:after="0" w:line="240" w:lineRule="auto"/>
    </w:pPr>
  </w:style>
  <w:style w:type="character" w:customStyle="1" w:styleId="En-tteCar">
    <w:name w:val="En-tête Car"/>
    <w:basedOn w:val="Policepardfaut"/>
    <w:link w:val="En-tte"/>
    <w:uiPriority w:val="99"/>
    <w:rsid w:val="0080685A"/>
    <w:rPr>
      <w:kern w:val="0"/>
      <w14:ligatures w14:val="none"/>
    </w:rPr>
  </w:style>
  <w:style w:type="paragraph" w:styleId="Pieddepage">
    <w:name w:val="footer"/>
    <w:basedOn w:val="Normal"/>
    <w:link w:val="PieddepageCar"/>
    <w:uiPriority w:val="99"/>
    <w:unhideWhenUsed/>
    <w:rsid w:val="008068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85A"/>
    <w:rPr>
      <w:kern w:val="0"/>
      <w14:ligatures w14:val="none"/>
    </w:rPr>
  </w:style>
  <w:style w:type="paragraph" w:styleId="NormalWeb">
    <w:name w:val="Normal (Web)"/>
    <w:basedOn w:val="Normal"/>
    <w:uiPriority w:val="99"/>
    <w:semiHidden/>
    <w:unhideWhenUsed/>
    <w:rsid w:val="00484B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6750">
      <w:bodyDiv w:val="1"/>
      <w:marLeft w:val="0"/>
      <w:marRight w:val="0"/>
      <w:marTop w:val="0"/>
      <w:marBottom w:val="0"/>
      <w:divBdr>
        <w:top w:val="none" w:sz="0" w:space="0" w:color="auto"/>
        <w:left w:val="none" w:sz="0" w:space="0" w:color="auto"/>
        <w:bottom w:val="none" w:sz="0" w:space="0" w:color="auto"/>
        <w:right w:val="none" w:sz="0" w:space="0" w:color="auto"/>
      </w:divBdr>
    </w:div>
    <w:div w:id="285737602">
      <w:bodyDiv w:val="1"/>
      <w:marLeft w:val="0"/>
      <w:marRight w:val="0"/>
      <w:marTop w:val="0"/>
      <w:marBottom w:val="0"/>
      <w:divBdr>
        <w:top w:val="none" w:sz="0" w:space="0" w:color="auto"/>
        <w:left w:val="none" w:sz="0" w:space="0" w:color="auto"/>
        <w:bottom w:val="none" w:sz="0" w:space="0" w:color="auto"/>
        <w:right w:val="none" w:sz="0" w:space="0" w:color="auto"/>
      </w:divBdr>
    </w:div>
    <w:div w:id="335153640">
      <w:bodyDiv w:val="1"/>
      <w:marLeft w:val="0"/>
      <w:marRight w:val="0"/>
      <w:marTop w:val="0"/>
      <w:marBottom w:val="0"/>
      <w:divBdr>
        <w:top w:val="none" w:sz="0" w:space="0" w:color="auto"/>
        <w:left w:val="none" w:sz="0" w:space="0" w:color="auto"/>
        <w:bottom w:val="none" w:sz="0" w:space="0" w:color="auto"/>
        <w:right w:val="none" w:sz="0" w:space="0" w:color="auto"/>
      </w:divBdr>
    </w:div>
    <w:div w:id="355273418">
      <w:bodyDiv w:val="1"/>
      <w:marLeft w:val="0"/>
      <w:marRight w:val="0"/>
      <w:marTop w:val="0"/>
      <w:marBottom w:val="0"/>
      <w:divBdr>
        <w:top w:val="none" w:sz="0" w:space="0" w:color="auto"/>
        <w:left w:val="none" w:sz="0" w:space="0" w:color="auto"/>
        <w:bottom w:val="none" w:sz="0" w:space="0" w:color="auto"/>
        <w:right w:val="none" w:sz="0" w:space="0" w:color="auto"/>
      </w:divBdr>
    </w:div>
    <w:div w:id="414519183">
      <w:bodyDiv w:val="1"/>
      <w:marLeft w:val="0"/>
      <w:marRight w:val="0"/>
      <w:marTop w:val="0"/>
      <w:marBottom w:val="0"/>
      <w:divBdr>
        <w:top w:val="none" w:sz="0" w:space="0" w:color="auto"/>
        <w:left w:val="none" w:sz="0" w:space="0" w:color="auto"/>
        <w:bottom w:val="none" w:sz="0" w:space="0" w:color="auto"/>
        <w:right w:val="none" w:sz="0" w:space="0" w:color="auto"/>
      </w:divBdr>
    </w:div>
    <w:div w:id="1023440070">
      <w:bodyDiv w:val="1"/>
      <w:marLeft w:val="0"/>
      <w:marRight w:val="0"/>
      <w:marTop w:val="0"/>
      <w:marBottom w:val="0"/>
      <w:divBdr>
        <w:top w:val="none" w:sz="0" w:space="0" w:color="auto"/>
        <w:left w:val="none" w:sz="0" w:space="0" w:color="auto"/>
        <w:bottom w:val="none" w:sz="0" w:space="0" w:color="auto"/>
        <w:right w:val="none" w:sz="0" w:space="0" w:color="auto"/>
      </w:divBdr>
    </w:div>
    <w:div w:id="1061367868">
      <w:bodyDiv w:val="1"/>
      <w:marLeft w:val="0"/>
      <w:marRight w:val="0"/>
      <w:marTop w:val="0"/>
      <w:marBottom w:val="0"/>
      <w:divBdr>
        <w:top w:val="none" w:sz="0" w:space="0" w:color="auto"/>
        <w:left w:val="none" w:sz="0" w:space="0" w:color="auto"/>
        <w:bottom w:val="none" w:sz="0" w:space="0" w:color="auto"/>
        <w:right w:val="none" w:sz="0" w:space="0" w:color="auto"/>
      </w:divBdr>
    </w:div>
    <w:div w:id="1266113165">
      <w:bodyDiv w:val="1"/>
      <w:marLeft w:val="0"/>
      <w:marRight w:val="0"/>
      <w:marTop w:val="0"/>
      <w:marBottom w:val="0"/>
      <w:divBdr>
        <w:top w:val="none" w:sz="0" w:space="0" w:color="auto"/>
        <w:left w:val="none" w:sz="0" w:space="0" w:color="auto"/>
        <w:bottom w:val="none" w:sz="0" w:space="0" w:color="auto"/>
        <w:right w:val="none" w:sz="0" w:space="0" w:color="auto"/>
      </w:divBdr>
    </w:div>
    <w:div w:id="1358048311">
      <w:bodyDiv w:val="1"/>
      <w:marLeft w:val="0"/>
      <w:marRight w:val="0"/>
      <w:marTop w:val="0"/>
      <w:marBottom w:val="0"/>
      <w:divBdr>
        <w:top w:val="none" w:sz="0" w:space="0" w:color="auto"/>
        <w:left w:val="none" w:sz="0" w:space="0" w:color="auto"/>
        <w:bottom w:val="none" w:sz="0" w:space="0" w:color="auto"/>
        <w:right w:val="none" w:sz="0" w:space="0" w:color="auto"/>
      </w:divBdr>
    </w:div>
    <w:div w:id="1402094113">
      <w:bodyDiv w:val="1"/>
      <w:marLeft w:val="0"/>
      <w:marRight w:val="0"/>
      <w:marTop w:val="0"/>
      <w:marBottom w:val="0"/>
      <w:divBdr>
        <w:top w:val="none" w:sz="0" w:space="0" w:color="auto"/>
        <w:left w:val="none" w:sz="0" w:space="0" w:color="auto"/>
        <w:bottom w:val="none" w:sz="0" w:space="0" w:color="auto"/>
        <w:right w:val="none" w:sz="0" w:space="0" w:color="auto"/>
      </w:divBdr>
    </w:div>
    <w:div w:id="1408921181">
      <w:bodyDiv w:val="1"/>
      <w:marLeft w:val="0"/>
      <w:marRight w:val="0"/>
      <w:marTop w:val="0"/>
      <w:marBottom w:val="0"/>
      <w:divBdr>
        <w:top w:val="none" w:sz="0" w:space="0" w:color="auto"/>
        <w:left w:val="none" w:sz="0" w:space="0" w:color="auto"/>
        <w:bottom w:val="none" w:sz="0" w:space="0" w:color="auto"/>
        <w:right w:val="none" w:sz="0" w:space="0" w:color="auto"/>
      </w:divBdr>
    </w:div>
    <w:div w:id="1456100740">
      <w:bodyDiv w:val="1"/>
      <w:marLeft w:val="0"/>
      <w:marRight w:val="0"/>
      <w:marTop w:val="0"/>
      <w:marBottom w:val="0"/>
      <w:divBdr>
        <w:top w:val="none" w:sz="0" w:space="0" w:color="auto"/>
        <w:left w:val="none" w:sz="0" w:space="0" w:color="auto"/>
        <w:bottom w:val="none" w:sz="0" w:space="0" w:color="auto"/>
        <w:right w:val="none" w:sz="0" w:space="0" w:color="auto"/>
      </w:divBdr>
    </w:div>
    <w:div w:id="1853034105">
      <w:bodyDiv w:val="1"/>
      <w:marLeft w:val="0"/>
      <w:marRight w:val="0"/>
      <w:marTop w:val="0"/>
      <w:marBottom w:val="0"/>
      <w:divBdr>
        <w:top w:val="none" w:sz="0" w:space="0" w:color="auto"/>
        <w:left w:val="none" w:sz="0" w:space="0" w:color="auto"/>
        <w:bottom w:val="none" w:sz="0" w:space="0" w:color="auto"/>
        <w:right w:val="none" w:sz="0" w:space="0" w:color="auto"/>
      </w:divBdr>
    </w:div>
    <w:div w:id="2084372663">
      <w:bodyDiv w:val="1"/>
      <w:marLeft w:val="0"/>
      <w:marRight w:val="0"/>
      <w:marTop w:val="0"/>
      <w:marBottom w:val="0"/>
      <w:divBdr>
        <w:top w:val="none" w:sz="0" w:space="0" w:color="auto"/>
        <w:left w:val="none" w:sz="0" w:space="0" w:color="auto"/>
        <w:bottom w:val="none" w:sz="0" w:space="0" w:color="auto"/>
        <w:right w:val="none" w:sz="0" w:space="0" w:color="auto"/>
      </w:divBdr>
    </w:div>
    <w:div w:id="21048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0CA3-1173-426B-855A-9E237B20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Pages>
  <Words>1363</Words>
  <Characters>7501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Samankenda Benjamin</dc:creator>
  <cp:keywords/>
  <dc:description/>
  <cp:lastModifiedBy>Samankenda Benjamin</cp:lastModifiedBy>
  <cp:revision>12</cp:revision>
  <dcterms:created xsi:type="dcterms:W3CDTF">2023-11-26T15:03:00Z</dcterms:created>
  <dcterms:modified xsi:type="dcterms:W3CDTF">2023-11-26T20:55:00Z</dcterms:modified>
</cp:coreProperties>
</file>