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:rsidR="0070533E" w:rsidRDefault="0070533E"/>
        <w:p w:rsidR="0070533E" w:rsidRDefault="004620A6">
          <w:pPr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95C8F" wp14:editId="7C60CE7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95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 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- 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2265" wp14:editId="134081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801F6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C2265" id="Text Box 113" o:spid="_x0000_s1027" type="#_x0000_t202" style="position:absolute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:rsidR="0070533E" w:rsidRDefault="00801F6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5BF05" wp14:editId="606DEF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B5BF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p w:rsidR="00755D5F" w:rsidRDefault="00F26E18" w:rsidP="00771670">
      <w:pPr>
        <w:pStyle w:val="Heading1"/>
      </w:pPr>
      <w:bookmarkStart w:id="0" w:name="_Toc449623696"/>
      <w:r>
        <w:lastRenderedPageBreak/>
        <w:t>Table of content</w:t>
      </w:r>
      <w:bookmarkEnd w:id="0"/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613086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56E6" w:rsidRDefault="000E56E6">
          <w:pPr>
            <w:pStyle w:val="TOCHeading"/>
          </w:pPr>
          <w:r>
            <w:t>Contents</w:t>
          </w:r>
        </w:p>
        <w:p w:rsidR="00801F6F" w:rsidRDefault="000E56E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01F6F" w:rsidRPr="00F13B6E">
            <w:rPr>
              <w:rStyle w:val="Hyperlink"/>
              <w:noProof/>
            </w:rPr>
            <w:fldChar w:fldCharType="begin"/>
          </w:r>
          <w:r w:rsidR="00801F6F" w:rsidRPr="00F13B6E">
            <w:rPr>
              <w:rStyle w:val="Hyperlink"/>
              <w:noProof/>
            </w:rPr>
            <w:instrText xml:space="preserve"> </w:instrText>
          </w:r>
          <w:r w:rsidR="00801F6F">
            <w:rPr>
              <w:noProof/>
            </w:rPr>
            <w:instrText>HYPERLINK \l "_Toc449623696"</w:instrText>
          </w:r>
          <w:r w:rsidR="00801F6F" w:rsidRPr="00F13B6E">
            <w:rPr>
              <w:rStyle w:val="Hyperlink"/>
              <w:noProof/>
            </w:rPr>
            <w:instrText xml:space="preserve"> </w:instrText>
          </w:r>
          <w:r w:rsidR="00801F6F" w:rsidRPr="00F13B6E">
            <w:rPr>
              <w:rStyle w:val="Hyperlink"/>
              <w:noProof/>
            </w:rPr>
          </w:r>
          <w:r w:rsidR="00801F6F" w:rsidRPr="00F13B6E">
            <w:rPr>
              <w:rStyle w:val="Hyperlink"/>
              <w:noProof/>
            </w:rPr>
            <w:fldChar w:fldCharType="separate"/>
          </w:r>
          <w:r w:rsidR="00801F6F" w:rsidRPr="00F13B6E">
            <w:rPr>
              <w:rStyle w:val="Hyperlink"/>
              <w:noProof/>
            </w:rPr>
            <w:t>Table of content</w:t>
          </w:r>
          <w:r w:rsidR="00801F6F">
            <w:rPr>
              <w:noProof/>
              <w:webHidden/>
            </w:rPr>
            <w:tab/>
          </w:r>
          <w:r w:rsidR="00801F6F">
            <w:rPr>
              <w:noProof/>
              <w:webHidden/>
            </w:rPr>
            <w:fldChar w:fldCharType="begin"/>
          </w:r>
          <w:r w:rsidR="00801F6F">
            <w:rPr>
              <w:noProof/>
              <w:webHidden/>
            </w:rPr>
            <w:instrText xml:space="preserve"> PAGEREF _Toc449623696 \h </w:instrText>
          </w:r>
          <w:r w:rsidR="00801F6F">
            <w:rPr>
              <w:noProof/>
              <w:webHidden/>
            </w:rPr>
          </w:r>
          <w:r w:rsidR="00801F6F">
            <w:rPr>
              <w:noProof/>
              <w:webHidden/>
            </w:rPr>
            <w:fldChar w:fldCharType="separate"/>
          </w:r>
          <w:r w:rsidR="00801F6F">
            <w:rPr>
              <w:noProof/>
              <w:webHidden/>
            </w:rPr>
            <w:t>1</w:t>
          </w:r>
          <w:r w:rsidR="00801F6F">
            <w:rPr>
              <w:noProof/>
              <w:webHidden/>
            </w:rPr>
            <w:fldChar w:fldCharType="end"/>
          </w:r>
          <w:r w:rsidR="00801F6F" w:rsidRPr="00F13B6E">
            <w:rPr>
              <w:rStyle w:val="Hyperlink"/>
              <w:noProof/>
            </w:rPr>
            <w:fldChar w:fldCharType="end"/>
          </w:r>
        </w:p>
        <w:p w:rsidR="00801F6F" w:rsidRDefault="00801F6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7" w:history="1">
            <w:r w:rsidRPr="00F13B6E">
              <w:rPr>
                <w:rStyle w:val="Hyperlink"/>
                <w:noProof/>
              </w:rPr>
              <w:t>Functional Requirements 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8" w:history="1">
            <w:r w:rsidRPr="00F13B6E">
              <w:rPr>
                <w:rStyle w:val="Hyperlink"/>
                <w:noProof/>
              </w:rPr>
              <w:t>USE CASE: ADD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9" w:history="1">
            <w:r w:rsidRPr="00F13B6E">
              <w:rPr>
                <w:rStyle w:val="Hyperlink"/>
                <w:noProof/>
              </w:rPr>
              <w:t>USE CASE: REMOVE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0" w:history="1">
            <w:r w:rsidRPr="00F13B6E">
              <w:rPr>
                <w:rStyle w:val="Hyperlink"/>
                <w:noProof/>
              </w:rPr>
              <w:t>USE CASE: REMOVE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1" w:history="1">
            <w:r w:rsidRPr="00F13B6E">
              <w:rPr>
                <w:rStyle w:val="Hyperlink"/>
                <w:noProof/>
              </w:rPr>
              <w:t>USE CASE: CREATE A NEW NETWORK 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2" w:history="1">
            <w:r w:rsidRPr="00F13B6E">
              <w:rPr>
                <w:rStyle w:val="Hyperlink"/>
                <w:noProof/>
              </w:rPr>
              <w:t>USE CASE: CREATE A NEW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3" w:history="1">
            <w:r w:rsidRPr="00F13B6E">
              <w:rPr>
                <w:rStyle w:val="Hyperlink"/>
                <w:noProof/>
              </w:rPr>
              <w:t>Use Case: OPEN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4" w:history="1">
            <w:r w:rsidRPr="00F13B6E">
              <w:rPr>
                <w:rStyle w:val="Hyperlink"/>
                <w:noProof/>
              </w:rPr>
              <w:t>Use Case: SAVE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5" w:history="1">
            <w:r w:rsidRPr="00F13B6E">
              <w:rPr>
                <w:rStyle w:val="Hyperlink"/>
                <w:noProof/>
              </w:rPr>
              <w:t>Use Case: SAVE As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6" w:history="1">
            <w:r w:rsidRPr="00F13B6E">
              <w:rPr>
                <w:rStyle w:val="Hyperlink"/>
                <w:noProof/>
              </w:rPr>
              <w:t>Use Case: CLOSE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7" w:history="1">
            <w:r w:rsidRPr="00F13B6E">
              <w:rPr>
                <w:rStyle w:val="Hyperlink"/>
                <w:noProof/>
              </w:rPr>
              <w:t>Use Case: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8" w:history="1">
            <w:r w:rsidRPr="00F13B6E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F6F" w:rsidRDefault="00801F6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9" w:history="1">
            <w:r w:rsidRPr="00F13B6E">
              <w:rPr>
                <w:rStyle w:val="Hyperlink"/>
                <w:noProof/>
              </w:rPr>
              <w:t>Non-functional Requirements (other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r>
            <w:rPr>
              <w:b/>
              <w:bCs/>
              <w:noProof/>
            </w:rPr>
            <w:fldChar w:fldCharType="end"/>
          </w:r>
        </w:p>
      </w:sdtContent>
    </w:sdt>
    <w:p w:rsidR="00F26E18" w:rsidRDefault="00F26E18">
      <w:r>
        <w:br w:type="page"/>
      </w:r>
    </w:p>
    <w:p w:rsidR="0026196A" w:rsidRDefault="00F26E18" w:rsidP="00F26E18">
      <w:pPr>
        <w:pStyle w:val="Title"/>
      </w:pPr>
      <w:r>
        <w:lastRenderedPageBreak/>
        <w:t>intr</w:t>
      </w:r>
      <w:r w:rsidR="008C4A3D">
        <w:t>oD</w:t>
      </w:r>
      <w:r>
        <w:t>uction</w:t>
      </w:r>
    </w:p>
    <w:p w:rsidR="00F26E18" w:rsidRDefault="00F26E18" w:rsidP="00F26E18"/>
    <w:p w:rsidR="008A25D4" w:rsidRDefault="008A25D4" w:rsidP="00F26E18"/>
    <w:p w:rsidR="00F26E18" w:rsidRDefault="00F26E18" w:rsidP="004752D5">
      <w:r>
        <w:br w:type="page"/>
      </w:r>
    </w:p>
    <w:p w:rsidR="00F26E18" w:rsidRDefault="00F26E18" w:rsidP="00771670">
      <w:pPr>
        <w:pStyle w:val="Heading1"/>
      </w:pPr>
      <w:bookmarkStart w:id="2" w:name="_Toc449623697"/>
      <w:r>
        <w:lastRenderedPageBreak/>
        <w:t>Functional Requirements (use-cases)</w:t>
      </w:r>
      <w:bookmarkEnd w:id="2"/>
    </w:p>
    <w:p w:rsidR="004171EB" w:rsidRDefault="00A435C4" w:rsidP="004171EB">
      <w:r w:rsidRPr="00DC213C">
        <w:t xml:space="preserve">All use cases </w:t>
      </w:r>
      <w:r>
        <w:t>have the system user as the only actor involved, furthermore all the use cases are of the sea-level.</w:t>
      </w:r>
    </w:p>
    <w:p w:rsidR="004171EB" w:rsidRPr="00E1032E" w:rsidRDefault="00E1032E" w:rsidP="00E1032E">
      <w:pPr>
        <w:pStyle w:val="Heading2"/>
      </w:pPr>
      <w:bookmarkStart w:id="3" w:name="_Toc449623698"/>
      <w:r w:rsidRPr="00E1032E">
        <w:t>USE CASE: ADD COMPONENTS:</w:t>
      </w:r>
      <w:bookmarkEnd w:id="3"/>
    </w:p>
    <w:p w:rsidR="00A435C4" w:rsidRPr="00356DE4" w:rsidRDefault="00A435C4" w:rsidP="004171EB">
      <w:pPr>
        <w:rPr>
          <w:b/>
        </w:rPr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:rsidR="00356DE4" w:rsidRPr="00356DE4" w:rsidRDefault="00356DE4" w:rsidP="004171EB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User picks the component they want to place from the list of components in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System makes the selected component as the actively chosen component (</w:t>
      </w:r>
      <w:proofErr w:type="spellStart"/>
      <w:r>
        <w:t>eg</w:t>
      </w:r>
      <w:proofErr w:type="spellEnd"/>
      <w:r>
        <w:t>. Component is highlighted in toolbox).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User clicks on the position he wishes to place the component on in the drawing screen. 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System draws a copy of the selected component on the drawing screen at the position chosen by the user. </w:t>
      </w:r>
    </w:p>
    <w:p w:rsidR="00A435C4" w:rsidRPr="004171EB" w:rsidRDefault="00A435C4" w:rsidP="004171EB">
      <w:pPr>
        <w:rPr>
          <w:b/>
        </w:rPr>
      </w:pPr>
      <w:r w:rsidRPr="004171EB">
        <w:rPr>
          <w:b/>
        </w:rPr>
        <w:t>Exceptions:</w:t>
      </w:r>
    </w:p>
    <w:p w:rsidR="00A435C4" w:rsidRDefault="00A435C4" w:rsidP="004171EB">
      <w:pPr>
        <w:ind w:left="360" w:firstLine="360"/>
      </w:pPr>
      <w:proofErr w:type="gramStart"/>
      <w:r>
        <w:t>1</w:t>
      </w:r>
      <w:r w:rsidR="004171EB">
        <w:t>.a</w:t>
      </w:r>
      <w:proofErr w:type="gramEnd"/>
      <w:r w:rsidR="004171EB">
        <w:t>.</w:t>
      </w:r>
      <w:r>
        <w:t xml:space="preserve"> The component chosen is a pump.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System prompts user for max flow and current flow to assign to the pump.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User assigns values for max and current flow.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Continue from step 2 in MSS</w:t>
      </w:r>
    </w:p>
    <w:p w:rsidR="00A435C4" w:rsidRDefault="004171EB" w:rsidP="004171EB">
      <w:pPr>
        <w:ind w:firstLine="720"/>
      </w:pPr>
      <w:proofErr w:type="gramStart"/>
      <w:r>
        <w:t>1.b</w:t>
      </w:r>
      <w:proofErr w:type="gramEnd"/>
      <w:r>
        <w:t xml:space="preserve">. </w:t>
      </w:r>
      <w:r w:rsidR="00A435C4">
        <w:t xml:space="preserve">The component chosen is </w:t>
      </w:r>
      <w:proofErr w:type="spellStart"/>
      <w:proofErr w:type="gramStart"/>
      <w:r w:rsidR="00A435C4">
        <w:t>a</w:t>
      </w:r>
      <w:proofErr w:type="spellEnd"/>
      <w:proofErr w:type="gramEnd"/>
      <w:r w:rsidR="00A435C4">
        <w:t xml:space="preserve"> adjustable splitter.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System prompts user for upper and lower output flows to be assigned to the adjustable splitter.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User assigns values for upper and lower output flow.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Continue from step 2 in MSS</w:t>
      </w:r>
    </w:p>
    <w:p w:rsidR="002829D0" w:rsidRPr="00E1032E" w:rsidRDefault="00E1032E" w:rsidP="00E1032E">
      <w:pPr>
        <w:pStyle w:val="Heading2"/>
      </w:pPr>
      <w:bookmarkStart w:id="4" w:name="_Toc449623699"/>
      <w:r w:rsidRPr="00E1032E">
        <w:t>USE CASE: REMOVE PIPELINE.</w:t>
      </w:r>
      <w:bookmarkEnd w:id="4"/>
    </w:p>
    <w:p w:rsidR="00A435C4" w:rsidRDefault="00A435C4" w:rsidP="002829D0">
      <w:r w:rsidRPr="006D4BF4">
        <w:rPr>
          <w:b/>
        </w:rPr>
        <w:t>Pre-Condition:</w:t>
      </w:r>
      <w:r w:rsidRPr="00611CD1">
        <w:t xml:space="preserve"> The drawing screen must have at least two components with at least one pipeline connecting the components.</w:t>
      </w:r>
    </w:p>
    <w:p w:rsidR="00356DE4" w:rsidRPr="00356DE4" w:rsidRDefault="00356DE4" w:rsidP="002829D0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lastRenderedPageBreak/>
        <w:t>User selects remove pipeline button on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 xml:space="preserve">System goes into delete pipeline mode. 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User selects the pipeline he/she wants to delete from the drawing screen.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System removes the selected pipeline.</w:t>
      </w:r>
    </w:p>
    <w:p w:rsidR="00207FAB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5" w:name="_Toc449623700"/>
      <w:r w:rsidRPr="00E1032E">
        <w:rPr>
          <w:rStyle w:val="Heading2Char"/>
          <w:shd w:val="clear" w:color="auto" w:fill="auto"/>
        </w:rPr>
        <w:t>USE CASE: REMOVE COMPONENT</w:t>
      </w:r>
      <w:bookmarkEnd w:id="5"/>
    </w:p>
    <w:p w:rsidR="00A435C4" w:rsidRPr="00207FAB" w:rsidRDefault="00A435C4" w:rsidP="004171EB">
      <w:pPr>
        <w:rPr>
          <w:b/>
        </w:rPr>
      </w:pPr>
      <w:r w:rsidRPr="00207FAB">
        <w:rPr>
          <w:b/>
        </w:rPr>
        <w:t>Pre-condition:</w:t>
      </w:r>
      <w:r>
        <w:t xml:space="preserve"> Component must exist on the drawing screen.</w:t>
      </w:r>
    </w:p>
    <w:p w:rsidR="00207FAB" w:rsidRPr="00207FAB" w:rsidRDefault="00207FAB" w:rsidP="004171EB">
      <w:pPr>
        <w:rPr>
          <w:b/>
        </w:rPr>
      </w:pPr>
      <w:r w:rsidRPr="00207FAB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remove component button from the toolbox on the right side of the form.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 xml:space="preserve">System goes into delete component mode. 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the component to delete from the drawing screen.</w:t>
      </w:r>
    </w:p>
    <w:p w:rsidR="00F457A4" w:rsidRDefault="00F457A4" w:rsidP="00F457A4">
      <w:pPr>
        <w:pStyle w:val="ListParagraph"/>
        <w:numPr>
          <w:ilvl w:val="0"/>
          <w:numId w:val="15"/>
        </w:numPr>
      </w:pPr>
      <w:r>
        <w:t>System prompts user asking if he/she wants to delete the component and gives warning that deleting the component will also remove all connected pipelines.</w:t>
      </w:r>
    </w:p>
    <w:p w:rsidR="00F457A4" w:rsidRDefault="00F457A4" w:rsidP="004171EB">
      <w:pPr>
        <w:pStyle w:val="ListParagraph"/>
        <w:numPr>
          <w:ilvl w:val="0"/>
          <w:numId w:val="15"/>
        </w:numPr>
      </w:pPr>
      <w:r>
        <w:t>User confirms that they want to delete the selected components.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System removes the component</w:t>
      </w:r>
      <w:r w:rsidR="006D374A" w:rsidRPr="006D374A">
        <w:t xml:space="preserve"> </w:t>
      </w:r>
      <w:r w:rsidR="006D374A">
        <w:t xml:space="preserve">and </w:t>
      </w:r>
      <w:r w:rsidR="006D374A">
        <w:t>its connected pipelines</w:t>
      </w:r>
      <w:r>
        <w:t xml:space="preserve"> from the drawing screen.</w:t>
      </w:r>
    </w:p>
    <w:p w:rsidR="00A435C4" w:rsidRPr="00A4169B" w:rsidRDefault="00A435C4" w:rsidP="004171EB">
      <w:pPr>
        <w:rPr>
          <w:b/>
        </w:rPr>
      </w:pPr>
      <w:r w:rsidRPr="00A4169B">
        <w:rPr>
          <w:b/>
        </w:rPr>
        <w:t>Exceptions:</w:t>
      </w:r>
    </w:p>
    <w:p w:rsidR="00F457A4" w:rsidRDefault="00F457A4" w:rsidP="00F457A4">
      <w:pPr>
        <w:ind w:firstLine="720"/>
      </w:pPr>
      <w:proofErr w:type="gramStart"/>
      <w:r>
        <w:t>5</w:t>
      </w:r>
      <w:r w:rsidR="006D374A">
        <w:t>.a</w:t>
      </w:r>
      <w:proofErr w:type="gramEnd"/>
      <w:r w:rsidR="00A435C4">
        <w:t xml:space="preserve"> </w:t>
      </w:r>
      <w:r>
        <w:t>User do not want to remove the component and its connected pipelines.</w:t>
      </w:r>
    </w:p>
    <w:p w:rsidR="00757C50" w:rsidRDefault="00F457A4" w:rsidP="00F457A4">
      <w:pPr>
        <w:ind w:firstLine="720"/>
      </w:pPr>
      <w:r>
        <w:tab/>
        <w:t xml:space="preserve">.1: At this point, end of this use case. </w:t>
      </w:r>
    </w:p>
    <w:p w:rsidR="00757C50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6" w:name="_Toc449623701"/>
      <w:r w:rsidRPr="00E1032E">
        <w:rPr>
          <w:rStyle w:val="Heading2Char"/>
          <w:shd w:val="clear" w:color="auto" w:fill="auto"/>
        </w:rPr>
        <w:t>USE CASE: CREATE A NEW NETWORK DRAWING</w:t>
      </w:r>
      <w:bookmarkEnd w:id="6"/>
    </w:p>
    <w:p w:rsidR="00E76A70" w:rsidRDefault="00757C50" w:rsidP="00757C50">
      <w:r w:rsidRPr="00207FAB">
        <w:rPr>
          <w:b/>
        </w:rPr>
        <w:t>Pre-condition:</w:t>
      </w:r>
      <w:r>
        <w:t xml:space="preserve"> </w:t>
      </w:r>
      <w:r w:rsidR="00E76A70">
        <w:t>The user has the main form for the GUI of the pipeline app open on his/her PC.</w:t>
      </w:r>
    </w:p>
    <w:p w:rsidR="00E76A70" w:rsidRDefault="00E76A70" w:rsidP="00757C50">
      <w:r w:rsidRPr="00E76A70">
        <w:rPr>
          <w:b/>
        </w:rPr>
        <w:t>Trigger</w:t>
      </w:r>
      <w:r>
        <w:t>: User clicks on the button open new network drawing.</w:t>
      </w:r>
    </w:p>
    <w:p w:rsidR="00757C50" w:rsidRPr="00207FAB" w:rsidRDefault="00757C50" w:rsidP="00757C50">
      <w:pPr>
        <w:rPr>
          <w:b/>
        </w:rPr>
      </w:pPr>
      <w:r w:rsidRPr="00207FAB">
        <w:rPr>
          <w:b/>
        </w:rPr>
        <w:t>MSS:</w:t>
      </w:r>
    </w:p>
    <w:p w:rsidR="006102B9" w:rsidRDefault="006102B9" w:rsidP="006102B9">
      <w:pPr>
        <w:pStyle w:val="ListParagraph"/>
        <w:numPr>
          <w:ilvl w:val="0"/>
          <w:numId w:val="19"/>
        </w:numPr>
      </w:pPr>
      <w:r>
        <w:t xml:space="preserve">System shows the new </w:t>
      </w:r>
      <w:r>
        <w:t>drawing screen.</w:t>
      </w:r>
    </w:p>
    <w:p w:rsidR="00757C50" w:rsidRPr="00A4169B" w:rsidRDefault="00757C50" w:rsidP="00757C50">
      <w:pPr>
        <w:rPr>
          <w:b/>
        </w:rPr>
      </w:pPr>
      <w:r w:rsidRPr="00A4169B">
        <w:rPr>
          <w:b/>
        </w:rPr>
        <w:t>Exceptions:</w:t>
      </w:r>
    </w:p>
    <w:p w:rsidR="006102B9" w:rsidRDefault="006102B9" w:rsidP="006102B9">
      <w:pPr>
        <w:ind w:left="360"/>
      </w:pPr>
      <w:proofErr w:type="gramStart"/>
      <w:r>
        <w:t>1.a</w:t>
      </w:r>
      <w:proofErr w:type="gramEnd"/>
      <w:r>
        <w:t xml:space="preserve"> There is existing </w:t>
      </w:r>
      <w:r w:rsidR="00EC680C">
        <w:t>network drawing</w:t>
      </w:r>
      <w:r>
        <w:t xml:space="preserve"> already open</w:t>
      </w:r>
    </w:p>
    <w:p w:rsidR="006102B9" w:rsidRDefault="006102B9" w:rsidP="006102B9">
      <w:pPr>
        <w:ind w:left="720"/>
      </w:pPr>
      <w:r>
        <w:t>.1: Reference to user case close</w:t>
      </w:r>
      <w:r w:rsidR="00EC680C">
        <w:t xml:space="preserve"> network drawing</w:t>
      </w:r>
      <w:r>
        <w:t>.</w:t>
      </w:r>
    </w:p>
    <w:p w:rsidR="0091292D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7" w:name="_Toc449623702"/>
      <w:r w:rsidRPr="00E1032E">
        <w:rPr>
          <w:rStyle w:val="Heading2Char"/>
          <w:shd w:val="clear" w:color="auto" w:fill="auto"/>
        </w:rPr>
        <w:t>USE CASE: CREATE A NEW NETWORK DRAWING FILE</w:t>
      </w:r>
      <w:bookmarkEnd w:id="7"/>
    </w:p>
    <w:p w:rsidR="0091292D" w:rsidRDefault="0091292D" w:rsidP="0091292D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1292D" w:rsidRDefault="0091292D" w:rsidP="0091292D">
      <w:r w:rsidRPr="00E76A70">
        <w:rPr>
          <w:b/>
        </w:rPr>
        <w:lastRenderedPageBreak/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:rsidR="0091292D" w:rsidRPr="00207FAB" w:rsidRDefault="0091292D" w:rsidP="0091292D">
      <w:pPr>
        <w:rPr>
          <w:b/>
        </w:rPr>
      </w:pPr>
      <w:proofErr w:type="spellStart"/>
      <w:r w:rsidRPr="00207FAB">
        <w:rPr>
          <w:b/>
        </w:rPr>
        <w:t>MSS</w:t>
      </w:r>
      <w:proofErr w:type="gramStart"/>
      <w:r w:rsidRPr="00207FAB">
        <w:rPr>
          <w:b/>
        </w:rPr>
        <w:t>:</w:t>
      </w:r>
      <w:r w:rsidR="00862113">
        <w:rPr>
          <w:b/>
        </w:rPr>
        <w:t>a</w:t>
      </w:r>
      <w:proofErr w:type="spellEnd"/>
      <w:proofErr w:type="gramEnd"/>
    </w:p>
    <w:p w:rsidR="0091292D" w:rsidRDefault="0091292D" w:rsidP="0091292D">
      <w:pPr>
        <w:pStyle w:val="ListParagraph"/>
        <w:numPr>
          <w:ilvl w:val="0"/>
          <w:numId w:val="20"/>
        </w:numPr>
      </w:pPr>
      <w:r>
        <w:t>System shows the new drawing screen.</w:t>
      </w:r>
    </w:p>
    <w:p w:rsidR="0091292D" w:rsidRPr="00A4169B" w:rsidRDefault="0091292D" w:rsidP="0091292D">
      <w:pPr>
        <w:rPr>
          <w:b/>
        </w:rPr>
      </w:pPr>
      <w:r w:rsidRPr="00A4169B">
        <w:rPr>
          <w:b/>
        </w:rPr>
        <w:t>Exceptions:</w:t>
      </w:r>
    </w:p>
    <w:p w:rsidR="0091292D" w:rsidRDefault="0091292D" w:rsidP="007019BD">
      <w:pPr>
        <w:tabs>
          <w:tab w:val="right" w:pos="9360"/>
        </w:tabs>
        <w:ind w:left="360"/>
      </w:pPr>
      <w:proofErr w:type="gramStart"/>
      <w:r>
        <w:t>1.a</w:t>
      </w:r>
      <w:proofErr w:type="gramEnd"/>
      <w:r>
        <w:t xml:space="preserve"> There is existing network drawing already open</w:t>
      </w:r>
      <w:r w:rsidR="007019BD">
        <w:tab/>
      </w:r>
    </w:p>
    <w:p w:rsidR="0091292D" w:rsidRDefault="0091292D" w:rsidP="0091292D">
      <w:pPr>
        <w:ind w:left="720"/>
      </w:pPr>
      <w:r>
        <w:t>.1: Reference to user case close network drawing</w:t>
      </w:r>
      <w:r w:rsidR="007019BD">
        <w:t xml:space="preserve"> file</w:t>
      </w:r>
      <w:r>
        <w:t>.</w:t>
      </w:r>
    </w:p>
    <w:p w:rsidR="007F79F9" w:rsidRPr="00E1032E" w:rsidRDefault="007F79F9" w:rsidP="00E1032E">
      <w:pPr>
        <w:pStyle w:val="Heading2"/>
        <w:rPr>
          <w:rStyle w:val="Heading2Char"/>
          <w:caps/>
          <w:shd w:val="clear" w:color="auto" w:fill="auto"/>
        </w:rPr>
      </w:pPr>
      <w:bookmarkStart w:id="8" w:name="_Toc449623703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8"/>
    </w:p>
    <w:p w:rsidR="007F79F9" w:rsidRDefault="007F79F9" w:rsidP="007F79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F79F9" w:rsidRDefault="007F79F9" w:rsidP="007F79F9"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:rsidR="007F79F9" w:rsidRPr="00207FAB" w:rsidRDefault="007F79F9" w:rsidP="007F79F9">
      <w:pPr>
        <w:rPr>
          <w:b/>
        </w:rPr>
      </w:pPr>
      <w:r w:rsidRPr="00207FAB">
        <w:rPr>
          <w:b/>
        </w:rPr>
        <w:t>MSS: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 xml:space="preserve">System shows the file dialog 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User chooses the location of the file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System loads the file and shows it</w:t>
      </w:r>
      <w:r w:rsidR="00814A09">
        <w:t xml:space="preserve"> in drawing screen. </w:t>
      </w:r>
    </w:p>
    <w:p w:rsidR="007F79F9" w:rsidRPr="00A4169B" w:rsidRDefault="007F79F9" w:rsidP="007F79F9">
      <w:pPr>
        <w:rPr>
          <w:b/>
        </w:rPr>
      </w:pPr>
      <w:r w:rsidRPr="00A4169B">
        <w:rPr>
          <w:b/>
        </w:rPr>
        <w:t>Exceptions:</w:t>
      </w:r>
    </w:p>
    <w:p w:rsidR="00814A09" w:rsidRDefault="00814A09" w:rsidP="00814A09">
      <w:pPr>
        <w:ind w:left="360"/>
      </w:pPr>
      <w:proofErr w:type="gramStart"/>
      <w:r>
        <w:t>3.a</w:t>
      </w:r>
      <w:proofErr w:type="gramEnd"/>
      <w:r>
        <w:t xml:space="preserve"> User cannot find the file </w:t>
      </w:r>
    </w:p>
    <w:p w:rsidR="00814A09" w:rsidRDefault="00814A09" w:rsidP="00814A09">
      <w:pPr>
        <w:ind w:left="720"/>
      </w:pPr>
      <w:r>
        <w:t xml:space="preserve">.1: User closes the dialog </w:t>
      </w:r>
    </w:p>
    <w:p w:rsidR="00814A09" w:rsidRDefault="00814A09" w:rsidP="00814A09">
      <w:pPr>
        <w:ind w:left="360"/>
      </w:pPr>
      <w:proofErr w:type="gramStart"/>
      <w:r>
        <w:t>3.b</w:t>
      </w:r>
      <w:proofErr w:type="gramEnd"/>
      <w:r>
        <w:t xml:space="preserve"> There is existing file already open</w:t>
      </w:r>
    </w:p>
    <w:p w:rsidR="00814A09" w:rsidRDefault="00814A09" w:rsidP="00814A09">
      <w:pPr>
        <w:ind w:left="720"/>
      </w:pPr>
      <w:r>
        <w:t>.1: Reference to user case close file.</w:t>
      </w:r>
    </w:p>
    <w:p w:rsidR="00245E08" w:rsidRPr="00207FAB" w:rsidRDefault="00245E08" w:rsidP="00245E08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9" w:name="_Toc449623704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51EA1">
        <w:rPr>
          <w:rStyle w:val="Heading2Char"/>
          <w:caps/>
          <w:shd w:val="clear" w:color="auto" w:fill="auto"/>
        </w:rPr>
        <w:t>SAVE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9"/>
    </w:p>
    <w:p w:rsidR="00245E08" w:rsidRDefault="00245E08" w:rsidP="00245E08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245E08" w:rsidRDefault="00245E08" w:rsidP="00245E08">
      <w:r w:rsidRPr="00E76A70">
        <w:rPr>
          <w:b/>
        </w:rPr>
        <w:t>Trigger</w:t>
      </w:r>
      <w:r>
        <w:t xml:space="preserve">: User clicks on the button </w:t>
      </w:r>
      <w:r w:rsidR="00FB4307">
        <w:t>save</w:t>
      </w:r>
      <w:r>
        <w:t xml:space="preserve"> network drawing.</w:t>
      </w:r>
    </w:p>
    <w:p w:rsidR="00245E08" w:rsidRPr="00207FAB" w:rsidRDefault="00245E08" w:rsidP="00245E08">
      <w:pPr>
        <w:rPr>
          <w:b/>
        </w:rPr>
      </w:pPr>
      <w:r w:rsidRPr="00207FAB">
        <w:rPr>
          <w:b/>
        </w:rPr>
        <w:t>MSS:</w:t>
      </w:r>
    </w:p>
    <w:p w:rsidR="00245E08" w:rsidRDefault="0023209C" w:rsidP="00FB4307">
      <w:pPr>
        <w:pStyle w:val="ListParagraph"/>
        <w:numPr>
          <w:ilvl w:val="0"/>
          <w:numId w:val="22"/>
        </w:numPr>
      </w:pPr>
      <w:r>
        <w:t>System save the file.</w:t>
      </w:r>
    </w:p>
    <w:p w:rsidR="00245E08" w:rsidRPr="00A4169B" w:rsidRDefault="00245E08" w:rsidP="00245E08">
      <w:pPr>
        <w:rPr>
          <w:b/>
        </w:rPr>
      </w:pPr>
      <w:r w:rsidRPr="00A4169B">
        <w:rPr>
          <w:b/>
        </w:rPr>
        <w:t>Exceptions:</w:t>
      </w:r>
    </w:p>
    <w:p w:rsidR="002957FA" w:rsidRDefault="002957FA" w:rsidP="002957FA">
      <w:pPr>
        <w:ind w:left="360"/>
      </w:pPr>
      <w:proofErr w:type="gramStart"/>
      <w:r>
        <w:t>1.a</w:t>
      </w:r>
      <w:proofErr w:type="gramEnd"/>
      <w:r>
        <w:t xml:space="preserve"> The file is new </w:t>
      </w:r>
    </w:p>
    <w:p w:rsidR="002957FA" w:rsidRDefault="002957FA" w:rsidP="002957FA">
      <w:pPr>
        <w:ind w:left="720"/>
      </w:pPr>
      <w:r>
        <w:lastRenderedPageBreak/>
        <w:t>.1: Reference to the use case save as</w:t>
      </w:r>
    </w:p>
    <w:p w:rsidR="002957FA" w:rsidRDefault="002957FA" w:rsidP="002957FA">
      <w:pPr>
        <w:ind w:left="360"/>
      </w:pPr>
      <w:proofErr w:type="gramStart"/>
      <w:r>
        <w:t>1.b</w:t>
      </w:r>
      <w:proofErr w:type="gramEnd"/>
      <w:r>
        <w:t xml:space="preserve"> The file is existing .</w:t>
      </w:r>
    </w:p>
    <w:p w:rsidR="002957FA" w:rsidRPr="005637C1" w:rsidRDefault="002957FA" w:rsidP="002957FA">
      <w:pPr>
        <w:ind w:left="720"/>
      </w:pPr>
      <w:r>
        <w:t>.1: Overwriting the existing file.</w:t>
      </w:r>
    </w:p>
    <w:p w:rsidR="00245E08" w:rsidRDefault="00245E08" w:rsidP="0004109E">
      <w:pPr>
        <w:ind w:left="720"/>
      </w:pPr>
      <w:r>
        <w:t xml:space="preserve">.1: User closes the dialog </w:t>
      </w:r>
    </w:p>
    <w:p w:rsidR="009B27CB" w:rsidRPr="00207FAB" w:rsidRDefault="009B27CB" w:rsidP="009B27CB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0" w:name="_Toc449623705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10"/>
    </w:p>
    <w:p w:rsidR="009B27CB" w:rsidRDefault="009B27CB" w:rsidP="009B27CB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B27CB" w:rsidRDefault="009B27CB" w:rsidP="009B27CB"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:rsidR="009B27CB" w:rsidRPr="00207FAB" w:rsidRDefault="009B27CB" w:rsidP="009B27CB">
      <w:pPr>
        <w:rPr>
          <w:b/>
        </w:rPr>
      </w:pPr>
      <w:r w:rsidRPr="00207FAB">
        <w:rPr>
          <w:b/>
        </w:rPr>
        <w:t>MSS: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System opens the file dialog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chooses the location to save the file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gives the file’s name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 xml:space="preserve">System save the file in the chosen directory </w:t>
      </w:r>
    </w:p>
    <w:p w:rsidR="009B27CB" w:rsidRPr="00A4169B" w:rsidRDefault="009B27CB" w:rsidP="009B27CB">
      <w:pPr>
        <w:rPr>
          <w:b/>
        </w:rPr>
      </w:pPr>
      <w:r w:rsidRPr="00A4169B">
        <w:rPr>
          <w:b/>
        </w:rPr>
        <w:t>Exceptions:</w:t>
      </w:r>
    </w:p>
    <w:p w:rsidR="00E55D9F" w:rsidRDefault="00E55D9F" w:rsidP="00E55D9F">
      <w:pPr>
        <w:ind w:left="360"/>
      </w:pPr>
      <w:proofErr w:type="gramStart"/>
      <w:r>
        <w:t>3.a</w:t>
      </w:r>
      <w:proofErr w:type="gramEnd"/>
      <w:r>
        <w:t xml:space="preserve"> The file’s name is exist </w:t>
      </w:r>
    </w:p>
    <w:p w:rsidR="00E55D9F" w:rsidRDefault="00E55D9F" w:rsidP="00E55D9F">
      <w:pPr>
        <w:ind w:left="720"/>
      </w:pPr>
      <w:r>
        <w:t>.1: System notifies user that name already exist and prompts user to give new name.</w:t>
      </w:r>
    </w:p>
    <w:p w:rsidR="00E55D9F" w:rsidRDefault="00E55D9F" w:rsidP="00E55D9F">
      <w:pPr>
        <w:ind w:left="720"/>
      </w:pPr>
      <w:r>
        <w:t>.2: User gives a new name and return to MSS at step 4.</w:t>
      </w:r>
    </w:p>
    <w:p w:rsidR="007C66F9" w:rsidRPr="00207FAB" w:rsidRDefault="007C66F9" w:rsidP="007C66F9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1" w:name="_Toc449623706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11"/>
    </w:p>
    <w:p w:rsidR="007C66F9" w:rsidRDefault="007C66F9" w:rsidP="007C66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C66F9" w:rsidRDefault="007C66F9" w:rsidP="007C66F9">
      <w:r w:rsidRPr="00E76A70">
        <w:rPr>
          <w:b/>
        </w:rPr>
        <w:t>Trigger</w:t>
      </w:r>
      <w:r>
        <w:t xml:space="preserve">: User clicks on the button </w:t>
      </w:r>
      <w:r w:rsidR="00311E78">
        <w:t>close</w:t>
      </w:r>
      <w:r>
        <w:t xml:space="preserve"> network drawing.</w:t>
      </w:r>
    </w:p>
    <w:p w:rsidR="007C66F9" w:rsidRPr="00207FAB" w:rsidRDefault="007C66F9" w:rsidP="007C66F9">
      <w:pPr>
        <w:rPr>
          <w:b/>
        </w:rPr>
      </w:pPr>
      <w:r w:rsidRPr="00207FAB">
        <w:rPr>
          <w:b/>
        </w:rPr>
        <w:t>MSS:</w:t>
      </w:r>
    </w:p>
    <w:p w:rsidR="00613D2D" w:rsidRDefault="00613D2D" w:rsidP="00613D2D">
      <w:pPr>
        <w:pStyle w:val="ListParagraph"/>
        <w:numPr>
          <w:ilvl w:val="0"/>
          <w:numId w:val="24"/>
        </w:numPr>
      </w:pPr>
      <w:r>
        <w:t xml:space="preserve">System close the file </w:t>
      </w:r>
    </w:p>
    <w:p w:rsidR="007C66F9" w:rsidRPr="006678C0" w:rsidRDefault="007C66F9" w:rsidP="006678C0">
      <w:pPr>
        <w:rPr>
          <w:b/>
        </w:rPr>
      </w:pPr>
      <w:r w:rsidRPr="00A4169B">
        <w:rPr>
          <w:b/>
        </w:rPr>
        <w:t>Exceptions:</w:t>
      </w:r>
    </w:p>
    <w:p w:rsidR="006678C0" w:rsidRDefault="006678C0" w:rsidP="006678C0">
      <w:pPr>
        <w:ind w:left="360"/>
      </w:pPr>
      <w:proofErr w:type="gramStart"/>
      <w:r>
        <w:t>2.a</w:t>
      </w:r>
      <w:proofErr w:type="gramEnd"/>
      <w:r>
        <w:t xml:space="preserve"> User has not save the file yet </w:t>
      </w:r>
    </w:p>
    <w:p w:rsidR="006678C0" w:rsidRDefault="006678C0" w:rsidP="006678C0">
      <w:pPr>
        <w:ind w:left="720"/>
      </w:pPr>
      <w:r>
        <w:t>.1: Reference to the use case save</w:t>
      </w:r>
    </w:p>
    <w:p w:rsidR="004B3255" w:rsidRPr="00207FAB" w:rsidRDefault="004B3255" w:rsidP="004B3255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2" w:name="_Toc449623707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12"/>
    </w:p>
    <w:p w:rsidR="004B3255" w:rsidRDefault="004B3255" w:rsidP="004B3255">
      <w:r w:rsidRPr="00207FAB">
        <w:rPr>
          <w:b/>
        </w:rPr>
        <w:lastRenderedPageBreak/>
        <w:t>Pre-condition:</w:t>
      </w:r>
      <w:r>
        <w:t xml:space="preserve"> The user has the main form for the GUI of the pipeline app open on his/her PC.</w:t>
      </w:r>
    </w:p>
    <w:p w:rsidR="004B3255" w:rsidRDefault="004B3255" w:rsidP="004B3255"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:rsidR="004B3255" w:rsidRPr="00207FAB" w:rsidRDefault="004B3255" w:rsidP="004B3255">
      <w:pPr>
        <w:rPr>
          <w:b/>
        </w:rPr>
      </w:pPr>
      <w:r w:rsidRPr="00207FAB">
        <w:rPr>
          <w:b/>
        </w:rPr>
        <w:t>MSS: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>System asks user for saving the file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Use do not </w:t>
      </w:r>
      <w:r>
        <w:t xml:space="preserve">want to </w:t>
      </w:r>
      <w:r>
        <w:t xml:space="preserve">save the opening file 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System closes the application </w:t>
      </w:r>
    </w:p>
    <w:p w:rsidR="004B3255" w:rsidRPr="006678C0" w:rsidRDefault="004B3255" w:rsidP="004B3255">
      <w:pPr>
        <w:rPr>
          <w:b/>
        </w:rPr>
      </w:pPr>
      <w:r w:rsidRPr="00A4169B">
        <w:rPr>
          <w:b/>
        </w:rPr>
        <w:t>Exceptions:</w:t>
      </w:r>
    </w:p>
    <w:p w:rsidR="006578D9" w:rsidRDefault="006578D9" w:rsidP="006578D9">
      <w:pPr>
        <w:ind w:left="360"/>
      </w:pPr>
      <w:proofErr w:type="gramStart"/>
      <w:r>
        <w:t>1.a</w:t>
      </w:r>
      <w:proofErr w:type="gramEnd"/>
      <w:r>
        <w:t xml:space="preserve"> User saved the file previously </w:t>
      </w:r>
    </w:p>
    <w:p w:rsidR="006578D9" w:rsidRDefault="006578D9" w:rsidP="006578D9">
      <w:pPr>
        <w:ind w:left="720"/>
      </w:pPr>
      <w:r>
        <w:t xml:space="preserve">.1: Go directly to MSS at step 3 </w:t>
      </w:r>
    </w:p>
    <w:p w:rsidR="006578D9" w:rsidRDefault="006578D9" w:rsidP="006578D9">
      <w:pPr>
        <w:ind w:left="360"/>
      </w:pPr>
      <w:proofErr w:type="gramStart"/>
      <w:r>
        <w:t>2.a</w:t>
      </w:r>
      <w:proofErr w:type="gramEnd"/>
      <w:r>
        <w:t xml:space="preserve"> User would like to save the file</w:t>
      </w:r>
    </w:p>
    <w:p w:rsidR="006578D9" w:rsidRDefault="006578D9" w:rsidP="006578D9">
      <w:pPr>
        <w:ind w:left="360"/>
      </w:pPr>
      <w:r>
        <w:tab/>
        <w:t>.1: Reference to the use case save</w:t>
      </w:r>
    </w:p>
    <w:p w:rsidR="004B3255" w:rsidRDefault="004B3255" w:rsidP="006678C0">
      <w:pPr>
        <w:ind w:left="720"/>
      </w:pPr>
    </w:p>
    <w:p w:rsidR="007F79F9" w:rsidRDefault="007F79F9" w:rsidP="0091292D">
      <w:pPr>
        <w:ind w:left="720"/>
      </w:pPr>
    </w:p>
    <w:p w:rsidR="0091292D" w:rsidRDefault="0091292D" w:rsidP="006102B9">
      <w:pPr>
        <w:ind w:left="720"/>
      </w:pPr>
    </w:p>
    <w:p w:rsidR="00F26E18" w:rsidRPr="00F457A4" w:rsidRDefault="00F26E18" w:rsidP="00757C50">
      <w:pPr>
        <w:ind w:firstLine="720"/>
      </w:pPr>
      <w:r>
        <w:br w:type="page"/>
      </w:r>
    </w:p>
    <w:p w:rsidR="00F26E18" w:rsidRDefault="00F26E18" w:rsidP="00771670">
      <w:pPr>
        <w:pStyle w:val="Heading1"/>
      </w:pPr>
      <w:bookmarkStart w:id="13" w:name="_Toc449623708"/>
      <w:r>
        <w:lastRenderedPageBreak/>
        <w:t>User Interface</w:t>
      </w:r>
      <w:bookmarkEnd w:id="13"/>
    </w:p>
    <w:p w:rsidR="00F26E18" w:rsidRPr="00F26E18" w:rsidRDefault="00F26E18" w:rsidP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14" w:name="_Toc449623709"/>
      <w:r>
        <w:lastRenderedPageBreak/>
        <w:t>Non-functional Requirements (other requirements)</w:t>
      </w:r>
      <w:bookmarkEnd w:id="14"/>
    </w:p>
    <w:p w:rsidR="00F26E18" w:rsidRPr="00F26E18" w:rsidRDefault="00F26E18" w:rsidP="00F26E18"/>
    <w:p w:rsidR="00F26E18" w:rsidRDefault="00F26E18" w:rsidP="00F26E18">
      <w:pPr>
        <w:pStyle w:val="Title"/>
      </w:pPr>
    </w:p>
    <w:p w:rsidR="00F26E18" w:rsidRPr="00F26E18" w:rsidRDefault="00F26E18" w:rsidP="00F26E18"/>
    <w:p w:rsidR="0026196A" w:rsidRPr="0069507A" w:rsidRDefault="0026196A" w:rsidP="0069507A"/>
    <w:p w:rsidR="00AA135F" w:rsidRPr="0069507A" w:rsidRDefault="00AA135F"/>
    <w:p w:rsidR="00AA135F" w:rsidRPr="0069507A" w:rsidRDefault="00AA135F"/>
    <w:sectPr w:rsidR="00AA135F" w:rsidRPr="0069507A" w:rsidSect="000417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21"/>
  </w:num>
  <w:num w:numId="10">
    <w:abstractNumId w:val="13"/>
  </w:num>
  <w:num w:numId="11">
    <w:abstractNumId w:val="9"/>
  </w:num>
  <w:num w:numId="12">
    <w:abstractNumId w:val="24"/>
  </w:num>
  <w:num w:numId="13">
    <w:abstractNumId w:val="16"/>
  </w:num>
  <w:num w:numId="14">
    <w:abstractNumId w:val="20"/>
  </w:num>
  <w:num w:numId="15">
    <w:abstractNumId w:val="2"/>
  </w:num>
  <w:num w:numId="16">
    <w:abstractNumId w:val="11"/>
  </w:num>
  <w:num w:numId="17">
    <w:abstractNumId w:val="10"/>
  </w:num>
  <w:num w:numId="18">
    <w:abstractNumId w:val="0"/>
  </w:num>
  <w:num w:numId="19">
    <w:abstractNumId w:val="15"/>
  </w:num>
  <w:num w:numId="20">
    <w:abstractNumId w:val="14"/>
  </w:num>
  <w:num w:numId="21">
    <w:abstractNumId w:val="18"/>
  </w:num>
  <w:num w:numId="22">
    <w:abstractNumId w:val="22"/>
  </w:num>
  <w:num w:numId="23">
    <w:abstractNumId w:val="7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2028D"/>
    <w:rsid w:val="0004109E"/>
    <w:rsid w:val="00041788"/>
    <w:rsid w:val="00052455"/>
    <w:rsid w:val="000A09A5"/>
    <w:rsid w:val="000A0B18"/>
    <w:rsid w:val="000C437E"/>
    <w:rsid w:val="000C54EF"/>
    <w:rsid w:val="000E56E6"/>
    <w:rsid w:val="00106020"/>
    <w:rsid w:val="0011624C"/>
    <w:rsid w:val="001336FE"/>
    <w:rsid w:val="00137905"/>
    <w:rsid w:val="001729CD"/>
    <w:rsid w:val="00177A51"/>
    <w:rsid w:val="00182886"/>
    <w:rsid w:val="00187620"/>
    <w:rsid w:val="001A1315"/>
    <w:rsid w:val="001A1824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829D0"/>
    <w:rsid w:val="00290D51"/>
    <w:rsid w:val="002957FA"/>
    <w:rsid w:val="00296C2E"/>
    <w:rsid w:val="002B3E77"/>
    <w:rsid w:val="002E6C47"/>
    <w:rsid w:val="002E79A5"/>
    <w:rsid w:val="003020A3"/>
    <w:rsid w:val="00311E78"/>
    <w:rsid w:val="0035113B"/>
    <w:rsid w:val="00356DE4"/>
    <w:rsid w:val="00391278"/>
    <w:rsid w:val="003B1A26"/>
    <w:rsid w:val="003C1D60"/>
    <w:rsid w:val="003C72B4"/>
    <w:rsid w:val="004109B3"/>
    <w:rsid w:val="0041138C"/>
    <w:rsid w:val="004171EB"/>
    <w:rsid w:val="004620A6"/>
    <w:rsid w:val="00462693"/>
    <w:rsid w:val="004715F5"/>
    <w:rsid w:val="0047210F"/>
    <w:rsid w:val="004752D5"/>
    <w:rsid w:val="004766D8"/>
    <w:rsid w:val="004B3255"/>
    <w:rsid w:val="004C0FBB"/>
    <w:rsid w:val="00560D89"/>
    <w:rsid w:val="005637C1"/>
    <w:rsid w:val="005724B6"/>
    <w:rsid w:val="00593630"/>
    <w:rsid w:val="005F3C75"/>
    <w:rsid w:val="006102B9"/>
    <w:rsid w:val="00611CD1"/>
    <w:rsid w:val="00613D2D"/>
    <w:rsid w:val="006174BC"/>
    <w:rsid w:val="006319F1"/>
    <w:rsid w:val="006578D9"/>
    <w:rsid w:val="006678C0"/>
    <w:rsid w:val="0069507A"/>
    <w:rsid w:val="006C71E4"/>
    <w:rsid w:val="006D1C13"/>
    <w:rsid w:val="006D374A"/>
    <w:rsid w:val="006D4BF4"/>
    <w:rsid w:val="007019BD"/>
    <w:rsid w:val="0070533E"/>
    <w:rsid w:val="007068BC"/>
    <w:rsid w:val="00714481"/>
    <w:rsid w:val="0071550C"/>
    <w:rsid w:val="00755D5F"/>
    <w:rsid w:val="00756D9A"/>
    <w:rsid w:val="00756FB7"/>
    <w:rsid w:val="00757C50"/>
    <w:rsid w:val="00761A2F"/>
    <w:rsid w:val="00762225"/>
    <w:rsid w:val="00771670"/>
    <w:rsid w:val="007C66F9"/>
    <w:rsid w:val="007F4AFE"/>
    <w:rsid w:val="007F5B3D"/>
    <w:rsid w:val="007F79F9"/>
    <w:rsid w:val="00801F6F"/>
    <w:rsid w:val="00814A09"/>
    <w:rsid w:val="0084652D"/>
    <w:rsid w:val="008477C3"/>
    <w:rsid w:val="00852987"/>
    <w:rsid w:val="00862113"/>
    <w:rsid w:val="00882340"/>
    <w:rsid w:val="008A0FC0"/>
    <w:rsid w:val="008A129B"/>
    <w:rsid w:val="008A25D4"/>
    <w:rsid w:val="008A46CD"/>
    <w:rsid w:val="008A5685"/>
    <w:rsid w:val="008C4A3D"/>
    <w:rsid w:val="009049AF"/>
    <w:rsid w:val="0091265D"/>
    <w:rsid w:val="0091292D"/>
    <w:rsid w:val="00914CE2"/>
    <w:rsid w:val="00951831"/>
    <w:rsid w:val="0097713C"/>
    <w:rsid w:val="0098166E"/>
    <w:rsid w:val="009B27CB"/>
    <w:rsid w:val="009C30C5"/>
    <w:rsid w:val="009F6C81"/>
    <w:rsid w:val="00A4169B"/>
    <w:rsid w:val="00A435C4"/>
    <w:rsid w:val="00A60BA6"/>
    <w:rsid w:val="00A66201"/>
    <w:rsid w:val="00A679F6"/>
    <w:rsid w:val="00AA135F"/>
    <w:rsid w:val="00AA3195"/>
    <w:rsid w:val="00AB0800"/>
    <w:rsid w:val="00AB3BCF"/>
    <w:rsid w:val="00B409F2"/>
    <w:rsid w:val="00B61944"/>
    <w:rsid w:val="00B762DB"/>
    <w:rsid w:val="00B87ACF"/>
    <w:rsid w:val="00BA5390"/>
    <w:rsid w:val="00BE1DB9"/>
    <w:rsid w:val="00BE33B5"/>
    <w:rsid w:val="00C00237"/>
    <w:rsid w:val="00C17BB0"/>
    <w:rsid w:val="00C315A1"/>
    <w:rsid w:val="00C364FC"/>
    <w:rsid w:val="00C505EB"/>
    <w:rsid w:val="00C51EA1"/>
    <w:rsid w:val="00C7072D"/>
    <w:rsid w:val="00C83ADE"/>
    <w:rsid w:val="00C87918"/>
    <w:rsid w:val="00C978BA"/>
    <w:rsid w:val="00C97BC5"/>
    <w:rsid w:val="00CB68A9"/>
    <w:rsid w:val="00CB6B2B"/>
    <w:rsid w:val="00CB7ED9"/>
    <w:rsid w:val="00CE785B"/>
    <w:rsid w:val="00D15EEA"/>
    <w:rsid w:val="00D35D11"/>
    <w:rsid w:val="00D41615"/>
    <w:rsid w:val="00D4417D"/>
    <w:rsid w:val="00D51CFF"/>
    <w:rsid w:val="00D737A8"/>
    <w:rsid w:val="00D92AB7"/>
    <w:rsid w:val="00DC213C"/>
    <w:rsid w:val="00DE07D8"/>
    <w:rsid w:val="00E020E7"/>
    <w:rsid w:val="00E1032E"/>
    <w:rsid w:val="00E157DE"/>
    <w:rsid w:val="00E328AE"/>
    <w:rsid w:val="00E374F3"/>
    <w:rsid w:val="00E41B17"/>
    <w:rsid w:val="00E55D9F"/>
    <w:rsid w:val="00E65B92"/>
    <w:rsid w:val="00E7032F"/>
    <w:rsid w:val="00E72C51"/>
    <w:rsid w:val="00E76A70"/>
    <w:rsid w:val="00E77AB5"/>
    <w:rsid w:val="00EA3A98"/>
    <w:rsid w:val="00EC680C"/>
    <w:rsid w:val="00F06B7A"/>
    <w:rsid w:val="00F26E18"/>
    <w:rsid w:val="00F30F17"/>
    <w:rsid w:val="00F42181"/>
    <w:rsid w:val="00F457A4"/>
    <w:rsid w:val="00F5482C"/>
    <w:rsid w:val="00F80228"/>
    <w:rsid w:val="00F971AF"/>
    <w:rsid w:val="00FA27EE"/>
    <w:rsid w:val="00FB4307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0C68B-B9B4-4BB6-B7D8-59C57D21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Thanh Hnk</cp:lastModifiedBy>
  <cp:revision>109</cp:revision>
  <dcterms:created xsi:type="dcterms:W3CDTF">2016-02-24T10:10:00Z</dcterms:created>
  <dcterms:modified xsi:type="dcterms:W3CDTF">2016-04-28T14:19:00Z</dcterms:modified>
</cp:coreProperties>
</file>