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Romance Genre</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is a concept that is as old as history itself and one that mostly everybody can relate to. From old stories like Shakespeare’s </w:t>
      </w:r>
      <w:r w:rsidDel="00000000" w:rsidR="00000000" w:rsidRPr="00000000">
        <w:rPr>
          <w:rFonts w:ascii="Times New Roman" w:cs="Times New Roman" w:eastAsia="Times New Roman" w:hAnsi="Times New Roman"/>
          <w:i w:val="1"/>
          <w:sz w:val="24"/>
          <w:szCs w:val="24"/>
          <w:rtl w:val="0"/>
        </w:rPr>
        <w:t xml:space="preserve">Romeo and Juliet </w:t>
      </w:r>
      <w:r w:rsidDel="00000000" w:rsidR="00000000" w:rsidRPr="00000000">
        <w:rPr>
          <w:rFonts w:ascii="Times New Roman" w:cs="Times New Roman" w:eastAsia="Times New Roman" w:hAnsi="Times New Roman"/>
          <w:sz w:val="24"/>
          <w:szCs w:val="24"/>
          <w:rtl w:val="0"/>
        </w:rPr>
        <w:t xml:space="preserve">to modern film romances like </w:t>
      </w:r>
      <w:r w:rsidDel="00000000" w:rsidR="00000000" w:rsidRPr="00000000">
        <w:rPr>
          <w:rFonts w:ascii="Times New Roman" w:cs="Times New Roman" w:eastAsia="Times New Roman" w:hAnsi="Times New Roman"/>
          <w:i w:val="1"/>
          <w:sz w:val="24"/>
          <w:szCs w:val="24"/>
          <w:rtl w:val="0"/>
        </w:rPr>
        <w:t xml:space="preserve">500 Days of Summer</w:t>
      </w:r>
      <w:r w:rsidDel="00000000" w:rsidR="00000000" w:rsidRPr="00000000">
        <w:rPr>
          <w:rFonts w:ascii="Times New Roman" w:cs="Times New Roman" w:eastAsia="Times New Roman" w:hAnsi="Times New Roman"/>
          <w:sz w:val="24"/>
          <w:szCs w:val="24"/>
          <w:rtl w:val="0"/>
        </w:rPr>
        <w:t xml:space="preserve">, romance involves the love between two people and how their lives transform and change because of their actions. Romance anime also take this philosophy but also add their own flair to romance story telling that makes it captivating and fresh. Though most romance anime take place in high school and present a romance that blossoms through the course of the school term, I recommend the following two romance animes that either improve on this norm or break it to present a refreshing take on the romance genre.</w:t>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Romance Anime Recommendations</w:t>
      </w:r>
    </w:p>
    <w:p w:rsidR="00000000" w:rsidDel="00000000" w:rsidP="00000000" w:rsidRDefault="00000000" w:rsidRPr="00000000" w14:paraId="00000005">
      <w:pPr>
        <w:ind w:left="0" w:firstLine="0"/>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1905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1905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57500" cy="1905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7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Reconsidering? Maybe Try Another Genre!</w:t>
      </w:r>
    </w:p>
    <w:p w:rsidR="00000000" w:rsidDel="00000000" w:rsidP="00000000" w:rsidRDefault="00000000" w:rsidRPr="00000000" w14:paraId="00000009">
      <w:pPr>
        <w:ind w:left="0" w:firstLine="0"/>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genre button link</w:t>
        <w:tab/>
        <w:tab/>
        <w:tab/>
        <w:tab/>
        <w:tab/>
        <w:tab/>
        <w:t xml:space="preserve">Adventure genre button link</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Comedy genre button link</w:t>
        <w:tab/>
        <w:tab/>
        <w:tab/>
        <w:tab/>
        <w:tab/>
        <w:tab/>
        <w:t xml:space="preserve">Drama genre button link</w:t>
        <w:tab/>
        <w:tab/>
        <w:tab/>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