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02A" w:rsidP="00D3002A" w:rsidRDefault="00D3002A" w14:paraId="18A653FF" w14:textId="77777777">
      <w:pPr>
        <w:jc w:val="center"/>
      </w:pPr>
      <w:r>
        <w:t>Fakulteta ta računalništvo in informatika, Univerza v Ljubljani</w:t>
      </w:r>
    </w:p>
    <w:p w:rsidR="00D3002A" w:rsidP="00D3002A" w:rsidRDefault="00D3002A" w14:paraId="3FF12A37" w14:textId="77777777">
      <w:pPr>
        <w:jc w:val="center"/>
      </w:pPr>
      <w:r>
        <w:pict w14:anchorId="13737D5C">
          <v:rect id="_x0000_i1027" style="width:0;height:1.5pt" o:hr="t" o:hrstd="t" o:hralign="center" fillcolor="#a0a0a0" stroked="f"/>
        </w:pict>
      </w:r>
    </w:p>
    <w:p w:rsidR="00D3002A" w:rsidP="00D3002A" w:rsidRDefault="00D3002A" w14:paraId="21ED4BE3" w14:textId="77777777">
      <w:pPr>
        <w:jc w:val="center"/>
      </w:pPr>
    </w:p>
    <w:p w:rsidR="00D3002A" w:rsidP="00D3002A" w:rsidRDefault="00D3002A" w14:paraId="2784F704" w14:textId="77777777">
      <w:pPr>
        <w:jc w:val="center"/>
      </w:pPr>
    </w:p>
    <w:p w:rsidR="00D3002A" w:rsidP="00D3002A" w:rsidRDefault="00D3002A" w14:paraId="33052D18" w14:textId="77777777">
      <w:pPr>
        <w:pStyle w:val="Title"/>
        <w:jc w:val="center"/>
      </w:pPr>
      <w:r>
        <w:t>Poročilo</w:t>
      </w:r>
    </w:p>
    <w:p w:rsidR="00D3002A" w:rsidP="00D3002A" w:rsidRDefault="00D3002A" w14:paraId="689FC6FC" w14:textId="77777777">
      <w:pPr>
        <w:jc w:val="center"/>
      </w:pPr>
    </w:p>
    <w:p w:rsidR="00D3002A" w:rsidP="00D3002A" w:rsidRDefault="00D3002A" w14:paraId="54A1A682" w14:textId="77777777">
      <w:pPr>
        <w:pStyle w:val="Subtitle"/>
        <w:jc w:val="center"/>
      </w:pPr>
      <w:r>
        <w:t>Delo pri predmetu Razvoj inteligentnih sistemov</w:t>
      </w:r>
    </w:p>
    <w:p w:rsidR="00D3002A" w:rsidRDefault="00D3002A" w14:paraId="587DB7D2" w14:textId="77777777"/>
    <w:p w:rsidR="00D3002A" w:rsidRDefault="00D3002A" w14:paraId="6A01D106" w14:textId="77777777"/>
    <w:p w:rsidR="00D3002A" w:rsidRDefault="00D3002A" w14:paraId="62BCB5EF" w14:textId="77777777"/>
    <w:p w:rsidR="00D3002A" w:rsidRDefault="00D3002A" w14:paraId="7C9C7B18" w14:textId="77777777"/>
    <w:p w:rsidR="00D3002A" w:rsidRDefault="00D3002A" w14:paraId="1A2B4FCB" w14:textId="77777777"/>
    <w:p w:rsidR="00D3002A" w:rsidRDefault="00D3002A" w14:paraId="0AA0CCD5" w14:textId="77777777"/>
    <w:p w:rsidR="00D3002A" w:rsidRDefault="00D3002A" w14:paraId="55DEAFB0" w14:textId="77777777"/>
    <w:p w:rsidR="00D3002A" w:rsidRDefault="00D3002A" w14:paraId="5B06E880" w14:textId="77777777"/>
    <w:p w:rsidR="00D3002A" w:rsidRDefault="00D3002A" w14:paraId="3312501E" w14:textId="77777777"/>
    <w:p w:rsidR="00D3002A" w:rsidRDefault="00D3002A" w14:paraId="60984BAA" w14:textId="77777777"/>
    <w:p w:rsidR="00D3002A" w:rsidRDefault="00D3002A" w14:paraId="4D9B9E83" w14:textId="77777777"/>
    <w:p w:rsidR="00D3002A" w:rsidRDefault="00D3002A" w14:paraId="661CD4B0" w14:textId="77777777"/>
    <w:p w:rsidR="00D3002A" w:rsidRDefault="00D3002A" w14:paraId="7B18609D" w14:textId="77777777"/>
    <w:p w:rsidR="00D3002A" w:rsidRDefault="00D3002A" w14:paraId="713F70D3" w14:textId="77777777"/>
    <w:p w:rsidR="00D3002A" w:rsidRDefault="00D3002A" w14:paraId="29D8505B" w14:textId="77777777">
      <w:r>
        <w:t>Jaka Jenko</w:t>
      </w:r>
      <w:r>
        <w:t xml:space="preserve"> - 63160145</w:t>
      </w:r>
    </w:p>
    <w:p w:rsidR="00D3002A" w:rsidRDefault="00D3002A" w14:paraId="6A8F76B7" w14:noSpellErr="1" w14:textId="143BC2AE">
      <w:r w:rsidR="3C8805A8">
        <w:rPr/>
        <w:t>Žan Žagar</w:t>
      </w:r>
      <w:r w:rsidR="3C8805A8">
        <w:rPr/>
        <w:t xml:space="preserve"> -</w:t>
      </w:r>
      <w:r w:rsidR="3C8805A8">
        <w:rPr/>
        <w:t xml:space="preserve"> 63160340</w:t>
      </w:r>
    </w:p>
    <w:p w:rsidR="00D3002A" w:rsidRDefault="00D3002A" w14:paraId="1CCA4B82" w14:textId="77777777">
      <w:r>
        <w:t xml:space="preserve">Žan </w:t>
      </w:r>
      <w:proofErr w:type="spellStart"/>
      <w:r>
        <w:t>Pristopec</w:t>
      </w:r>
      <w:proofErr w:type="spellEnd"/>
      <w:r>
        <w:t xml:space="preserve"> - </w:t>
      </w:r>
    </w:p>
    <w:p w:rsidR="00D3002A" w:rsidRDefault="00D3002A" w14:paraId="17BF8BD4" w14:textId="77777777"/>
    <w:p w:rsidR="00D3002A" w:rsidP="00D3002A" w:rsidRDefault="00D3002A" w14:paraId="2A63F013" w14:textId="77777777">
      <w:pPr>
        <w:jc w:val="right"/>
      </w:pPr>
      <w:r>
        <w:t>Mentor: Daniel Skočaj</w:t>
      </w:r>
    </w:p>
    <w:p w:rsidR="00D3002A" w:rsidP="00D3002A" w:rsidRDefault="00D3002A" w14:paraId="56FDDB3F" w14:textId="77777777">
      <w:pPr>
        <w:jc w:val="right"/>
      </w:pPr>
      <w:r>
        <w:t>Asistent:</w:t>
      </w:r>
    </w:p>
    <w:p w:rsidR="00D3002A" w:rsidRDefault="00F3342F" w14:paraId="61D27CFC" w14:textId="2229A30A">
      <w:r>
        <w:br w:type="page"/>
      </w:r>
    </w:p>
    <w:sdt>
      <w:sdtPr>
        <w:id w:val="-231780482"/>
        <w:docPartObj>
          <w:docPartGallery w:val="Table of Contents"/>
          <w:docPartUnique/>
        </w:docPartObj>
      </w:sdtPr>
      <w:sdtEndPr>
        <w:rPr>
          <w:rFonts w:asciiTheme="minorHAnsi" w:hAnsiTheme="minorHAnsi" w:eastAsiaTheme="minorHAnsi" w:cstheme="minorBidi"/>
          <w:b/>
          <w:bCs/>
          <w:noProof/>
          <w:color w:val="auto"/>
          <w:sz w:val="22"/>
          <w:szCs w:val="22"/>
          <w:lang w:val="sl-SI"/>
        </w:rPr>
      </w:sdtEndPr>
      <w:sdtContent>
        <w:p w:rsidR="00F3342F" w:rsidRDefault="00F3342F" w14:paraId="6311C508" w14:textId="5AF8169C">
          <w:pPr>
            <w:pStyle w:val="TOCHeading"/>
          </w:pPr>
          <w:proofErr w:type="spellStart"/>
          <w:r>
            <w:t>Kazalo</w:t>
          </w:r>
          <w:proofErr w:type="spellEnd"/>
        </w:p>
        <w:p w:rsidR="00F3342F" w:rsidRDefault="00F3342F" w14:paraId="3BC0BCEB" w14:textId="77777777">
          <w:r>
            <w:rPr>
              <w:b/>
              <w:bCs/>
              <w:noProof/>
            </w:rPr>
            <w:fldChar w:fldCharType="begin"/>
          </w:r>
          <w:r>
            <w:rPr>
              <w:b/>
              <w:bCs/>
              <w:noProof/>
            </w:rPr>
            <w:instrText xml:space="preserve"> TOC \o "1-3" \h \z \u </w:instrText>
          </w:r>
          <w:r>
            <w:rPr>
              <w:b/>
              <w:bCs/>
              <w:noProof/>
            </w:rPr>
            <w:fldChar w:fldCharType="separate"/>
          </w:r>
          <w:r>
            <w:rPr>
              <w:noProof/>
              <w:lang w:val="en-US"/>
            </w:rPr>
            <w:t>No table of contents entries found.</w:t>
          </w:r>
          <w:r>
            <w:rPr>
              <w:b/>
              <w:bCs/>
              <w:noProof/>
            </w:rPr>
            <w:fldChar w:fldCharType="end"/>
          </w:r>
        </w:p>
      </w:sdtContent>
    </w:sdt>
    <w:p w:rsidR="00F3342F" w:rsidRDefault="00F3342F" w14:paraId="6C1C4442" w14:textId="32607C2B"/>
    <w:p w:rsidR="00F3342F" w:rsidRDefault="00F3342F" w14:paraId="3A8846AD" w14:textId="190C3883">
      <w:r>
        <w:br w:type="page"/>
      </w:r>
    </w:p>
    <w:p w:rsidR="00F3342F" w:rsidP="00887058" w:rsidRDefault="00887058" w14:paraId="04E0AF05" w14:textId="4C71FFA2">
      <w:pPr>
        <w:pStyle w:val="Heading1"/>
      </w:pPr>
      <w:r>
        <w:lastRenderedPageBreak/>
        <w:t>Uvod</w:t>
      </w:r>
    </w:p>
    <w:p w:rsidR="00887058" w:rsidP="00887058" w:rsidRDefault="00887058" w14:paraId="4C68BC7F" w14:textId="69143B63"/>
    <w:p w:rsidRPr="00887058" w:rsidR="00887058" w:rsidP="00887058" w:rsidRDefault="00887058" w14:paraId="48372A58" w14:textId="684A3D0E">
      <w:r>
        <w:t>//kaj je bila naloga</w:t>
      </w:r>
    </w:p>
    <w:p w:rsidR="00887058" w:rsidP="00887058" w:rsidRDefault="00887058" w14:paraId="056353D8" w14:textId="4E9435F2"/>
    <w:p w:rsidR="00887058" w:rsidRDefault="00887058" w14:paraId="5D4D1FAE" w14:textId="77777777">
      <w:pPr>
        <w:rPr>
          <w:rFonts w:asciiTheme="majorHAnsi" w:hAnsiTheme="majorHAnsi" w:eastAsiaTheme="majorEastAsia" w:cstheme="majorBidi"/>
          <w:color w:val="2F5496" w:themeColor="accent1" w:themeShade="BF"/>
          <w:sz w:val="32"/>
          <w:szCs w:val="32"/>
        </w:rPr>
      </w:pPr>
      <w:r>
        <w:br w:type="page"/>
      </w:r>
    </w:p>
    <w:p w:rsidR="00887058" w:rsidP="00887058" w:rsidRDefault="00887058" w14:paraId="26E672C3" w14:textId="03152585">
      <w:pPr>
        <w:pStyle w:val="Heading1"/>
      </w:pPr>
      <w:r>
        <w:lastRenderedPageBreak/>
        <w:t>Metode</w:t>
      </w:r>
    </w:p>
    <w:p w:rsidR="00887058" w:rsidP="00887058" w:rsidRDefault="00887058" w14:paraId="047F9724" w14:textId="7FFEAAA8"/>
    <w:p w:rsidR="002946EC" w:rsidP="00887058" w:rsidRDefault="002946EC" w14:paraId="67E5FD51" w14:textId="7B2A3036">
      <w:r>
        <w:t>//kako smo kaj naredili</w:t>
      </w:r>
      <w:r w:rsidR="00BF5F3F">
        <w:t xml:space="preserve"> - teoretično</w:t>
      </w:r>
    </w:p>
    <w:p w:rsidR="002523AF" w:rsidP="3C8805A8" w:rsidRDefault="002523AF" w14:paraId="6AB8E7B6" w14:noSpellErr="1" w14:textId="0DB081DF">
      <w:pPr>
        <w:pStyle w:val="Heading2"/>
      </w:pPr>
      <w:r w:rsidR="3C8805A8">
        <w:rPr/>
        <w:t>Izdelava mape</w:t>
      </w:r>
    </w:p>
    <w:p w:rsidR="3C8805A8" w:rsidP="3C8805A8" w:rsidRDefault="3C8805A8" w14:noSpellErr="1" w14:paraId="4A712DF3" w14:textId="1205950D">
      <w:pPr>
        <w:pStyle w:val="Normal"/>
      </w:pPr>
      <w:r w:rsidRPr="3C8805A8" w:rsidR="3C8805A8">
        <w:rPr/>
        <w:t>Za premikanje robota po poligonu, je bila prva in najbolj pomembna stvar, izdelava ustrezne mape poligona, po kateri se je robot premikal.</w:t>
      </w:r>
    </w:p>
    <w:p w:rsidR="3C8805A8" w:rsidP="3C8805A8" w:rsidRDefault="3C8805A8" w14:paraId="221B1222" w14:textId="5856E4A2">
      <w:pPr>
        <w:pStyle w:val="Normal"/>
      </w:pPr>
      <w:r w:rsidRPr="3C8805A8" w:rsidR="3C8805A8">
        <w:rPr/>
        <w:t xml:space="preserve">Prvi korak je bil, da smo na robotu </w:t>
      </w:r>
      <w:r w:rsidRPr="3C8805A8" w:rsidR="3C8805A8">
        <w:rPr/>
        <w:t>vklopili</w:t>
      </w:r>
      <w:r w:rsidRPr="3C8805A8" w:rsidR="3C8805A8">
        <w:rPr/>
        <w:t xml:space="preserve"> ustrezne procese, za izrisovanje mape na </w:t>
      </w:r>
      <w:proofErr w:type="spellStart"/>
      <w:r w:rsidRPr="3C8805A8" w:rsidR="3C8805A8">
        <w:rPr/>
        <w:t>rviz</w:t>
      </w:r>
      <w:proofErr w:type="spellEnd"/>
      <w:r w:rsidRPr="3C8805A8" w:rsidR="3C8805A8">
        <w:rPr/>
        <w:t>, potem smo robota s</w:t>
      </w:r>
      <w:r w:rsidRPr="3C8805A8" w:rsidR="3C8805A8">
        <w:rPr/>
        <w:t xml:space="preserve"> </w:t>
      </w:r>
      <w:r w:rsidRPr="3C8805A8" w:rsidR="3C8805A8">
        <w:rPr/>
        <w:t xml:space="preserve">pomočjo </w:t>
      </w:r>
      <w:proofErr w:type="spellStart"/>
      <w:r w:rsidRPr="3C8805A8" w:rsidR="3C8805A8">
        <w:rPr/>
        <w:t>turtlebot</w:t>
      </w:r>
      <w:proofErr w:type="spellEnd"/>
      <w:r w:rsidRPr="3C8805A8" w:rsidR="3C8805A8">
        <w:rPr/>
        <w:t xml:space="preserve"> procesov manevrirali po prostoru, da se nam je "izrisovala" mapa na </w:t>
      </w:r>
      <w:proofErr w:type="spellStart"/>
      <w:r w:rsidRPr="3C8805A8" w:rsidR="3C8805A8">
        <w:rPr/>
        <w:t>rvizu</w:t>
      </w:r>
      <w:proofErr w:type="spellEnd"/>
      <w:r w:rsidRPr="3C8805A8" w:rsidR="3C8805A8">
        <w:rPr/>
        <w:t>.</w:t>
      </w:r>
    </w:p>
    <w:p w:rsidR="3C8805A8" w:rsidP="3C8805A8" w:rsidRDefault="3C8805A8" w14:noSpellErr="1" w14:paraId="3A8A6CEE" w14:textId="65ABA227">
      <w:pPr>
        <w:pStyle w:val="Normal"/>
      </w:pPr>
      <w:r w:rsidRPr="3C8805A8" w:rsidR="3C8805A8">
        <w:rPr/>
        <w:t>Zaradi narave senzorjev, smo morali to večkrat ponoviti, dokler nismo dobili rezultatov, ki so se nam zdeli sprejemljivi, torej dobili smo sliko mape, ki je zgledala približno prava.</w:t>
      </w:r>
    </w:p>
    <w:p w:rsidR="3C8805A8" w:rsidP="3C8805A8" w:rsidRDefault="3C8805A8" w14:noSpellErr="1" w14:paraId="0B055565" w14:textId="222FF978">
      <w:pPr>
        <w:pStyle w:val="Normal"/>
      </w:pPr>
      <w:r w:rsidRPr="3C8805A8" w:rsidR="3C8805A8">
        <w:rPr/>
        <w:t xml:space="preserve">To mapo smo potem polepšali z </w:t>
      </w:r>
      <w:r w:rsidRPr="3C8805A8" w:rsidR="3C8805A8">
        <w:rPr/>
        <w:t>GIMP-om (odstranili šum in čudna zaznavanja), in jo potem uporabljali pri kasnejših nalogah, kjer je to bilo zahtevano.</w:t>
      </w:r>
      <w:r w:rsidRPr="3C8805A8" w:rsidR="3C8805A8">
        <w:rPr/>
        <w:t xml:space="preserve"> </w:t>
      </w:r>
    </w:p>
    <w:p w:rsidR="00F309AC" w:rsidP="00F309AC" w:rsidRDefault="00F309AC" w14:paraId="7DDB999C" w14:textId="3290CE3E">
      <w:pPr>
        <w:pStyle w:val="Heading2"/>
      </w:pPr>
      <w:r>
        <w:t>Premikanje robota</w:t>
      </w:r>
    </w:p>
    <w:p w:rsidRPr="00F309AC" w:rsidR="00F309AC" w:rsidP="00F309AC" w:rsidRDefault="006472AA" w14:paraId="7844DCB0" w14:textId="703EAE14">
      <w:r>
        <w:t>//JAKA</w:t>
      </w:r>
    </w:p>
    <w:p w:rsidR="00F309AC" w:rsidP="00887058" w:rsidRDefault="00F309AC" w14:paraId="76DCFA7F" w14:textId="77777777"/>
    <w:p w:rsidR="002946EC" w:rsidP="002946EC" w:rsidRDefault="002946EC" w14:paraId="18EF0DC1" w14:textId="403B954E">
      <w:pPr>
        <w:pStyle w:val="Heading2"/>
      </w:pPr>
      <w:r>
        <w:t>Zaznavanje krogov</w:t>
      </w:r>
    </w:p>
    <w:p w:rsidR="002946EC" w:rsidP="002946EC" w:rsidRDefault="006472AA" w14:paraId="48DBACE6" w14:textId="51237F41">
      <w:r>
        <w:t>//JAKA</w:t>
      </w:r>
    </w:p>
    <w:p w:rsidR="002946EC" w:rsidP="002946EC" w:rsidRDefault="002946EC" w14:paraId="3794AFB1" w14:textId="5E24F024"/>
    <w:p w:rsidR="002946EC" w:rsidP="002946EC" w:rsidRDefault="002946EC" w14:paraId="4A1D82EC" w14:textId="699F87CF">
      <w:pPr>
        <w:pStyle w:val="Heading2"/>
      </w:pPr>
      <w:r>
        <w:t>Zaznavanje cilindrov</w:t>
      </w:r>
    </w:p>
    <w:p w:rsidR="002946EC" w:rsidP="002946EC" w:rsidRDefault="006472AA" w14:paraId="2829F069" w14:textId="14448ECA">
      <w:r>
        <w:t>//JAKA</w:t>
      </w:r>
    </w:p>
    <w:p w:rsidR="002946EC" w:rsidP="002946EC" w:rsidRDefault="002946EC" w14:paraId="3D5DD96F" w14:textId="554BC852"/>
    <w:p w:rsidR="002523AF" w:rsidP="002523AF" w:rsidRDefault="002523AF" w14:paraId="5750C5C8" w14:textId="14395AFD">
      <w:pPr>
        <w:pStyle w:val="Heading2"/>
      </w:pPr>
      <w:r>
        <w:t>Premikanje robotske roke</w:t>
      </w:r>
    </w:p>
    <w:p w:rsidR="002523AF" w:rsidP="002946EC" w:rsidRDefault="002523AF" w14:paraId="4A41636A" w14:textId="77613B36">
      <w:r w:rsidR="3C8805A8">
        <w:rPr/>
        <w:t>V sklopu 6 naloge (</w:t>
      </w:r>
      <w:proofErr w:type="spellStart"/>
      <w:r w:rsidR="3C8805A8">
        <w:rPr/>
        <w:t>exercise</w:t>
      </w:r>
      <w:proofErr w:type="spellEnd"/>
      <w:r w:rsidR="3C8805A8">
        <w:rPr/>
        <w:t xml:space="preserve"> 6), je bilo zahtevano delo z robotsko roko. Robotska roke se upravlja tako, da pišemo pozicije določenih </w:t>
      </w:r>
      <w:proofErr w:type="spellStart"/>
      <w:r w:rsidR="3C8805A8">
        <w:rPr/>
        <w:t>servotov</w:t>
      </w:r>
      <w:proofErr w:type="spellEnd"/>
      <w:r w:rsidR="3C8805A8">
        <w:rPr/>
        <w:t xml:space="preserve">, ki jih potem </w:t>
      </w:r>
      <w:r w:rsidR="3C8805A8">
        <w:rPr/>
        <w:t>sprejema</w:t>
      </w:r>
      <w:r w:rsidR="3C8805A8">
        <w:rPr/>
        <w:t xml:space="preserve"> nek </w:t>
      </w:r>
      <w:proofErr w:type="spellStart"/>
      <w:r w:rsidR="3C8805A8">
        <w:rPr/>
        <w:t>subscriber</w:t>
      </w:r>
      <w:proofErr w:type="spellEnd"/>
      <w:r w:rsidR="3C8805A8">
        <w:rPr/>
        <w:t xml:space="preserve">, kar nam je nalogo malce </w:t>
      </w:r>
      <w:proofErr w:type="spellStart"/>
      <w:r w:rsidR="3C8805A8">
        <w:rPr/>
        <w:t>utežilo</w:t>
      </w:r>
      <w:proofErr w:type="spellEnd"/>
      <w:r w:rsidR="3C8805A8">
        <w:rPr/>
        <w:t xml:space="preserve"> je to, da je vsaka </w:t>
      </w:r>
      <w:r w:rsidR="3C8805A8">
        <w:rPr/>
        <w:t xml:space="preserve">robotska roka kalibrirana malo  drugače. </w:t>
      </w:r>
    </w:p>
    <w:p w:rsidR="002523AF" w:rsidP="002946EC" w:rsidRDefault="002523AF" w14:paraId="23089164" w14:textId="5BF66E7C">
      <w:r w:rsidR="3C8805A8">
        <w:rPr/>
        <w:t xml:space="preserve">V ta namen smo ustvarili skripte, ki nam glede na podane min in </w:t>
      </w:r>
      <w:proofErr w:type="spellStart"/>
      <w:r w:rsidR="3C8805A8">
        <w:rPr/>
        <w:t>max</w:t>
      </w:r>
      <w:proofErr w:type="spellEnd"/>
      <w:r w:rsidR="3C8805A8">
        <w:rPr/>
        <w:t xml:space="preserve"> vrednosti rok na posameznih robotih pretvori vrednosti ene robotske roke v procente, ki jih potem lahko z drugo skripto</w:t>
      </w:r>
      <w:r w:rsidR="3C8805A8">
        <w:rPr/>
        <w:t xml:space="preserve"> uporabimo, da dobimo dejanske vrednosti pozicij, na drugem robotu z drugo roko.</w:t>
      </w:r>
    </w:p>
    <w:p w:rsidR="002523AF" w:rsidP="3C8805A8" w:rsidRDefault="002523AF" w14:paraId="061DB779" w14:textId="766428B8">
      <w:pPr>
        <w:pStyle w:val="Normal"/>
      </w:pPr>
      <w:r w:rsidR="3C8805A8">
        <w:rPr/>
        <w:t xml:space="preserve">S to skripto lahko v relativno majhnem času izračunamo iz starih "navodil" (skupek ukazov za premikanje posameznih </w:t>
      </w:r>
      <w:proofErr w:type="spellStart"/>
      <w:r w:rsidR="3C8805A8">
        <w:rPr/>
        <w:t>servo</w:t>
      </w:r>
      <w:proofErr w:type="spellEnd"/>
      <w:r w:rsidR="3C8805A8">
        <w:rPr/>
        <w:t xml:space="preserve"> motorjev), nova navodila, ki so uporabna na drugem robotu z drugo roko, in imajo isto funkcijo.</w:t>
      </w:r>
    </w:p>
    <w:p w:rsidR="002523AF" w:rsidP="3C8805A8" w:rsidRDefault="002523AF" w14:paraId="5987269D" w14:textId="0B347218">
      <w:pPr>
        <w:pStyle w:val="Normal"/>
      </w:pPr>
      <w:r w:rsidR="3C8805A8">
        <w:rPr/>
        <w:t xml:space="preserve">Dejanska implementacija pobiranja in odlaganja kovanca je pa samo neka zanka, ki </w:t>
      </w:r>
      <w:proofErr w:type="spellStart"/>
      <w:r w:rsidR="3C8805A8">
        <w:rPr/>
        <w:t>vklučuje</w:t>
      </w:r>
      <w:proofErr w:type="spellEnd"/>
      <w:r w:rsidR="3C8805A8">
        <w:rPr/>
        <w:t xml:space="preserve"> navodila za </w:t>
      </w:r>
      <w:proofErr w:type="spellStart"/>
      <w:r w:rsidR="3C8805A8">
        <w:rPr/>
        <w:t>servo</w:t>
      </w:r>
      <w:proofErr w:type="spellEnd"/>
      <w:r w:rsidR="3C8805A8">
        <w:rPr/>
        <w:t xml:space="preserve"> pozicije (</w:t>
      </w:r>
      <w:proofErr w:type="spellStart"/>
      <w:r w:rsidR="3C8805A8">
        <w:rPr/>
        <w:t>publishanje</w:t>
      </w:r>
      <w:proofErr w:type="spellEnd"/>
      <w:r w:rsidR="3C8805A8">
        <w:rPr/>
        <w:t xml:space="preserve"> na </w:t>
      </w:r>
      <w:proofErr w:type="spellStart"/>
      <w:r w:rsidR="3C8805A8">
        <w:rPr/>
        <w:t>topic</w:t>
      </w:r>
      <w:proofErr w:type="spellEnd"/>
      <w:r w:rsidR="3C8805A8">
        <w:rPr/>
        <w:t xml:space="preserve"> premika </w:t>
      </w:r>
      <w:proofErr w:type="spellStart"/>
      <w:r w:rsidR="3C8805A8">
        <w:rPr/>
        <w:t>servo</w:t>
      </w:r>
      <w:proofErr w:type="spellEnd"/>
      <w:r w:rsidR="3C8805A8">
        <w:rPr/>
        <w:t xml:space="preserve"> motorjev)</w:t>
      </w:r>
      <w:r w:rsidR="3C8805A8">
        <w:rPr/>
        <w:t xml:space="preserve">, in iz neke startne pozicije </w:t>
      </w:r>
      <w:proofErr w:type="spellStart"/>
      <w:r w:rsidR="3C8805A8">
        <w:rPr/>
        <w:t>vzeme</w:t>
      </w:r>
      <w:proofErr w:type="spellEnd"/>
      <w:r w:rsidR="3C8805A8">
        <w:rPr/>
        <w:t xml:space="preserve"> kovanec, ga odvrže, in se vrne v startno pozicijo.</w:t>
      </w:r>
    </w:p>
    <w:p w:rsidR="002523AF" w:rsidP="002946EC" w:rsidRDefault="002523AF" w14:paraId="034507D1" w14:textId="2C478353">
      <w:r w:rsidR="3C8805A8">
        <w:rPr/>
        <w:t xml:space="preserve"> </w:t>
      </w:r>
    </w:p>
    <w:p w:rsidR="002523AF" w:rsidP="002946EC" w:rsidRDefault="002523AF" w14:paraId="4439EF2E" w14:textId="77777777"/>
    <w:p w:rsidR="002946EC" w:rsidP="002946EC" w:rsidRDefault="002946EC" w14:paraId="3163A8F8" w14:textId="1A135602">
      <w:pPr>
        <w:pStyle w:val="Heading2"/>
      </w:pPr>
      <w:r>
        <w:t>Prepoznavanje številk</w:t>
      </w:r>
    </w:p>
    <w:p w:rsidRPr="002946EC" w:rsidR="002946EC" w:rsidP="002946EC" w:rsidRDefault="002523AF" w14:paraId="72D73FD9" w14:textId="0C1FB1BD">
      <w:r>
        <w:t>//</w:t>
      </w:r>
      <w:r>
        <w:t>PRISTOPEC</w:t>
      </w:r>
    </w:p>
    <w:p w:rsidR="002946EC" w:rsidP="002946EC" w:rsidRDefault="002946EC" w14:paraId="700E6588" w14:textId="77777777">
      <w:pPr>
        <w:pStyle w:val="Heading2"/>
      </w:pPr>
    </w:p>
    <w:p w:rsidR="002946EC" w:rsidP="002946EC" w:rsidRDefault="002946EC" w14:paraId="7359F2B0" w14:textId="46B95FB8">
      <w:pPr>
        <w:pStyle w:val="Heading2"/>
      </w:pPr>
      <w:r>
        <w:t xml:space="preserve">Prepoznavanje </w:t>
      </w:r>
      <w:r>
        <w:t>QR-kod</w:t>
      </w:r>
    </w:p>
    <w:p w:rsidRPr="002946EC" w:rsidR="002946EC" w:rsidP="002946EC" w:rsidRDefault="002523AF" w14:paraId="5099E14C" w14:textId="6A6E7EE0">
      <w:r w:rsidR="3C8805A8">
        <w:rPr/>
        <w:t xml:space="preserve">Ker je bila skripta za detekcijo QR kode iz krogov že podana, je bil najtežji del tega sklopa najti del kode, kjer bi vključili zaznavanje. QR kodo zaznamo tako, da vzamemo sliko kroga, ki se poravna na "okvir" (okvir so v tem primeru 4 manjše </w:t>
      </w:r>
      <w:proofErr w:type="spellStart"/>
      <w:r w:rsidR="3C8805A8">
        <w:rPr/>
        <w:t>qr</w:t>
      </w:r>
      <w:proofErr w:type="spellEnd"/>
      <w:r w:rsidR="3C8805A8">
        <w:rPr/>
        <w:t xml:space="preserve"> kode, ki jih skripta </w:t>
      </w:r>
      <w:proofErr w:type="spellStart"/>
      <w:r w:rsidR="3C8805A8">
        <w:rPr/>
        <w:t>detektira</w:t>
      </w:r>
      <w:proofErr w:type="spellEnd"/>
      <w:r w:rsidR="3C8805A8">
        <w:rPr/>
        <w:t xml:space="preserve">),  potem pa iz centra slike poskušamo prebrati QR kodo, in jo z knjižnico </w:t>
      </w:r>
      <w:proofErr w:type="spellStart"/>
      <w:r w:rsidR="3C8805A8">
        <w:rPr/>
        <w:t>pyzbar</w:t>
      </w:r>
      <w:proofErr w:type="spellEnd"/>
      <w:r w:rsidR="3C8805A8">
        <w:rPr/>
        <w:t xml:space="preserve"> dešifrirati, in izpisati njeno vrednost.</w:t>
      </w:r>
      <w:r w:rsidR="3C8805A8">
        <w:rPr/>
        <w:t xml:space="preserve"> </w:t>
      </w:r>
    </w:p>
    <w:p w:rsidR="002946EC" w:rsidP="002946EC" w:rsidRDefault="002946EC" w14:paraId="5484FFE1" w14:textId="77777777">
      <w:pPr>
        <w:pStyle w:val="Heading2"/>
      </w:pPr>
    </w:p>
    <w:p w:rsidR="002946EC" w:rsidP="002946EC" w:rsidRDefault="002946EC" w14:paraId="0D594C09" w14:textId="3A64F714">
      <w:pPr>
        <w:pStyle w:val="Heading2"/>
      </w:pPr>
      <w:r>
        <w:t xml:space="preserve">Prepoznavanje </w:t>
      </w:r>
      <w:r>
        <w:t>grafov</w:t>
      </w:r>
    </w:p>
    <w:p w:rsidRPr="002946EC" w:rsidR="002946EC" w:rsidP="002946EC" w:rsidRDefault="002523AF" w14:paraId="4E678545" w14:textId="11E0FE2A">
      <w:r>
        <w:t>//PRISTOPEC</w:t>
      </w:r>
    </w:p>
    <w:p w:rsidR="002946EC" w:rsidP="002946EC" w:rsidRDefault="002946EC" w14:paraId="72231B1D" w14:textId="47D4238B"/>
    <w:p w:rsidR="002347F6" w:rsidP="00F309AC" w:rsidRDefault="002946EC" w14:paraId="55153857" w14:textId="17B91804">
      <w:pPr>
        <w:pStyle w:val="Heading2"/>
      </w:pPr>
      <w:r w:rsidR="3C8805A8">
        <w:rPr/>
        <w:t>Prepoznavanje barv</w:t>
      </w:r>
    </w:p>
    <w:p w:rsidR="3C8805A8" w:rsidP="3C8805A8" w:rsidRDefault="3C8805A8" w14:noSpellErr="1" w14:paraId="092564A9" w14:textId="5E172078">
      <w:pPr>
        <w:pStyle w:val="Normal"/>
        <w:bidi w:val="0"/>
        <w:spacing w:before="0" w:beforeAutospacing="off" w:after="160" w:afterAutospacing="off" w:line="259" w:lineRule="auto"/>
        <w:ind w:left="0" w:right="0"/>
        <w:jc w:val="left"/>
      </w:pPr>
      <w:r w:rsidR="3C8805A8">
        <w:rPr/>
        <w:t>Za prepoznavanje barv smo uporabili skripto za detekcijo elips</w:t>
      </w:r>
      <w:r w:rsidR="3C8805A8">
        <w:rPr/>
        <w:t>, ta skripta, je od centra zunanje in notranje elipse odštela vertikalen in horizontalen polmer, da smo potem na ta način dobili 4 točke, "v krogu", torej med zunanjo in notranjo elipso, ta del je bil pobarvan.</w:t>
      </w:r>
    </w:p>
    <w:p w:rsidR="3C8805A8" w:rsidP="3C8805A8" w:rsidRDefault="3C8805A8" w14:paraId="4F4C121C" w14:textId="19C3A9FD">
      <w:pPr>
        <w:pStyle w:val="Normal"/>
        <w:bidi w:val="0"/>
        <w:spacing w:before="0" w:beforeAutospacing="off" w:after="160" w:afterAutospacing="off" w:line="259" w:lineRule="auto"/>
        <w:ind w:left="0" w:right="0"/>
        <w:jc w:val="left"/>
      </w:pPr>
      <w:r w:rsidR="3C8805A8">
        <w:rPr/>
        <w:t>Od teh 4 točk smo prebrali RGB in HSV vrednosti, in jih zapisali v .</w:t>
      </w:r>
      <w:r w:rsidR="3C8805A8">
        <w:rPr/>
        <w:t>csv</w:t>
      </w:r>
      <w:r w:rsidR="3C8805A8">
        <w:rPr/>
        <w:t xml:space="preserve"> datoteko, podali smo tudi razred, torej dejansko barvo teh 4 točk. V to .</w:t>
      </w:r>
      <w:proofErr w:type="spellStart"/>
      <w:r w:rsidR="3C8805A8">
        <w:rPr/>
        <w:t>csv</w:t>
      </w:r>
      <w:proofErr w:type="spellEnd"/>
      <w:r w:rsidR="3C8805A8">
        <w:rPr/>
        <w:t xml:space="preserve"> datoteko, smo tudi dodali dodatne odtenke barv, zaradi tega da je bila podatkovna množica večja.</w:t>
      </w:r>
    </w:p>
    <w:p w:rsidR="3C8805A8" w:rsidP="3C8805A8" w:rsidRDefault="3C8805A8" w14:paraId="3BC859EE" w14:textId="5F43EB01">
      <w:pPr>
        <w:pStyle w:val="Normal"/>
        <w:bidi w:val="0"/>
        <w:spacing w:before="0" w:beforeAutospacing="off" w:after="160" w:afterAutospacing="off" w:line="259" w:lineRule="auto"/>
        <w:ind w:left="0" w:right="0"/>
        <w:jc w:val="left"/>
      </w:pPr>
      <w:r w:rsidR="3C8805A8">
        <w:rPr/>
        <w:t>To smo naredili za vsak krog, kar nam je dalo .</w:t>
      </w:r>
      <w:proofErr w:type="spellStart"/>
      <w:r w:rsidR="3C8805A8">
        <w:rPr/>
        <w:t>csv</w:t>
      </w:r>
      <w:proofErr w:type="spellEnd"/>
      <w:r w:rsidR="3C8805A8">
        <w:rPr/>
        <w:t xml:space="preserve"> file z približno 100 vnosi. Na podlagi te datoteke smo zgradili klasifikacijsko drevo v programu R, in ga testirali na testni množici, z njem smo dosegli 100% točnost na krogih in cilindrih v poligonu.</w:t>
      </w:r>
    </w:p>
    <w:p w:rsidR="3C8805A8" w:rsidP="3C8805A8" w:rsidRDefault="3C8805A8" w14:paraId="147F564B" w14:textId="4B95B9A0">
      <w:pPr>
        <w:pStyle w:val="Normal"/>
        <w:bidi w:val="0"/>
        <w:spacing w:before="0" w:beforeAutospacing="off" w:after="160" w:afterAutospacing="off" w:line="259" w:lineRule="auto"/>
        <w:ind w:left="0" w:right="0"/>
        <w:jc w:val="left"/>
      </w:pPr>
      <w:r w:rsidR="3C8805A8">
        <w:rPr/>
        <w:t xml:space="preserve">To drevo smo z </w:t>
      </w:r>
      <w:proofErr w:type="spellStart"/>
      <w:r w:rsidR="3C8805A8">
        <w:rPr/>
        <w:t>if</w:t>
      </w:r>
      <w:proofErr w:type="spellEnd"/>
      <w:r w:rsidR="3C8805A8">
        <w:rPr/>
        <w:t xml:space="preserve"> </w:t>
      </w:r>
      <w:proofErr w:type="spellStart"/>
      <w:r w:rsidR="3C8805A8">
        <w:rPr/>
        <w:t>stavkim</w:t>
      </w:r>
      <w:proofErr w:type="spellEnd"/>
      <w:r w:rsidR="3C8805A8">
        <w:rPr/>
        <w:t xml:space="preserve"> vgradili v </w:t>
      </w:r>
      <w:proofErr w:type="spellStart"/>
      <w:r w:rsidR="3C8805A8">
        <w:rPr/>
        <w:t>python</w:t>
      </w:r>
      <w:proofErr w:type="spellEnd"/>
      <w:r w:rsidR="3C8805A8">
        <w:rPr/>
        <w:t xml:space="preserve"> skripto, in v c++ program.</w:t>
      </w:r>
    </w:p>
    <w:p w:rsidR="3C8805A8" w:rsidP="3C8805A8" w:rsidRDefault="3C8805A8" w14:paraId="488182A2" w14:textId="5CE7EE6B">
      <w:pPr>
        <w:pStyle w:val="Normal"/>
        <w:bidi w:val="0"/>
        <w:spacing w:before="0" w:beforeAutospacing="off" w:after="160" w:afterAutospacing="off" w:line="259" w:lineRule="auto"/>
        <w:ind w:left="0" w:right="0"/>
        <w:jc w:val="left"/>
      </w:pPr>
      <w:r w:rsidR="3C8805A8">
        <w:rPr/>
        <w:t xml:space="preserve">V </w:t>
      </w:r>
      <w:proofErr w:type="spellStart"/>
      <w:r w:rsidR="3C8805A8">
        <w:rPr/>
        <w:t>python</w:t>
      </w:r>
      <w:proofErr w:type="spellEnd"/>
      <w:r w:rsidR="3C8805A8">
        <w:rPr/>
        <w:t xml:space="preserve"> skripti na enak način vzamemo 4 točke od zaznanih krogov, in za vsako točko z </w:t>
      </w:r>
      <w:proofErr w:type="spellStart"/>
      <w:r w:rsidR="3C8805A8">
        <w:rPr/>
        <w:t>if</w:t>
      </w:r>
      <w:proofErr w:type="spellEnd"/>
      <w:r w:rsidR="3C8805A8">
        <w:rPr/>
        <w:t xml:space="preserve"> stavkom ugotovimo predviden razred (</w:t>
      </w:r>
      <w:proofErr w:type="spellStart"/>
      <w:r w:rsidR="3C8805A8">
        <w:rPr/>
        <w:t>red,green,yellow,blue</w:t>
      </w:r>
      <w:proofErr w:type="spellEnd"/>
      <w:r w:rsidR="3C8805A8">
        <w:rPr/>
        <w:t>), in potem vzamemo najbolj predviden razred (recimo 3 točke zelena, 1 rumena = razred = zelena).</w:t>
      </w:r>
    </w:p>
    <w:p w:rsidR="3C8805A8" w:rsidP="3C8805A8" w:rsidRDefault="3C8805A8" w14:paraId="635743F5" w14:textId="5CCF5CFE">
      <w:pPr>
        <w:pStyle w:val="Normal"/>
        <w:bidi w:val="0"/>
        <w:spacing w:before="0" w:beforeAutospacing="off" w:after="160" w:afterAutospacing="off" w:line="259" w:lineRule="auto"/>
        <w:ind w:left="0" w:right="0"/>
        <w:jc w:val="left"/>
      </w:pPr>
      <w:r w:rsidR="3C8805A8">
        <w:rPr/>
        <w:t xml:space="preserve">V </w:t>
      </w:r>
      <w:proofErr w:type="spellStart"/>
      <w:r w:rsidR="3C8805A8">
        <w:rPr/>
        <w:t>cylinder</w:t>
      </w:r>
      <w:proofErr w:type="spellEnd"/>
      <w:r w:rsidR="3C8805A8">
        <w:rPr/>
        <w:t xml:space="preserve"> </w:t>
      </w:r>
      <w:proofErr w:type="spellStart"/>
      <w:r w:rsidR="3C8805A8">
        <w:rPr/>
        <w:t>segmentation</w:t>
      </w:r>
      <w:proofErr w:type="spellEnd"/>
      <w:r w:rsidR="3C8805A8">
        <w:rPr/>
        <w:t xml:space="preserve"> datoteki pa vzamemo celoten </w:t>
      </w:r>
      <w:proofErr w:type="spellStart"/>
      <w:r w:rsidR="3C8805A8">
        <w:rPr/>
        <w:t>point</w:t>
      </w:r>
      <w:proofErr w:type="spellEnd"/>
      <w:r w:rsidR="3C8805A8">
        <w:rPr/>
        <w:t xml:space="preserve"> </w:t>
      </w:r>
      <w:proofErr w:type="spellStart"/>
      <w:r w:rsidR="3C8805A8">
        <w:rPr/>
        <w:t>cloud</w:t>
      </w:r>
      <w:proofErr w:type="spellEnd"/>
      <w:r w:rsidR="3C8805A8">
        <w:rPr/>
        <w:t xml:space="preserve"> </w:t>
      </w:r>
      <w:proofErr w:type="spellStart"/>
      <w:r w:rsidR="3C8805A8">
        <w:rPr/>
        <w:t>cylinder</w:t>
      </w:r>
      <w:proofErr w:type="spellEnd"/>
      <w:r w:rsidR="3C8805A8">
        <w:rPr/>
        <w:t xml:space="preserve"> objekt, z RGB </w:t>
      </w:r>
      <w:proofErr w:type="spellStart"/>
      <w:r w:rsidR="3C8805A8">
        <w:rPr/>
        <w:t>vrednostimi</w:t>
      </w:r>
      <w:proofErr w:type="spellEnd"/>
      <w:r w:rsidR="3C8805A8">
        <w:rPr/>
        <w:t xml:space="preserve"> (</w:t>
      </w:r>
      <w:proofErr w:type="spellStart"/>
      <w:r w:rsidR="3C8805A8">
        <w:rPr/>
        <w:t>PointXYZRGB</w:t>
      </w:r>
      <w:proofErr w:type="spellEnd"/>
      <w:r w:rsidR="3C8805A8">
        <w:rPr/>
        <w:t xml:space="preserve">) in </w:t>
      </w:r>
      <w:proofErr w:type="spellStart"/>
      <w:r w:rsidR="3C8805A8">
        <w:rPr/>
        <w:t>iteriramo</w:t>
      </w:r>
      <w:proofErr w:type="spellEnd"/>
      <w:r w:rsidR="3C8805A8">
        <w:rPr/>
        <w:t xml:space="preserve"> po celotnem objektu, ter seštevamo vrednosti R G in B vseh točk, ter jih </w:t>
      </w:r>
      <w:proofErr w:type="spellStart"/>
      <w:r w:rsidR="3C8805A8">
        <w:rPr/>
        <w:t>povprečimo</w:t>
      </w:r>
      <w:proofErr w:type="spellEnd"/>
      <w:r w:rsidR="3C8805A8">
        <w:rPr/>
        <w:t xml:space="preserve">, tako </w:t>
      </w:r>
      <w:proofErr w:type="spellStart"/>
      <w:r w:rsidR="3C8805A8">
        <w:rPr/>
        <w:t>potemo</w:t>
      </w:r>
      <w:proofErr w:type="spellEnd"/>
      <w:r w:rsidR="3C8805A8">
        <w:rPr/>
        <w:t xml:space="preserve"> z </w:t>
      </w:r>
      <w:r w:rsidR="3C8805A8">
        <w:rPr/>
        <w:t>pomočjo</w:t>
      </w:r>
      <w:r w:rsidR="3C8805A8">
        <w:rPr/>
        <w:t xml:space="preserve"> Marker </w:t>
      </w:r>
      <w:proofErr w:type="spellStart"/>
      <w:r w:rsidR="3C8805A8">
        <w:rPr/>
        <w:t>publisherja</w:t>
      </w:r>
      <w:proofErr w:type="spellEnd"/>
      <w:r w:rsidR="3C8805A8">
        <w:rPr/>
        <w:t xml:space="preserve"> pošljemo vrednost barve (R G in B normiran na razpon 0.00 do 1.00</w:t>
      </w:r>
      <w:r w:rsidR="3C8805A8">
        <w:rPr/>
        <w:t xml:space="preserve">, ter jo prejmemo na drugi strani, na glavni datoteki. Tam potem iz RGB z pomočjo funkcije izračunamo še HSV vrednost povprečja cilindra, in ga z istim klasifikatorjem kot zgoraj skušamo dati v razred </w:t>
      </w:r>
      <w:proofErr w:type="spellStart"/>
      <w:r w:rsidR="3C8805A8">
        <w:rPr/>
        <w:t>red,green,blue</w:t>
      </w:r>
      <w:proofErr w:type="spellEnd"/>
      <w:r w:rsidR="3C8805A8">
        <w:rPr/>
        <w:t xml:space="preserve"> ali </w:t>
      </w:r>
      <w:proofErr w:type="spellStart"/>
      <w:r w:rsidR="3C8805A8">
        <w:rPr/>
        <w:t>yellow</w:t>
      </w:r>
      <w:proofErr w:type="spellEnd"/>
      <w:r w:rsidR="3C8805A8">
        <w:rPr/>
        <w:t>. Tudi tukaj smo imeli 100% točnost v poligonu.</w:t>
      </w:r>
    </w:p>
    <w:p w:rsidR="3C8805A8" w:rsidP="3C8805A8" w:rsidRDefault="3C8805A8" w14:paraId="2EE0797A" w14:textId="3D5B7DEA">
      <w:pPr>
        <w:pStyle w:val="Normal"/>
        <w:bidi w:val="0"/>
        <w:spacing w:before="0" w:beforeAutospacing="off" w:after="160" w:afterAutospacing="off" w:line="259" w:lineRule="auto"/>
        <w:ind w:left="0" w:right="0"/>
        <w:jc w:val="left"/>
      </w:pPr>
      <w:r w:rsidR="3C8805A8">
        <w:rPr/>
        <w:t xml:space="preserve">Barve in XY pozicije krogov in cilindrov si v glavni datoteki </w:t>
      </w:r>
      <w:proofErr w:type="spellStart"/>
      <w:r w:rsidR="3C8805A8">
        <w:rPr/>
        <w:t>zapovnemo</w:t>
      </w:r>
      <w:proofErr w:type="spellEnd"/>
      <w:r w:rsidR="3C8805A8">
        <w:rPr/>
        <w:t xml:space="preserve">, in lahko tako preverjamo če je že novo </w:t>
      </w:r>
      <w:proofErr w:type="spellStart"/>
      <w:r w:rsidR="3C8805A8">
        <w:rPr/>
        <w:t>detektiran</w:t>
      </w:r>
      <w:proofErr w:type="spellEnd"/>
      <w:r w:rsidR="3C8805A8">
        <w:rPr/>
        <w:t xml:space="preserve"> krog/cilinder že bil </w:t>
      </w:r>
      <w:proofErr w:type="spellStart"/>
      <w:r w:rsidR="3C8805A8">
        <w:rPr/>
        <w:t>detektiran</w:t>
      </w:r>
      <w:proofErr w:type="spellEnd"/>
      <w:r w:rsidR="3C8805A8">
        <w:rPr/>
        <w:t>.</w:t>
      </w:r>
    </w:p>
    <w:p w:rsidRPr="00F309AC" w:rsidR="00F309AC" w:rsidP="00F309AC" w:rsidRDefault="00F309AC" w14:paraId="0AB65990" w14:textId="77777777"/>
    <w:p w:rsidR="00887058" w:rsidRDefault="00887058" w14:paraId="11FC6976" w14:textId="5CC03383">
      <w:pPr>
        <w:rPr>
          <w:rFonts w:asciiTheme="majorHAnsi" w:hAnsiTheme="majorHAnsi" w:eastAsiaTheme="majorEastAsia" w:cstheme="majorBidi"/>
          <w:color w:val="2F5496" w:themeColor="accent1" w:themeShade="BF"/>
          <w:sz w:val="32"/>
          <w:szCs w:val="32"/>
        </w:rPr>
      </w:pPr>
      <w:r>
        <w:br w:type="page"/>
      </w:r>
    </w:p>
    <w:p w:rsidR="00887058" w:rsidP="00887058" w:rsidRDefault="00887058" w14:paraId="05DEA9E3" w14:textId="72C5312C">
      <w:pPr>
        <w:pStyle w:val="Heading1"/>
      </w:pPr>
      <w:r>
        <w:lastRenderedPageBreak/>
        <w:t>Implementacija</w:t>
      </w:r>
    </w:p>
    <w:p w:rsidR="00887058" w:rsidP="00887058" w:rsidRDefault="00887058" w14:paraId="397B66F6" w14:textId="1C888E44"/>
    <w:p w:rsidR="00BF5F3F" w:rsidP="00887058" w:rsidRDefault="00BF5F3F" w14:paraId="3DC689EA" w14:textId="4B7BBBEE">
      <w:r>
        <w:t>//kako smo vse skupaj povezali</w:t>
      </w:r>
    </w:p>
    <w:p w:rsidR="00BF5F3F" w:rsidP="00887058" w:rsidRDefault="002523AF" w14:paraId="64E56AC2" w14:textId="1B3831ED">
      <w:r>
        <w:t>//JAKA</w:t>
      </w:r>
    </w:p>
    <w:p w:rsidR="00BF5F3F" w:rsidP="00887058" w:rsidRDefault="00BF5F3F" w14:paraId="6033C5CB" w14:textId="77777777"/>
    <w:p w:rsidR="00887058" w:rsidRDefault="00887058" w14:paraId="48320354" w14:textId="77777777">
      <w:pPr>
        <w:rPr>
          <w:rFonts w:asciiTheme="majorHAnsi" w:hAnsiTheme="majorHAnsi" w:eastAsiaTheme="majorEastAsia" w:cstheme="majorBidi"/>
          <w:color w:val="2F5496" w:themeColor="accent1" w:themeShade="BF"/>
          <w:sz w:val="32"/>
          <w:szCs w:val="32"/>
        </w:rPr>
      </w:pPr>
      <w:r>
        <w:br w:type="page"/>
      </w:r>
    </w:p>
    <w:p w:rsidR="00887058" w:rsidP="00887058" w:rsidRDefault="00887058" w14:paraId="307456F9" w14:textId="1B668CBE">
      <w:pPr>
        <w:pStyle w:val="Heading1"/>
      </w:pPr>
      <w:r>
        <w:lastRenderedPageBreak/>
        <w:t>Rezultati</w:t>
      </w:r>
    </w:p>
    <w:p w:rsidR="00887058" w:rsidP="00887058" w:rsidRDefault="00887058" w14:paraId="24E6D71F" w14:textId="46D789FE"/>
    <w:p w:rsidR="00BF5F3F" w:rsidP="007C1400" w:rsidRDefault="00BF5F3F" w14:paraId="19E46EDA" w14:textId="01F9B48D">
      <w:pPr>
        <w:pStyle w:val="Heading2"/>
      </w:pPr>
      <w:r w:rsidR="3C8805A8">
        <w:rPr/>
        <w:t>Prepoznavanje barv</w:t>
      </w:r>
    </w:p>
    <w:p w:rsidR="3C8805A8" w:rsidP="3C8805A8" w:rsidRDefault="3C8805A8" w14:paraId="7264DCF2" w14:textId="1F5AA0DF">
      <w:pPr>
        <w:pStyle w:val="Normal"/>
        <w:bidi w:val="0"/>
        <w:spacing w:before="0" w:beforeAutospacing="off" w:after="160" w:afterAutospacing="off" w:line="259" w:lineRule="auto"/>
        <w:ind w:left="0" w:right="0"/>
        <w:jc w:val="left"/>
      </w:pPr>
      <w:r w:rsidR="3C8805A8">
        <w:rPr/>
        <w:t xml:space="preserve">Na cilindrih in krogih v poligonu, smo z uporabo našega klasifikacijskega drevesa, opisanega zgoraj, ki klasificira barve v razrede: </w:t>
      </w:r>
      <w:proofErr w:type="spellStart"/>
      <w:r w:rsidR="3C8805A8">
        <w:rPr/>
        <w:t>red,green,yellow</w:t>
      </w:r>
      <w:proofErr w:type="spellEnd"/>
      <w:r w:rsidR="3C8805A8">
        <w:rPr/>
        <w:t xml:space="preserve"> in </w:t>
      </w:r>
      <w:proofErr w:type="spellStart"/>
      <w:r w:rsidR="3C8805A8">
        <w:rPr/>
        <w:t>blue</w:t>
      </w:r>
      <w:proofErr w:type="spellEnd"/>
      <w:r w:rsidR="3C8805A8">
        <w:rPr/>
        <w:t xml:space="preserve"> dosegli 100% točnost. Je bila velik faktor osvetljenost, in v primeru zelo svetlo zelene barve (takšne NI v poligonu), je možnost da jo napačno klasificira kot rumeno.</w:t>
      </w:r>
    </w:p>
    <w:p w:rsidR="002523AF" w:rsidP="00BF5F3F" w:rsidRDefault="002523AF" w14:paraId="41235D5D" w14:textId="77777777"/>
    <w:p w:rsidR="00BF5F3F" w:rsidP="00BF5F3F" w:rsidRDefault="00BF5F3F" w14:paraId="46730AA0" w14:textId="0F38C1AA">
      <w:pPr>
        <w:pStyle w:val="Heading2"/>
      </w:pPr>
      <w:r>
        <w:t>Prepoznavanje številk, QR-kod, grafov</w:t>
      </w:r>
    </w:p>
    <w:p w:rsidRPr="00BF5F3F" w:rsidR="00BF5F3F" w:rsidP="00BF5F3F" w:rsidRDefault="00BF5F3F" w14:paraId="0F6A4E6F" w14:textId="77777777"/>
    <w:p w:rsidR="002523AF" w:rsidRDefault="00BF5F3F" w14:paraId="6DA2676B" w14:textId="77777777">
      <w:r>
        <w:t>//poda kakimi koti in razdaljami ti zaznava zgornje zadeve</w:t>
      </w:r>
    </w:p>
    <w:p w:rsidRPr="002523AF" w:rsidR="00887058" w:rsidRDefault="002523AF" w14:paraId="13E92EEC" w14:textId="157A65EE">
      <w:r>
        <w:t>//PRISTOPEC</w:t>
      </w:r>
      <w:r w:rsidR="00887058">
        <w:br w:type="page"/>
      </w:r>
    </w:p>
    <w:p w:rsidR="00887058" w:rsidP="00887058" w:rsidRDefault="00887058" w14:paraId="55D5BBED" w14:textId="41B69118">
      <w:pPr>
        <w:pStyle w:val="Heading1"/>
      </w:pPr>
      <w:r>
        <w:lastRenderedPageBreak/>
        <w:t>Razdelitev dela</w:t>
      </w:r>
    </w:p>
    <w:p w:rsidR="00887058" w:rsidP="00887058" w:rsidRDefault="00887058" w14:paraId="00D0984F" w14:textId="355BCB1C"/>
    <w:p w:rsidR="00887058" w:rsidP="00887058" w:rsidRDefault="00887058" w14:paraId="1D8BD1D5" w14:textId="02DACEDD">
      <w:pPr>
        <w:pStyle w:val="Heading2"/>
      </w:pPr>
      <w:r>
        <w:t>Jaka Jenko</w:t>
      </w:r>
    </w:p>
    <w:p w:rsidR="00887058" w:rsidP="00887058" w:rsidRDefault="002523AF" w14:paraId="1F3EB27A" w14:textId="10301527">
      <w:r>
        <w:t>//JAKA</w:t>
      </w:r>
    </w:p>
    <w:p w:rsidR="001F012D" w:rsidP="00887058" w:rsidRDefault="001F012D" w14:paraId="28D8111A" w14:textId="77777777"/>
    <w:p w:rsidR="00887058" w:rsidP="00887058" w:rsidRDefault="00887058" w14:paraId="32B37959" w14:textId="4A0B266B">
      <w:pPr>
        <w:pStyle w:val="Heading2"/>
      </w:pPr>
      <w:r>
        <w:t>Žan Žagar</w:t>
      </w:r>
    </w:p>
    <w:p w:rsidR="00887058" w:rsidP="00887058" w:rsidRDefault="002523AF" w14:paraId="28CDC5FE" w14:noSpellErr="1" w14:textId="50D9E281">
      <w:r w:rsidR="3C8805A8">
        <w:rPr/>
        <w:t xml:space="preserve">Funkcije, ki hranijo podatek o zaznanih krogih, cilindrih, prek marker objektov, da nebi dvakrat zaznali istega kroga ali </w:t>
      </w:r>
      <w:r w:rsidR="3C8805A8">
        <w:rPr/>
        <w:t>cilindra</w:t>
      </w:r>
      <w:r w:rsidR="3C8805A8">
        <w:rPr/>
        <w:t>.</w:t>
      </w:r>
    </w:p>
    <w:p w:rsidR="3C8805A8" w:rsidP="3C8805A8" w:rsidRDefault="3C8805A8" w14:noSpellErr="1" w14:paraId="63011C09" w14:textId="6DC058D2">
      <w:pPr>
        <w:pStyle w:val="Normal"/>
      </w:pPr>
      <w:r w:rsidR="3C8805A8">
        <w:rPr/>
        <w:t>Funkcije za dvigovanje in spuščanje kovancev v cilinder, ter skripte za lažjo kalibracijo na drugih robotih.</w:t>
      </w:r>
    </w:p>
    <w:p w:rsidR="3C8805A8" w:rsidP="3C8805A8" w:rsidRDefault="3C8805A8" w14:noSpellErr="1" w14:paraId="266B702A" w14:textId="729BC2B5">
      <w:pPr>
        <w:pStyle w:val="Normal"/>
      </w:pPr>
      <w:r w:rsidR="3C8805A8">
        <w:rPr/>
        <w:t>Gradnja podatkovne množice za detekcijo</w:t>
      </w:r>
      <w:r w:rsidR="3C8805A8">
        <w:rPr/>
        <w:t xml:space="preserve"> barve krogov in cilindrov.</w:t>
      </w:r>
    </w:p>
    <w:p w:rsidR="3C8805A8" w:rsidP="3C8805A8" w:rsidRDefault="3C8805A8" w14:noSpellErr="1" w14:paraId="44170FEA" w14:textId="42377AAD">
      <w:pPr>
        <w:pStyle w:val="Normal"/>
      </w:pPr>
      <w:r w:rsidR="3C8805A8">
        <w:rPr/>
        <w:t>Učenje in gradnja klasifikatorja na zgoraj omenjeni podatkovni množici barv krogov in cilindrov.</w:t>
      </w:r>
    </w:p>
    <w:p w:rsidR="3C8805A8" w:rsidP="3C8805A8" w:rsidRDefault="3C8805A8" w14:noSpellErr="1" w14:paraId="7D04715B" w14:textId="47762394">
      <w:pPr>
        <w:pStyle w:val="Normal"/>
      </w:pPr>
      <w:r w:rsidR="3C8805A8">
        <w:rPr/>
        <w:t>Zaznavanje barv krogov in cilindrov z klasifikacijskem drevesu (pomagal Jaka Jenko).</w:t>
      </w:r>
    </w:p>
    <w:p w:rsidR="001F012D" w:rsidP="00887058" w:rsidRDefault="001F012D" w14:paraId="2CEE156A" w14:noSpellErr="1" w14:textId="4C94D824">
      <w:r w:rsidR="3C8805A8">
        <w:rPr/>
        <w:t>Funkcija za izpis vseh markerjev v RVIZ.</w:t>
      </w:r>
    </w:p>
    <w:p w:rsidRPr="00887058" w:rsidR="00887058" w:rsidP="00887058" w:rsidRDefault="00887058" w14:paraId="76B222B8" w14:textId="579CB9BC">
      <w:pPr>
        <w:pStyle w:val="Heading2"/>
      </w:pPr>
      <w:r>
        <w:t xml:space="preserve">Žan </w:t>
      </w:r>
      <w:proofErr w:type="spellStart"/>
      <w:r>
        <w:t>Pristopec</w:t>
      </w:r>
      <w:proofErr w:type="spellEnd"/>
    </w:p>
    <w:p w:rsidRPr="002946EC" w:rsidR="002523AF" w:rsidP="002523AF" w:rsidRDefault="002523AF" w14:paraId="04C198FF" w14:textId="77777777">
      <w:r>
        <w:t>//PRISTOPEC</w:t>
      </w:r>
    </w:p>
    <w:p w:rsidR="001F012D" w:rsidRDefault="001F012D" w14:paraId="6F101A71" w14:textId="77777777"/>
    <w:p w:rsidR="00887058" w:rsidRDefault="00887058" w14:paraId="393EB2BD" w14:textId="44B857E1">
      <w:pPr>
        <w:rPr>
          <w:rFonts w:asciiTheme="majorHAnsi" w:hAnsiTheme="majorHAnsi" w:eastAsiaTheme="majorEastAsia" w:cstheme="majorBidi"/>
          <w:color w:val="2F5496" w:themeColor="accent1" w:themeShade="BF"/>
          <w:sz w:val="32"/>
          <w:szCs w:val="32"/>
        </w:rPr>
      </w:pPr>
      <w:r>
        <w:br w:type="page"/>
      </w:r>
    </w:p>
    <w:p w:rsidR="00887058" w:rsidP="00887058" w:rsidRDefault="00887058" w14:paraId="221D39AC" w14:textId="691215C1">
      <w:pPr>
        <w:pStyle w:val="Heading1"/>
      </w:pPr>
      <w:r>
        <w:lastRenderedPageBreak/>
        <w:t>Zaključek</w:t>
      </w:r>
    </w:p>
    <w:p w:rsidR="001E103F" w:rsidP="001E103F" w:rsidRDefault="001E103F" w14:paraId="75D96B85" w14:textId="30FEC86D"/>
    <w:p w:rsidRPr="001E103F" w:rsidR="001E103F" w:rsidP="001E103F" w:rsidRDefault="001E103F" w14:paraId="395BC1DC" w14:textId="1AADE5B4">
      <w:r>
        <w:t>//JAKA</w:t>
      </w:r>
      <w:bookmarkStart w:name="_GoBack" w:id="0"/>
      <w:bookmarkEnd w:id="0"/>
    </w:p>
    <w:sectPr w:rsidRPr="001E103F" w:rsidR="001E103F">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1002AFF" w:usb1="4000ACFF"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dirty"/>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93E"/>
    <w:rsid w:val="001E103F"/>
    <w:rsid w:val="001F012D"/>
    <w:rsid w:val="002347F6"/>
    <w:rsid w:val="002523AF"/>
    <w:rsid w:val="002946EC"/>
    <w:rsid w:val="006472AA"/>
    <w:rsid w:val="007B6A1C"/>
    <w:rsid w:val="007C1400"/>
    <w:rsid w:val="00816729"/>
    <w:rsid w:val="00887058"/>
    <w:rsid w:val="00BF5F3F"/>
    <w:rsid w:val="00C6393E"/>
    <w:rsid w:val="00D3002A"/>
    <w:rsid w:val="00EE1D93"/>
    <w:rsid w:val="00F309AC"/>
    <w:rsid w:val="00F3342F"/>
    <w:rsid w:val="00F43CCD"/>
    <w:rsid w:val="3C8805A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0FC46"/>
  <w15:chartTrackingRefBased/>
  <w15:docId w15:val="{4216F36B-E804-458E-8A98-789A0C123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3342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05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058"/>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D3002A"/>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3002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3002A"/>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D3002A"/>
    <w:rPr>
      <w:rFonts w:eastAsiaTheme="minorEastAsia"/>
      <w:color w:val="5A5A5A" w:themeColor="text1" w:themeTint="A5"/>
      <w:spacing w:val="15"/>
    </w:rPr>
  </w:style>
  <w:style w:type="character" w:styleId="Heading1Char" w:customStyle="1">
    <w:name w:val="Heading 1 Char"/>
    <w:basedOn w:val="DefaultParagraphFont"/>
    <w:link w:val="Heading1"/>
    <w:uiPriority w:val="9"/>
    <w:rsid w:val="00F3342F"/>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F3342F"/>
    <w:pPr>
      <w:outlineLvl w:val="9"/>
    </w:pPr>
    <w:rPr>
      <w:lang w:val="en-US"/>
    </w:rPr>
  </w:style>
  <w:style w:type="character" w:styleId="Heading2Char" w:customStyle="1">
    <w:name w:val="Heading 2 Char"/>
    <w:basedOn w:val="DefaultParagraphFont"/>
    <w:link w:val="Heading2"/>
    <w:uiPriority w:val="9"/>
    <w:rsid w:val="00887058"/>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887058"/>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glossaryDocument" Target="/word/glossary/document.xml" Id="R951a1dcfcce142a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15dac40-f301-4243-9c82-1dbea82f16fe}"/>
      </w:docPartPr>
      <w:docPartBody>
        <w:p w14:paraId="2651BE8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158B6-FD5B-489D-BFED-9FB3E8E31A3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Jaka Jenko</dc:creator>
  <keywords/>
  <dc:description/>
  <lastModifiedBy>zan zagar</lastModifiedBy>
  <revision>14</revision>
  <dcterms:created xsi:type="dcterms:W3CDTF">2018-06-06T11:30:00.0000000Z</dcterms:created>
  <dcterms:modified xsi:type="dcterms:W3CDTF">2018-06-12T12:54:16.4170779Z</dcterms:modified>
</coreProperties>
</file>