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BABB0" w14:textId="0FF8AAB6" w:rsidR="006C7FF0" w:rsidRDefault="00A61F9A" w:rsidP="00A61F9A">
      <w:pPr>
        <w:jc w:val="center"/>
        <w:rPr>
          <w:sz w:val="40"/>
          <w:szCs w:val="40"/>
        </w:rPr>
      </w:pPr>
      <w:r w:rsidRPr="00A61F9A">
        <w:rPr>
          <w:rFonts w:hint="eastAsia"/>
          <w:sz w:val="40"/>
          <w:szCs w:val="40"/>
        </w:rPr>
        <w:t>1</w:t>
      </w:r>
      <w:r w:rsidRPr="00A61F9A">
        <w:rPr>
          <w:sz w:val="40"/>
          <w:szCs w:val="40"/>
        </w:rPr>
        <w:t>.3 Muon Physics</w:t>
      </w:r>
    </w:p>
    <w:p w14:paraId="51B9D37F" w14:textId="149FAB28" w:rsidR="00A61F9A" w:rsidRDefault="00A61F9A" w:rsidP="00A61F9A">
      <w:pPr>
        <w:rPr>
          <w:sz w:val="22"/>
        </w:rPr>
      </w:pPr>
      <w:r>
        <w:rPr>
          <w:rFonts w:hint="eastAsia"/>
          <w:sz w:val="22"/>
        </w:rPr>
        <w:t>F</w:t>
      </w:r>
      <w:r>
        <w:rPr>
          <w:sz w:val="22"/>
        </w:rPr>
        <w:t>irst Pre-Lab:</w:t>
      </w:r>
    </w:p>
    <w:p w14:paraId="17E75B78" w14:textId="59E6F71E" w:rsidR="005A3188" w:rsidRDefault="005A3188" w:rsidP="005A3188">
      <w:pPr>
        <w:pStyle w:val="a3"/>
        <w:numPr>
          <w:ilvl w:val="0"/>
          <w:numId w:val="1"/>
        </w:numPr>
        <w:ind w:firstLineChars="0"/>
        <w:rPr>
          <w:sz w:val="22"/>
        </w:rPr>
      </w:pPr>
      <w:r>
        <w:rPr>
          <w:rFonts w:hint="eastAsia"/>
          <w:sz w:val="22"/>
        </w:rPr>
        <w:t>B</w:t>
      </w:r>
      <w:r>
        <w:rPr>
          <w:sz w:val="22"/>
        </w:rPr>
        <w:t>ackground Information:</w:t>
      </w:r>
    </w:p>
    <w:p w14:paraId="0CA328DF" w14:textId="040B8A84" w:rsidR="001B144B" w:rsidRPr="001B144B" w:rsidRDefault="00793260" w:rsidP="001B144B">
      <w:pPr>
        <w:pStyle w:val="a3"/>
        <w:ind w:left="360" w:firstLineChars="0" w:firstLine="0"/>
        <w:rPr>
          <w:rFonts w:eastAsia="MS Mincho"/>
          <w:sz w:val="22"/>
          <w:lang w:eastAsia="ja-JP"/>
        </w:rPr>
      </w:pPr>
      <w:r>
        <w:rPr>
          <w:sz w:val="22"/>
        </w:rPr>
        <w:t>(content in Second Pre-Lab)</w:t>
      </w:r>
    </w:p>
    <w:p w14:paraId="181561DC" w14:textId="67E34B0A" w:rsidR="005A3188" w:rsidRDefault="005A3188" w:rsidP="005A3188">
      <w:pPr>
        <w:pStyle w:val="a3"/>
        <w:numPr>
          <w:ilvl w:val="0"/>
          <w:numId w:val="1"/>
        </w:numPr>
        <w:ind w:firstLineChars="0"/>
        <w:rPr>
          <w:sz w:val="22"/>
        </w:rPr>
      </w:pPr>
      <w:r>
        <w:rPr>
          <w:rFonts w:hint="eastAsia"/>
          <w:sz w:val="22"/>
        </w:rPr>
        <w:t>T</w:t>
      </w:r>
      <w:r>
        <w:rPr>
          <w:sz w:val="22"/>
        </w:rPr>
        <w:t>ask:</w:t>
      </w:r>
    </w:p>
    <w:p w14:paraId="15C2AB22" w14:textId="50AAC0A5" w:rsidR="005A3188" w:rsidRDefault="005A3188" w:rsidP="005A3188">
      <w:pPr>
        <w:pStyle w:val="a3"/>
        <w:ind w:left="360" w:firstLineChars="0" w:firstLine="0"/>
        <w:rPr>
          <w:sz w:val="22"/>
        </w:rPr>
      </w:pPr>
      <w:r>
        <w:rPr>
          <w:sz w:val="22"/>
        </w:rPr>
        <w:t xml:space="preserve">1) </w:t>
      </w:r>
      <w:r w:rsidR="00793260">
        <w:rPr>
          <w:sz w:val="22"/>
        </w:rPr>
        <w:t>Follow TA’s instruction</w:t>
      </w:r>
      <w:r w:rsidR="0009122C">
        <w:rPr>
          <w:sz w:val="22"/>
        </w:rPr>
        <w:t xml:space="preserve"> and </w:t>
      </w:r>
      <w:r w:rsidR="00793260">
        <w:rPr>
          <w:sz w:val="22"/>
        </w:rPr>
        <w:t>understand the equipment used in the experiment</w:t>
      </w:r>
    </w:p>
    <w:p w14:paraId="5517C2AE" w14:textId="780E75B1" w:rsidR="00793260" w:rsidRDefault="00793260" w:rsidP="005A3188">
      <w:pPr>
        <w:pStyle w:val="a3"/>
        <w:ind w:left="360" w:firstLineChars="0" w:firstLine="0"/>
        <w:rPr>
          <w:sz w:val="22"/>
        </w:rPr>
      </w:pPr>
      <w:r>
        <w:rPr>
          <w:rFonts w:hint="eastAsia"/>
          <w:sz w:val="22"/>
        </w:rPr>
        <w:t>2</w:t>
      </w:r>
      <w:r>
        <w:rPr>
          <w:sz w:val="22"/>
        </w:rPr>
        <w:t>) Get familiar with using the software</w:t>
      </w:r>
    </w:p>
    <w:p w14:paraId="662A449A" w14:textId="54AF7210" w:rsidR="00793260" w:rsidRDefault="00793260" w:rsidP="005A3188">
      <w:pPr>
        <w:pStyle w:val="a3"/>
        <w:ind w:left="360" w:firstLineChars="0" w:firstLine="0"/>
        <w:rPr>
          <w:sz w:val="22"/>
        </w:rPr>
      </w:pPr>
      <w:r>
        <w:rPr>
          <w:rFonts w:hint="eastAsia"/>
          <w:sz w:val="22"/>
        </w:rPr>
        <w:t>3</w:t>
      </w:r>
      <w:r>
        <w:rPr>
          <w:sz w:val="22"/>
        </w:rPr>
        <w:t>)</w:t>
      </w:r>
      <w:r w:rsidR="0009122C">
        <w:rPr>
          <w:sz w:val="22"/>
        </w:rPr>
        <w:t xml:space="preserve"> </w:t>
      </w:r>
      <w:r>
        <w:rPr>
          <w:sz w:val="22"/>
        </w:rPr>
        <w:t xml:space="preserve">Setup the equipment as </w:t>
      </w:r>
      <w:r w:rsidR="0009122C">
        <w:rPr>
          <w:sz w:val="22"/>
        </w:rPr>
        <w:t>description</w:t>
      </w:r>
      <w:r>
        <w:rPr>
          <w:sz w:val="22"/>
        </w:rPr>
        <w:t xml:space="preserve"> in the manual</w:t>
      </w:r>
    </w:p>
    <w:p w14:paraId="3D8D81F9" w14:textId="54BB0099" w:rsidR="0009122C" w:rsidRDefault="0009122C" w:rsidP="005A3188">
      <w:pPr>
        <w:pStyle w:val="a3"/>
        <w:ind w:left="360" w:firstLineChars="0" w:firstLine="0"/>
        <w:rPr>
          <w:rFonts w:hint="eastAsia"/>
          <w:sz w:val="22"/>
        </w:rPr>
      </w:pPr>
      <w:r>
        <w:rPr>
          <w:rFonts w:hint="eastAsia"/>
          <w:sz w:val="22"/>
        </w:rPr>
        <w:t>4</w:t>
      </w:r>
      <w:r>
        <w:rPr>
          <w:sz w:val="22"/>
        </w:rPr>
        <w:t>) Finish task1 and task2</w:t>
      </w:r>
    </w:p>
    <w:p w14:paraId="2512D343" w14:textId="5E3F7779" w:rsidR="001C2E60" w:rsidRPr="001C2E60" w:rsidRDefault="001C2E60" w:rsidP="001C2E60">
      <w:pPr>
        <w:rPr>
          <w:rFonts w:hint="eastAsia"/>
        </w:rPr>
      </w:pPr>
    </w:p>
    <w:p w14:paraId="43D73765" w14:textId="327500BF" w:rsidR="001C2E60" w:rsidRDefault="001C2E60" w:rsidP="001C2E60">
      <w:pPr>
        <w:rPr>
          <w:rFonts w:hint="eastAsia"/>
          <w:sz w:val="22"/>
        </w:rPr>
      </w:pPr>
    </w:p>
    <w:p w14:paraId="4DAA7E2C" w14:textId="1ADFCC0A" w:rsidR="001C2E60" w:rsidRDefault="001C2E60" w:rsidP="001C2E60">
      <w:r>
        <w:rPr>
          <w:rFonts w:hint="eastAsia"/>
        </w:rPr>
        <w:t>I</w:t>
      </w:r>
      <w:r>
        <w:t>n the lab session, we used zoom meeting to finish the experiment.</w:t>
      </w:r>
    </w:p>
    <w:p w14:paraId="16A35C99" w14:textId="128E0D45" w:rsidR="001C2E60" w:rsidRDefault="001C2E60" w:rsidP="001C2E60">
      <w:r>
        <w:rPr>
          <w:rFonts w:hint="eastAsia"/>
        </w:rPr>
        <w:t>P</w:t>
      </w:r>
      <w:r>
        <w:t>rocedure:</w:t>
      </w:r>
    </w:p>
    <w:p w14:paraId="6E9FD2FA" w14:textId="74900E73" w:rsidR="001C2E60" w:rsidRDefault="001C2E60" w:rsidP="001C2E60">
      <w:pPr>
        <w:pStyle w:val="a3"/>
        <w:numPr>
          <w:ilvl w:val="0"/>
          <w:numId w:val="1"/>
        </w:numPr>
        <w:ind w:firstLineChars="0"/>
      </w:pPr>
      <w:r>
        <w:rPr>
          <w:rFonts w:hint="eastAsia"/>
        </w:rPr>
        <w:t>T</w:t>
      </w:r>
      <w:r>
        <w:t>o finish task1, first, we connected the power suppl</w:t>
      </w:r>
      <w:r w:rsidR="00CF6A61">
        <w:t>ies</w:t>
      </w:r>
      <w:r>
        <w:t xml:space="preserve"> of detector and </w:t>
      </w:r>
      <w:r w:rsidR="00CF6A61">
        <w:t>electronic box and switched on them.</w:t>
      </w:r>
    </w:p>
    <w:p w14:paraId="55874EC2" w14:textId="5A417F6E" w:rsidR="00CF6A61" w:rsidRDefault="00CF6A61" w:rsidP="001C2E60">
      <w:pPr>
        <w:pStyle w:val="a3"/>
        <w:numPr>
          <w:ilvl w:val="0"/>
          <w:numId w:val="1"/>
        </w:numPr>
        <w:ind w:firstLineChars="0"/>
      </w:pPr>
      <w:r>
        <w:rPr>
          <w:rFonts w:hint="eastAsia"/>
        </w:rPr>
        <w:t>T</w:t>
      </w:r>
      <w:r>
        <w:t>hen connect the voltage meters to detector and electronic box.</w:t>
      </w:r>
    </w:p>
    <w:p w14:paraId="1DC28E15" w14:textId="67AE7040" w:rsidR="00CF6A61" w:rsidRPr="00F93D41" w:rsidRDefault="00F93D41" w:rsidP="001C2E60">
      <w:pPr>
        <w:pStyle w:val="a3"/>
        <w:numPr>
          <w:ilvl w:val="0"/>
          <w:numId w:val="1"/>
        </w:numPr>
        <w:ind w:firstLineChars="0"/>
      </w:pPr>
      <w:r>
        <w:rPr>
          <w:rFonts w:eastAsia="MS Mincho"/>
          <w:lang w:eastAsia="ja-JP"/>
        </w:rPr>
        <w:t>Connect electronic box with computer via usb port</w:t>
      </w:r>
    </w:p>
    <w:p w14:paraId="2A153F36" w14:textId="618176CA" w:rsidR="00F93D41" w:rsidRPr="00F93D41" w:rsidRDefault="00F93D41" w:rsidP="001C2E60">
      <w:pPr>
        <w:pStyle w:val="a3"/>
        <w:numPr>
          <w:ilvl w:val="0"/>
          <w:numId w:val="1"/>
        </w:numPr>
        <w:ind w:firstLineChars="0"/>
      </w:pPr>
      <w:r>
        <w:rPr>
          <w:rFonts w:eastAsia="MS Mincho"/>
          <w:lang w:eastAsia="ja-JP"/>
        </w:rPr>
        <w:t>Connect PMT</w:t>
      </w:r>
      <w:r w:rsidR="009A2D63">
        <w:rPr>
          <w:rFonts w:eastAsia="MS Mincho"/>
          <w:lang w:eastAsia="ja-JP"/>
        </w:rPr>
        <w:t xml:space="preserve"> </w:t>
      </w:r>
      <w:r>
        <w:rPr>
          <w:rFonts w:eastAsia="MS Mincho"/>
          <w:lang w:eastAsia="ja-JP"/>
        </w:rPr>
        <w:t xml:space="preserve">OUTPUT of detector and </w:t>
      </w:r>
      <w:r w:rsidR="00F61887">
        <w:rPr>
          <w:rFonts w:eastAsia="MS Mincho"/>
          <w:lang w:eastAsia="ja-JP"/>
        </w:rPr>
        <w:t xml:space="preserve">oscillator </w:t>
      </w:r>
      <w:r>
        <w:rPr>
          <w:rFonts w:eastAsia="MS Mincho"/>
          <w:lang w:eastAsia="ja-JP"/>
        </w:rPr>
        <w:t>via BNC cable</w:t>
      </w:r>
    </w:p>
    <w:p w14:paraId="3733ED5B" w14:textId="2D86E75B" w:rsidR="00F93D41" w:rsidRPr="00C10ECA" w:rsidRDefault="00771592" w:rsidP="001C2E60">
      <w:pPr>
        <w:pStyle w:val="a3"/>
        <w:numPr>
          <w:ilvl w:val="0"/>
          <w:numId w:val="1"/>
        </w:numPr>
        <w:ind w:firstLineChars="0"/>
      </w:pPr>
      <w:r>
        <w:rPr>
          <w:rFonts w:eastAsia="MS Mincho"/>
          <w:lang w:eastAsia="ja-JP"/>
        </w:rPr>
        <w:t xml:space="preserve">Set HIGH VOLTAGE </w:t>
      </w:r>
      <w:r w:rsidR="009A2D63">
        <w:rPr>
          <w:rFonts w:eastAsia="MS Mincho"/>
          <w:lang w:eastAsia="ja-JP"/>
        </w:rPr>
        <w:t>A</w:t>
      </w:r>
      <w:r>
        <w:rPr>
          <w:rFonts w:eastAsia="MS Mincho"/>
          <w:lang w:eastAsia="ja-JP"/>
        </w:rPr>
        <w:t xml:space="preserve">DJUST to -8V, </w:t>
      </w:r>
      <w:r w:rsidR="00C10ECA">
        <w:rPr>
          <w:rFonts w:eastAsia="MS Mincho"/>
          <w:lang w:eastAsia="ja-JP"/>
        </w:rPr>
        <w:t>th</w:t>
      </w:r>
      <w:r w:rsidR="009A2D63">
        <w:rPr>
          <w:rFonts w:eastAsia="MS Mincho"/>
          <w:lang w:eastAsia="ja-JP"/>
        </w:rPr>
        <w:t>e</w:t>
      </w:r>
      <w:r w:rsidR="00C10ECA">
        <w:rPr>
          <w:rFonts w:eastAsia="MS Mincho"/>
          <w:lang w:eastAsia="ja-JP"/>
        </w:rPr>
        <w:t>n we obtained a figure</w:t>
      </w:r>
      <w:r w:rsidR="002B138C">
        <w:rPr>
          <w:rFonts w:eastAsia="MS Mincho"/>
          <w:lang w:eastAsia="ja-JP"/>
        </w:rPr>
        <w:t xml:space="preserve"> (figure I)</w:t>
      </w:r>
      <w:r w:rsidR="00C10ECA">
        <w:rPr>
          <w:rFonts w:eastAsia="MS Mincho"/>
          <w:lang w:eastAsia="ja-JP"/>
        </w:rPr>
        <w:t xml:space="preserve"> like figure8 in lab manual</w:t>
      </w:r>
    </w:p>
    <w:p w14:paraId="352B638D" w14:textId="10F6A9DF" w:rsidR="00C10ECA" w:rsidRDefault="009A2D63" w:rsidP="001C2E60">
      <w:pPr>
        <w:pStyle w:val="a3"/>
        <w:numPr>
          <w:ilvl w:val="0"/>
          <w:numId w:val="1"/>
        </w:numPr>
        <w:ind w:firstLineChars="0"/>
      </w:pPr>
      <w:r>
        <w:rPr>
          <w:rFonts w:hint="eastAsia"/>
        </w:rPr>
        <w:t>C</w:t>
      </w:r>
      <w:r>
        <w:t xml:space="preserve">onnect PMT OUTPUT to PMT INPUT, adjust the discriminator to 200mV, and the green LED flashed, indicating that </w:t>
      </w:r>
      <w:r w:rsidR="009F0034">
        <w:t>muons are detected.</w:t>
      </w:r>
    </w:p>
    <w:p w14:paraId="61DF9D43" w14:textId="0E033EA5" w:rsidR="009F0034" w:rsidRDefault="009F0034" w:rsidP="001C2E60">
      <w:pPr>
        <w:pStyle w:val="a3"/>
        <w:numPr>
          <w:ilvl w:val="0"/>
          <w:numId w:val="1"/>
        </w:numPr>
        <w:ind w:firstLineChars="0"/>
      </w:pPr>
      <w:r>
        <w:rPr>
          <w:rFonts w:hint="eastAsia"/>
        </w:rPr>
        <w:t>B</w:t>
      </w:r>
      <w:r>
        <w:t xml:space="preserve">y connecting </w:t>
      </w:r>
      <w:r w:rsidR="00A00053">
        <w:t>AMPLIFIER OUTPUT and DISCRIMINATOR OUTPUT to oscillator, then we obtained a figure</w:t>
      </w:r>
      <w:r w:rsidR="002B138C">
        <w:t xml:space="preserve"> (figure II)</w:t>
      </w:r>
      <w:r w:rsidR="00A00053">
        <w:t xml:space="preserve"> like figure9 in lab manual</w:t>
      </w:r>
      <w:r w:rsidR="002B138C">
        <w:t xml:space="preserve"> but with different scale</w:t>
      </w:r>
    </w:p>
    <w:p w14:paraId="5091AFAB" w14:textId="5B16B2F6" w:rsidR="00A00053" w:rsidRDefault="00C67EC5" w:rsidP="001C2E60">
      <w:pPr>
        <w:pStyle w:val="a3"/>
        <w:numPr>
          <w:ilvl w:val="0"/>
          <w:numId w:val="1"/>
        </w:numPr>
        <w:ind w:firstLineChars="0"/>
      </w:pPr>
      <w:r>
        <w:rPr>
          <w:rFonts w:hint="eastAsia"/>
        </w:rPr>
        <w:t>S</w:t>
      </w:r>
      <w:r>
        <w:t>et wave function generator as100kHz and 100mV pk-pk sine wave, connect with PMT INPUT of the electronics box and obtain the figure</w:t>
      </w:r>
      <w:r w:rsidR="002B138C">
        <w:t xml:space="preserve"> (figure III). From the figure, we could point out that the output sine wave’s pk-pk voltage is 52mV with frequency 100.09kHz.</w:t>
      </w:r>
      <w:r w:rsidR="00591170">
        <w:t xml:space="preserve"> The ratio:</w:t>
      </w:r>
    </w:p>
    <w:p w14:paraId="10DC6DB9" w14:textId="4EC1C799" w:rsidR="00591170" w:rsidRPr="00591170" w:rsidRDefault="00591170" w:rsidP="00591170">
      <w:pPr>
        <w:pStyle w:val="a3"/>
        <w:ind w:left="360" w:firstLineChars="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52mV</m:t>
              </m:r>
            </m:num>
            <m:den>
              <m:r>
                <w:rPr>
                  <w:rFonts w:ascii="Cambria Math" w:hAnsi="Cambria Math"/>
                </w:rPr>
                <m:t>100mV</m:t>
              </m:r>
            </m:den>
          </m:f>
          <m:r>
            <w:rPr>
              <w:rFonts w:ascii="Cambria Math" w:hAnsi="Cambria Math"/>
            </w:rPr>
            <m:t>=0.52</m:t>
          </m:r>
        </m:oMath>
      </m:oMathPara>
    </w:p>
    <w:p w14:paraId="51CE178A" w14:textId="56D1342F" w:rsidR="00591170" w:rsidRDefault="00591170" w:rsidP="00591170">
      <w:pPr>
        <w:pStyle w:val="a3"/>
        <w:ind w:left="360" w:firstLineChars="0" w:firstLine="0"/>
      </w:pPr>
      <w:r>
        <w:t>Multiply by the factor, the new ratio is: 0.52*21=10.92</w:t>
      </w:r>
    </w:p>
    <w:p w14:paraId="07249695" w14:textId="7EAB6596" w:rsidR="004B799C" w:rsidRDefault="008A4B90" w:rsidP="004B799C">
      <w:pPr>
        <w:pStyle w:val="a3"/>
        <w:numPr>
          <w:ilvl w:val="0"/>
          <w:numId w:val="1"/>
        </w:numPr>
        <w:ind w:firstLineChars="0"/>
      </w:pPr>
      <w:r>
        <w:t>Then apply the same sine wave to the electronic box and test the discriminator threshold.</w:t>
      </w:r>
      <w:r w:rsidR="002A555D">
        <w:t xml:space="preserve"> We obtain this figure (figure IV). The output of discriminator is like square wave and it remain at such level while the input voltage is overwhelmed. It will also drop to zero if the input voltage over the threshold.</w:t>
      </w:r>
    </w:p>
    <w:p w14:paraId="10653297" w14:textId="088A3DC0" w:rsidR="004B799C" w:rsidRDefault="004B799C" w:rsidP="004B799C"/>
    <w:p w14:paraId="3A6F9617" w14:textId="69EBA460" w:rsidR="004B799C" w:rsidRDefault="004B799C" w:rsidP="004B799C">
      <w:r>
        <w:t>Summary:</w:t>
      </w:r>
    </w:p>
    <w:p w14:paraId="455E6F80" w14:textId="401CD10A" w:rsidR="004B799C" w:rsidRPr="001C2E60" w:rsidRDefault="004B799C" w:rsidP="004B799C">
      <w:pPr>
        <w:rPr>
          <w:rFonts w:hint="eastAsia"/>
        </w:rPr>
      </w:pPr>
      <w:r>
        <w:rPr>
          <w:rFonts w:hint="eastAsia"/>
        </w:rPr>
        <w:t>T</w:t>
      </w:r>
      <w:r>
        <w:t>his is the first lab, so we just start to measure the equipment and learn how these devices work in the experiment. With the results, we could recognize that the devices are nearly perfect with small system errors. Then we will deal with muons in the next lab session.</w:t>
      </w:r>
    </w:p>
    <w:sectPr w:rsidR="004B799C" w:rsidRPr="001C2E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B5DB0"/>
    <w:multiLevelType w:val="hybridMultilevel"/>
    <w:tmpl w:val="597451CC"/>
    <w:lvl w:ilvl="0" w:tplc="0A92FA0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0"/>
    <w:rsid w:val="0009122C"/>
    <w:rsid w:val="001B144B"/>
    <w:rsid w:val="001C2E60"/>
    <w:rsid w:val="002A555D"/>
    <w:rsid w:val="002B138C"/>
    <w:rsid w:val="004B799C"/>
    <w:rsid w:val="00591170"/>
    <w:rsid w:val="005A3188"/>
    <w:rsid w:val="005B432C"/>
    <w:rsid w:val="006C7FF0"/>
    <w:rsid w:val="00771592"/>
    <w:rsid w:val="00793260"/>
    <w:rsid w:val="008A4B90"/>
    <w:rsid w:val="008C0A38"/>
    <w:rsid w:val="009A2D63"/>
    <w:rsid w:val="009F0034"/>
    <w:rsid w:val="00A00053"/>
    <w:rsid w:val="00A61F9A"/>
    <w:rsid w:val="00C10ECA"/>
    <w:rsid w:val="00C67EC5"/>
    <w:rsid w:val="00CF6A61"/>
    <w:rsid w:val="00E52FE2"/>
    <w:rsid w:val="00F61887"/>
    <w:rsid w:val="00F93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C4F1"/>
  <w15:chartTrackingRefBased/>
  <w15:docId w15:val="{8EC715A5-CB66-4D66-A403-A4BB6D48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F9A"/>
    <w:pPr>
      <w:ind w:firstLineChars="200" w:firstLine="420"/>
    </w:pPr>
  </w:style>
  <w:style w:type="character" w:styleId="a4">
    <w:name w:val="Placeholder Text"/>
    <w:basedOn w:val="a0"/>
    <w:uiPriority w:val="99"/>
    <w:semiHidden/>
    <w:rsid w:val="005911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5">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885E2-9B97-4FDF-BEE1-3EA49884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Ziao LIU</dc:creator>
  <cp:keywords/>
  <dc:description/>
  <cp:lastModifiedBy>Ziao LIU</cp:lastModifiedBy>
  <cp:revision>4</cp:revision>
  <dcterms:created xsi:type="dcterms:W3CDTF">2020-10-24T14:53:00Z</dcterms:created>
  <dcterms:modified xsi:type="dcterms:W3CDTF">2020-10-25T07:25:00Z</dcterms:modified>
</cp:coreProperties>
</file>