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05C8E" w14:textId="77777777" w:rsidR="00126C23" w:rsidRDefault="00126C23" w:rsidP="00126C23">
      <w:pPr>
        <w:jc w:val="center"/>
        <w:rPr>
          <w:rFonts w:ascii="Times New Roman" w:eastAsia="Yu Mincho" w:hAnsi="Times New Roman" w:cs="Times New Roman"/>
          <w:sz w:val="40"/>
          <w:szCs w:val="36"/>
          <w:lang w:eastAsia="ja-JP"/>
        </w:rPr>
      </w:pPr>
      <w:r>
        <w:rPr>
          <w:rFonts w:ascii="Times New Roman" w:hAnsi="Times New Roman" w:cs="Times New Roman" w:hint="eastAsia"/>
          <w:sz w:val="40"/>
          <w:szCs w:val="36"/>
          <w:lang w:eastAsia="zh-CN"/>
        </w:rPr>
        <w:t>1.3</w:t>
      </w:r>
      <w:r>
        <w:rPr>
          <w:rFonts w:ascii="Times New Roman" w:hAnsi="Times New Roman" w:cs="Times New Roman"/>
          <w:sz w:val="40"/>
          <w:szCs w:val="36"/>
          <w:lang w:eastAsia="zh-CN"/>
        </w:rPr>
        <w:t xml:space="preserve"> </w:t>
      </w:r>
      <w:r>
        <w:rPr>
          <w:rFonts w:ascii="Times New Roman" w:eastAsia="Yu Mincho" w:hAnsi="Times New Roman" w:cs="Times New Roman"/>
          <w:sz w:val="40"/>
          <w:szCs w:val="36"/>
          <w:lang w:eastAsia="ja-JP"/>
        </w:rPr>
        <w:t>Muon Physics</w:t>
      </w:r>
    </w:p>
    <w:p w14:paraId="704B7226" w14:textId="1030DA79" w:rsidR="00126C23" w:rsidRDefault="00126C23" w:rsidP="00126C23">
      <w:pPr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 xml:space="preserve">The </w:t>
      </w:r>
      <w:r>
        <w:rPr>
          <w:rFonts w:ascii="Times New Roman" w:eastAsia="Yu Mincho" w:hAnsi="Times New Roman" w:cs="Times New Roman"/>
          <w:lang w:eastAsia="ja-JP"/>
        </w:rPr>
        <w:t>fif</w:t>
      </w:r>
      <w:r>
        <w:rPr>
          <w:rFonts w:ascii="Times New Roman" w:eastAsia="Yu Mincho" w:hAnsi="Times New Roman" w:cs="Times New Roman"/>
          <w:lang w:eastAsia="ja-JP"/>
        </w:rPr>
        <w:t>th Pre-Lab:</w:t>
      </w:r>
    </w:p>
    <w:p w14:paraId="19670F59" w14:textId="77777777" w:rsidR="00126C23" w:rsidRDefault="00126C23" w:rsidP="00126C23">
      <w:pPr>
        <w:pStyle w:val="a3"/>
        <w:numPr>
          <w:ilvl w:val="0"/>
          <w:numId w:val="1"/>
        </w:numPr>
        <w:ind w:leftChars="0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 w:hint="eastAsia"/>
          <w:lang w:eastAsia="ja-JP"/>
        </w:rPr>
        <w:t>T</w:t>
      </w:r>
      <w:r>
        <w:rPr>
          <w:rFonts w:ascii="Times New Roman" w:eastAsia="Yu Mincho" w:hAnsi="Times New Roman" w:cs="Times New Roman"/>
          <w:lang w:eastAsia="ja-JP"/>
        </w:rPr>
        <w:t>ask:</w:t>
      </w:r>
    </w:p>
    <w:p w14:paraId="5DF1BBD8" w14:textId="62E05174" w:rsidR="00BC7E77" w:rsidRDefault="00126C23" w:rsidP="00126C23">
      <w:pPr>
        <w:pStyle w:val="a3"/>
        <w:numPr>
          <w:ilvl w:val="1"/>
          <w:numId w:val="1"/>
        </w:numPr>
        <w:ind w:leftChars="0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>Obtain the records of task</w:t>
      </w:r>
      <w:r w:rsidR="00FD4BBE">
        <w:rPr>
          <w:rFonts w:ascii="Times New Roman" w:eastAsia="Yu Mincho" w:hAnsi="Times New Roman" w:cs="Times New Roman"/>
          <w:lang w:eastAsia="ja-JP"/>
        </w:rPr>
        <w:t>5</w:t>
      </w:r>
      <w:r>
        <w:rPr>
          <w:rFonts w:ascii="Times New Roman" w:eastAsia="Yu Mincho" w:hAnsi="Times New Roman" w:cs="Times New Roman"/>
          <w:lang w:eastAsia="ja-JP"/>
        </w:rPr>
        <w:t xml:space="preserve">, the one with discriminator threshold </w:t>
      </w:r>
      <w:r w:rsidR="00FD4BBE">
        <w:rPr>
          <w:rFonts w:ascii="Times New Roman" w:eastAsia="Yu Mincho" w:hAnsi="Times New Roman" w:cs="Times New Roman"/>
          <w:lang w:eastAsia="ja-JP"/>
        </w:rPr>
        <w:t>250</w:t>
      </w:r>
      <w:r>
        <w:rPr>
          <w:rFonts w:ascii="Times New Roman" w:eastAsia="Yu Mincho" w:hAnsi="Times New Roman" w:cs="Times New Roman"/>
          <w:lang w:eastAsia="ja-JP"/>
        </w:rPr>
        <w:t>mV</w:t>
      </w:r>
    </w:p>
    <w:p w14:paraId="69B92422" w14:textId="0BCAF9FF" w:rsidR="00126C23" w:rsidRDefault="00126C23" w:rsidP="00126C23">
      <w:pPr>
        <w:rPr>
          <w:rFonts w:ascii="Times New Roman" w:eastAsia="Yu Mincho" w:hAnsi="Times New Roman" w:cs="Times New Roman"/>
          <w:lang w:eastAsia="ja-JP"/>
        </w:rPr>
      </w:pPr>
    </w:p>
    <w:p w14:paraId="04E56F00" w14:textId="48E5ECDB" w:rsidR="00126C23" w:rsidRDefault="00C42731" w:rsidP="00126C23">
      <w:pPr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 w:hint="eastAsia"/>
          <w:lang w:eastAsia="ja-JP"/>
        </w:rPr>
        <w:t>T</w:t>
      </w:r>
      <w:r>
        <w:rPr>
          <w:rFonts w:ascii="Times New Roman" w:eastAsia="Yu Mincho" w:hAnsi="Times New Roman" w:cs="Times New Roman"/>
          <w:lang w:eastAsia="ja-JP"/>
        </w:rPr>
        <w:t>he fifth lab session: (09 October 2020, 10:35 am)</w:t>
      </w:r>
    </w:p>
    <w:p w14:paraId="37BC74E3" w14:textId="5C580C88" w:rsidR="00C42731" w:rsidRDefault="0083378C" w:rsidP="00C42731">
      <w:pPr>
        <w:pStyle w:val="a3"/>
        <w:numPr>
          <w:ilvl w:val="0"/>
          <w:numId w:val="1"/>
        </w:numPr>
        <w:ind w:leftChars="0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>Procedure</w:t>
      </w:r>
      <w:r w:rsidR="00C42731">
        <w:rPr>
          <w:rFonts w:ascii="Times New Roman" w:eastAsia="Yu Mincho" w:hAnsi="Times New Roman" w:cs="Times New Roman"/>
          <w:lang w:eastAsia="ja-JP"/>
        </w:rPr>
        <w:t>:</w:t>
      </w:r>
    </w:p>
    <w:p w14:paraId="44DA005C" w14:textId="2606F5BA" w:rsidR="00C42731" w:rsidRPr="00C42731" w:rsidRDefault="00C42731" w:rsidP="00C42731">
      <w:pPr>
        <w:pStyle w:val="a3"/>
        <w:numPr>
          <w:ilvl w:val="0"/>
          <w:numId w:val="3"/>
        </w:numPr>
        <w:ind w:leftChars="0"/>
        <w:rPr>
          <w:rFonts w:ascii="Times New Roman" w:eastAsia="Yu Mincho" w:hAnsi="Times New Roman" w:cs="Times New Roman"/>
          <w:lang w:eastAsia="ja-JP"/>
        </w:rPr>
      </w:pPr>
      <w:r w:rsidRPr="00C42731">
        <w:rPr>
          <w:rFonts w:ascii="Times New Roman" w:eastAsia="Yu Mincho" w:hAnsi="Times New Roman" w:cs="Times New Roman"/>
          <w:lang w:eastAsia="ja-JP"/>
        </w:rPr>
        <w:t>We obtain</w:t>
      </w:r>
      <w:r w:rsidR="0083378C">
        <w:rPr>
          <w:rFonts w:ascii="Times New Roman" w:eastAsia="Yu Mincho" w:hAnsi="Times New Roman" w:cs="Times New Roman"/>
          <w:lang w:eastAsia="ja-JP"/>
        </w:rPr>
        <w:t>ed</w:t>
      </w:r>
      <w:r w:rsidRPr="00C42731">
        <w:rPr>
          <w:rFonts w:ascii="Times New Roman" w:eastAsia="Yu Mincho" w:hAnsi="Times New Roman" w:cs="Times New Roman"/>
          <w:lang w:eastAsia="ja-JP"/>
        </w:rPr>
        <w:t xml:space="preserve"> the records of the remaining part of task 5.</w:t>
      </w:r>
    </w:p>
    <w:p w14:paraId="4773C254" w14:textId="59451367" w:rsidR="00C42731" w:rsidRDefault="00C42731" w:rsidP="00C42731">
      <w:pPr>
        <w:pStyle w:val="a3"/>
        <w:numPr>
          <w:ilvl w:val="0"/>
          <w:numId w:val="3"/>
        </w:numPr>
        <w:ind w:leftChars="0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>We repeat</w:t>
      </w:r>
      <w:r w:rsidR="0083378C">
        <w:rPr>
          <w:rFonts w:ascii="Times New Roman" w:eastAsia="Yu Mincho" w:hAnsi="Times New Roman" w:cs="Times New Roman"/>
          <w:lang w:eastAsia="ja-JP"/>
        </w:rPr>
        <w:t>ed</w:t>
      </w:r>
      <w:r>
        <w:rPr>
          <w:rFonts w:ascii="Times New Roman" w:eastAsia="Yu Mincho" w:hAnsi="Times New Roman" w:cs="Times New Roman"/>
          <w:lang w:eastAsia="ja-JP"/>
        </w:rPr>
        <w:t xml:space="preserve"> the </w:t>
      </w:r>
      <w:r w:rsidR="0083378C">
        <w:rPr>
          <w:rFonts w:ascii="Times New Roman" w:eastAsia="Yu Mincho" w:hAnsi="Times New Roman" w:cs="Times New Roman"/>
          <w:lang w:eastAsia="ja-JP"/>
        </w:rPr>
        <w:t>discriminator threshold 100mV, and record the decay rate again.</w:t>
      </w:r>
    </w:p>
    <w:p w14:paraId="4A062AA3" w14:textId="783CB417" w:rsidR="0083378C" w:rsidRDefault="0083378C" w:rsidP="00C42731">
      <w:pPr>
        <w:pStyle w:val="a3"/>
        <w:numPr>
          <w:ilvl w:val="0"/>
          <w:numId w:val="3"/>
        </w:numPr>
        <w:ind w:leftChars="0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>The histogram with 250mV threshold was a perfect decreasing exponential curve. However, the 100mV threshold one was not in expected shape.</w:t>
      </w:r>
    </w:p>
    <w:p w14:paraId="4BD5BD15" w14:textId="72090D02" w:rsidR="0083378C" w:rsidRPr="00C42731" w:rsidRDefault="0083378C" w:rsidP="00C42731">
      <w:pPr>
        <w:pStyle w:val="a3"/>
        <w:numPr>
          <w:ilvl w:val="0"/>
          <w:numId w:val="3"/>
        </w:numPr>
        <w:ind w:leftChars="0"/>
        <w:rPr>
          <w:rFonts w:ascii="Times New Roman" w:eastAsia="Yu Mincho" w:hAnsi="Times New Roman" w:cs="Times New Roman" w:hint="eastAsia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>We end the in lab session, the data analysis will be contained in PostLab.</w:t>
      </w:r>
    </w:p>
    <w:sectPr w:rsidR="0083378C" w:rsidRPr="00C42731">
      <w:headerReference w:type="default" r:id="rId7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F5F2E" w14:textId="77777777" w:rsidR="002A39DA" w:rsidRDefault="002A39DA" w:rsidP="00126C23">
      <w:r>
        <w:separator/>
      </w:r>
    </w:p>
  </w:endnote>
  <w:endnote w:type="continuationSeparator" w:id="0">
    <w:p w14:paraId="0D4FF882" w14:textId="77777777" w:rsidR="002A39DA" w:rsidRDefault="002A39DA" w:rsidP="00126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4BC96" w14:textId="77777777" w:rsidR="002A39DA" w:rsidRDefault="002A39DA" w:rsidP="00126C23">
      <w:r>
        <w:separator/>
      </w:r>
    </w:p>
  </w:footnote>
  <w:footnote w:type="continuationSeparator" w:id="0">
    <w:p w14:paraId="28E4726F" w14:textId="77777777" w:rsidR="002A39DA" w:rsidRDefault="002A39DA" w:rsidP="00126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C2258" w14:textId="2D2BBE8C" w:rsidR="00126C23" w:rsidRDefault="00126C23" w:rsidP="00126C23">
    <w:pPr>
      <w:pStyle w:val="a4"/>
      <w:jc w:val="right"/>
    </w:pPr>
    <w:r>
      <w:t>10 October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42AF"/>
    <w:multiLevelType w:val="hybridMultilevel"/>
    <w:tmpl w:val="0A4E8C32"/>
    <w:lvl w:ilvl="0" w:tplc="79CADF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962AB6"/>
    <w:multiLevelType w:val="hybridMultilevel"/>
    <w:tmpl w:val="7B085040"/>
    <w:lvl w:ilvl="0" w:tplc="00A650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B967C3"/>
    <w:multiLevelType w:val="hybridMultilevel"/>
    <w:tmpl w:val="A4B669C6"/>
    <w:lvl w:ilvl="0" w:tplc="D59C4252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1C"/>
    <w:rsid w:val="00126C23"/>
    <w:rsid w:val="002A39DA"/>
    <w:rsid w:val="0083378C"/>
    <w:rsid w:val="00BC7E77"/>
    <w:rsid w:val="00BF721C"/>
    <w:rsid w:val="00C42731"/>
    <w:rsid w:val="00F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4D6A4"/>
  <w15:chartTrackingRefBased/>
  <w15:docId w15:val="{5CB5F30B-16A1-40C3-9032-0496F25B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C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C23"/>
    <w:pPr>
      <w:ind w:leftChars="400" w:left="720"/>
    </w:pPr>
  </w:style>
  <w:style w:type="paragraph" w:styleId="a4">
    <w:name w:val="header"/>
    <w:basedOn w:val="a"/>
    <w:link w:val="a5"/>
    <w:uiPriority w:val="99"/>
    <w:unhideWhenUsed/>
    <w:rsid w:val="00126C23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126C23"/>
  </w:style>
  <w:style w:type="paragraph" w:styleId="a6">
    <w:name w:val="footer"/>
    <w:basedOn w:val="a"/>
    <w:link w:val="a7"/>
    <w:uiPriority w:val="99"/>
    <w:unhideWhenUsed/>
    <w:rsid w:val="00126C23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126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子奧</dc:creator>
  <cp:keywords/>
  <dc:description/>
  <cp:lastModifiedBy>刘 子奧</cp:lastModifiedBy>
  <cp:revision>2</cp:revision>
  <dcterms:created xsi:type="dcterms:W3CDTF">2020-10-10T07:56:00Z</dcterms:created>
  <dcterms:modified xsi:type="dcterms:W3CDTF">2020-10-10T08:37:00Z</dcterms:modified>
</cp:coreProperties>
</file>