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8CAAE" w14:textId="77777777" w:rsidR="001F519F" w:rsidRDefault="001F519F" w:rsidP="001F519F">
      <w:pPr>
        <w:widowControl w:val="0"/>
        <w:spacing w:after="0" w:line="240" w:lineRule="auto"/>
        <w:jc w:val="center"/>
        <w:rPr>
          <w:rFonts w:ascii="Segoe UI Emoji" w:eastAsia="宋体" w:hAnsi="Segoe UI Emoji" w:cs="Segoe UI Emoji"/>
          <w:b/>
          <w:bCs/>
          <w:kern w:val="2"/>
          <w:sz w:val="44"/>
          <w:szCs w:val="44"/>
          <w:lang w:eastAsia="zh-CN"/>
          <w14:ligatures w14:val="standardContextual"/>
        </w:rPr>
      </w:pPr>
    </w:p>
    <w:p w14:paraId="579A50F2" w14:textId="77777777" w:rsidR="001F519F" w:rsidRDefault="001F519F" w:rsidP="001F519F">
      <w:pPr>
        <w:widowControl w:val="0"/>
        <w:spacing w:after="0" w:line="240" w:lineRule="auto"/>
        <w:jc w:val="center"/>
        <w:rPr>
          <w:rFonts w:ascii="Segoe UI Emoji" w:eastAsia="宋体" w:hAnsi="Segoe UI Emoji" w:cs="Segoe UI Emoji"/>
          <w:b/>
          <w:bCs/>
          <w:kern w:val="2"/>
          <w:sz w:val="44"/>
          <w:szCs w:val="44"/>
          <w:lang w:eastAsia="zh-CN"/>
          <w14:ligatures w14:val="standardContextual"/>
        </w:rPr>
      </w:pPr>
    </w:p>
    <w:p w14:paraId="2A5484A0" w14:textId="77777777" w:rsidR="001F519F" w:rsidRDefault="001F519F" w:rsidP="001F519F">
      <w:pPr>
        <w:widowControl w:val="0"/>
        <w:spacing w:after="0" w:line="240" w:lineRule="auto"/>
        <w:jc w:val="center"/>
        <w:rPr>
          <w:rFonts w:ascii="宋体" w:eastAsia="宋体" w:hAnsi="宋体" w:hint="eastAsia"/>
          <w:b/>
          <w:bCs/>
          <w:kern w:val="2"/>
          <w:sz w:val="44"/>
          <w:szCs w:val="44"/>
          <w:lang w:eastAsia="zh-CN"/>
          <w14:ligatures w14:val="standardContextual"/>
        </w:rPr>
      </w:pPr>
    </w:p>
    <w:p w14:paraId="09BA62AD" w14:textId="77777777" w:rsidR="001F519F" w:rsidRDefault="001F519F" w:rsidP="001F519F">
      <w:pPr>
        <w:widowControl w:val="0"/>
        <w:spacing w:after="0" w:line="240" w:lineRule="auto"/>
        <w:jc w:val="center"/>
        <w:rPr>
          <w:rFonts w:ascii="宋体" w:eastAsia="宋体" w:hAnsi="宋体" w:hint="eastAsia"/>
          <w:b/>
          <w:bCs/>
          <w:kern w:val="2"/>
          <w:sz w:val="44"/>
          <w:szCs w:val="44"/>
          <w:lang w:eastAsia="zh-CN"/>
          <w14:ligatures w14:val="standardContextual"/>
        </w:rPr>
      </w:pPr>
    </w:p>
    <w:p w14:paraId="0C3C4C91" w14:textId="0770B41D" w:rsidR="00242DC8" w:rsidRPr="001F519F" w:rsidRDefault="00000000" w:rsidP="001F519F">
      <w:pPr>
        <w:widowControl w:val="0"/>
        <w:spacing w:after="0" w:line="240" w:lineRule="auto"/>
        <w:jc w:val="center"/>
        <w:rPr>
          <w:rFonts w:ascii="宋体" w:eastAsia="宋体" w:hAnsi="宋体" w:hint="eastAsia"/>
          <w:b/>
          <w:bCs/>
          <w:kern w:val="2"/>
          <w:sz w:val="44"/>
          <w:szCs w:val="44"/>
          <w:lang w:eastAsia="zh-CN"/>
          <w14:ligatures w14:val="standardContextual"/>
        </w:rPr>
      </w:pPr>
      <w:r w:rsidRPr="001F519F">
        <w:rPr>
          <w:rFonts w:ascii="宋体" w:eastAsia="宋体" w:hAnsi="宋体"/>
          <w:b/>
          <w:bCs/>
          <w:kern w:val="2"/>
          <w:sz w:val="44"/>
          <w:szCs w:val="44"/>
          <w:lang w:eastAsia="zh-CN"/>
          <w14:ligatures w14:val="standardContextual"/>
        </w:rPr>
        <w:t>项目安装部署说明书</w:t>
      </w:r>
    </w:p>
    <w:p w14:paraId="123015B2" w14:textId="77777777" w:rsidR="001F519F" w:rsidRDefault="001F519F" w:rsidP="001F519F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42A53677" w14:textId="77777777" w:rsidR="001F519F" w:rsidRDefault="001F519F" w:rsidP="001F519F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1B2BCD0C" w14:textId="77777777" w:rsidR="001F519F" w:rsidRDefault="001F519F" w:rsidP="001F519F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3840F64C" w14:textId="77777777" w:rsidR="001F519F" w:rsidRDefault="001F519F" w:rsidP="001F519F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46510DA1" w14:textId="2F35A198" w:rsidR="001F519F" w:rsidRPr="00D84667" w:rsidRDefault="001F519F" w:rsidP="001F519F">
      <w:pPr>
        <w:jc w:val="center"/>
        <w:rPr>
          <w:rFonts w:ascii="宋体" w:eastAsia="宋体" w:hAnsi="宋体" w:hint="eastAsia"/>
          <w:sz w:val="28"/>
          <w:szCs w:val="28"/>
        </w:rPr>
      </w:pPr>
      <w:r w:rsidRPr="00D84667">
        <w:rPr>
          <w:rFonts w:ascii="宋体" w:eastAsia="宋体" w:hAnsi="宋体" w:hint="eastAsia"/>
          <w:sz w:val="28"/>
          <w:szCs w:val="28"/>
        </w:rPr>
        <w:t>项目名称：</w:t>
      </w:r>
      <w:r w:rsidRPr="00374CC3">
        <w:rPr>
          <w:rFonts w:ascii="宋体" w:eastAsia="宋体" w:hAnsi="宋体" w:hint="eastAsia"/>
          <w:sz w:val="28"/>
          <w:szCs w:val="28"/>
          <w:u w:val="single"/>
        </w:rPr>
        <w:t>文思成真</w:t>
      </w:r>
    </w:p>
    <w:p w14:paraId="08EA16BA" w14:textId="77777777" w:rsidR="00374CC3" w:rsidRPr="00374CC3" w:rsidRDefault="001F519F" w:rsidP="001F519F">
      <w:pPr>
        <w:jc w:val="center"/>
        <w:rPr>
          <w:rFonts w:ascii="宋体" w:eastAsia="宋体" w:hAnsi="宋体"/>
          <w:sz w:val="28"/>
          <w:szCs w:val="28"/>
          <w:u w:val="single"/>
        </w:rPr>
      </w:pPr>
      <w:r w:rsidRPr="00D84667">
        <w:rPr>
          <w:rFonts w:ascii="宋体" w:eastAsia="宋体" w:hAnsi="宋体" w:hint="eastAsia"/>
          <w:sz w:val="28"/>
          <w:szCs w:val="28"/>
        </w:rPr>
        <w:t>文档编号：</w:t>
      </w:r>
      <w:r w:rsidR="00374CC3" w:rsidRPr="00374CC3">
        <w:rPr>
          <w:rFonts w:ascii="宋体" w:eastAsia="宋体" w:hAnsi="宋体"/>
          <w:sz w:val="28"/>
          <w:szCs w:val="28"/>
          <w:u w:val="single"/>
        </w:rPr>
        <w:t>WS-INSTALL-V1.0-20250724</w:t>
      </w:r>
    </w:p>
    <w:p w14:paraId="31A1890E" w14:textId="136AF29C" w:rsidR="001F519F" w:rsidRPr="00374CC3" w:rsidRDefault="001F519F" w:rsidP="001F519F">
      <w:pPr>
        <w:jc w:val="center"/>
        <w:rPr>
          <w:rFonts w:ascii="宋体" w:eastAsia="宋体" w:hAnsi="宋体" w:hint="eastAsia"/>
          <w:sz w:val="28"/>
          <w:szCs w:val="28"/>
          <w:u w:val="single"/>
        </w:rPr>
      </w:pPr>
      <w:r w:rsidRPr="00D84667">
        <w:rPr>
          <w:rFonts w:ascii="宋体" w:eastAsia="宋体" w:hAnsi="宋体" w:hint="eastAsia"/>
          <w:sz w:val="28"/>
          <w:szCs w:val="28"/>
        </w:rPr>
        <w:t>版本号：</w:t>
      </w:r>
      <w:r w:rsidRPr="00374CC3">
        <w:rPr>
          <w:rFonts w:ascii="宋体" w:eastAsia="宋体" w:hAnsi="宋体" w:hint="eastAsia"/>
          <w:sz w:val="28"/>
          <w:szCs w:val="28"/>
          <w:u w:val="single"/>
        </w:rPr>
        <w:t>V1.0</w:t>
      </w:r>
    </w:p>
    <w:p w14:paraId="1D13A3B2" w14:textId="77777777" w:rsidR="001F519F" w:rsidRPr="00D84667" w:rsidRDefault="001F519F" w:rsidP="001F519F">
      <w:pPr>
        <w:jc w:val="center"/>
        <w:rPr>
          <w:rFonts w:ascii="宋体" w:eastAsia="宋体" w:hAnsi="宋体" w:hint="eastAsia"/>
          <w:sz w:val="28"/>
          <w:szCs w:val="28"/>
        </w:rPr>
      </w:pPr>
      <w:r w:rsidRPr="00D84667">
        <w:rPr>
          <w:rFonts w:ascii="宋体" w:eastAsia="宋体" w:hAnsi="宋体" w:hint="eastAsia"/>
          <w:sz w:val="28"/>
          <w:szCs w:val="28"/>
        </w:rPr>
        <w:t>撰写人：</w:t>
      </w:r>
      <w:r w:rsidRPr="00374CC3">
        <w:rPr>
          <w:rFonts w:ascii="宋体" w:eastAsia="宋体" w:hAnsi="宋体" w:hint="eastAsia"/>
          <w:sz w:val="28"/>
          <w:szCs w:val="28"/>
          <w:u w:val="single"/>
        </w:rPr>
        <w:t>胡宇翔</w:t>
      </w:r>
    </w:p>
    <w:p w14:paraId="157BB3B1" w14:textId="6447760D" w:rsidR="001F519F" w:rsidRPr="00D84667" w:rsidRDefault="001F519F" w:rsidP="001F519F">
      <w:pPr>
        <w:jc w:val="center"/>
        <w:rPr>
          <w:rFonts w:ascii="宋体" w:eastAsia="宋体" w:hAnsi="宋体" w:hint="eastAsia"/>
          <w:sz w:val="28"/>
          <w:szCs w:val="28"/>
        </w:rPr>
      </w:pPr>
      <w:r w:rsidRPr="00D84667">
        <w:rPr>
          <w:rFonts w:ascii="宋体" w:eastAsia="宋体" w:hAnsi="宋体" w:hint="eastAsia"/>
          <w:sz w:val="28"/>
          <w:szCs w:val="28"/>
        </w:rPr>
        <w:t>审核人：</w:t>
      </w:r>
      <w:r w:rsidR="00374CC3" w:rsidRPr="00374CC3">
        <w:rPr>
          <w:rFonts w:ascii="宋体" w:eastAsia="宋体" w:hAnsi="宋体" w:hint="eastAsia"/>
          <w:sz w:val="28"/>
          <w:szCs w:val="28"/>
          <w:u w:val="single"/>
          <w:lang w:eastAsia="zh-CN"/>
        </w:rPr>
        <w:t>陈俊羽</w:t>
      </w:r>
    </w:p>
    <w:p w14:paraId="45A9407A" w14:textId="3156875F" w:rsidR="001F519F" w:rsidRPr="00374CC3" w:rsidRDefault="001F519F" w:rsidP="001F519F">
      <w:pPr>
        <w:jc w:val="center"/>
        <w:rPr>
          <w:rFonts w:ascii="宋体" w:eastAsia="宋体" w:hAnsi="宋体" w:hint="eastAsia"/>
          <w:sz w:val="28"/>
          <w:szCs w:val="28"/>
          <w:u w:val="single"/>
        </w:rPr>
      </w:pPr>
      <w:r w:rsidRPr="00D84667">
        <w:rPr>
          <w:rFonts w:ascii="宋体" w:eastAsia="宋体" w:hAnsi="宋体" w:hint="eastAsia"/>
          <w:sz w:val="28"/>
          <w:szCs w:val="28"/>
        </w:rPr>
        <w:t>完成日期：</w:t>
      </w:r>
      <w:r w:rsidRPr="00374CC3">
        <w:rPr>
          <w:rFonts w:ascii="宋体" w:eastAsia="宋体" w:hAnsi="宋体" w:hint="eastAsia"/>
          <w:sz w:val="28"/>
          <w:szCs w:val="28"/>
          <w:u w:val="single"/>
        </w:rPr>
        <w:t>2025 年 7 月 2</w:t>
      </w:r>
      <w:r w:rsidRPr="00374CC3">
        <w:rPr>
          <w:rFonts w:ascii="宋体" w:eastAsia="宋体" w:hAnsi="宋体" w:hint="eastAsia"/>
          <w:sz w:val="28"/>
          <w:szCs w:val="28"/>
          <w:u w:val="single"/>
          <w:lang w:eastAsia="zh-CN"/>
        </w:rPr>
        <w:t>4</w:t>
      </w:r>
      <w:r w:rsidRPr="00374CC3">
        <w:rPr>
          <w:rFonts w:ascii="宋体" w:eastAsia="宋体" w:hAnsi="宋体" w:hint="eastAsia"/>
          <w:sz w:val="28"/>
          <w:szCs w:val="28"/>
          <w:u w:val="single"/>
        </w:rPr>
        <w:t xml:space="preserve"> 日</w:t>
      </w:r>
    </w:p>
    <w:p w14:paraId="35E5CD79" w14:textId="77777777" w:rsidR="001F519F" w:rsidRDefault="001F519F">
      <w:pPr>
        <w:pStyle w:val="21"/>
        <w:rPr>
          <w:rFonts w:eastAsia="宋体"/>
          <w:lang w:eastAsia="zh-CN"/>
        </w:rPr>
      </w:pPr>
    </w:p>
    <w:p w14:paraId="7C10C0CB" w14:textId="77777777" w:rsidR="001F519F" w:rsidRDefault="001F519F">
      <w:pPr>
        <w:pStyle w:val="21"/>
        <w:rPr>
          <w:rFonts w:eastAsia="宋体"/>
          <w:lang w:eastAsia="zh-CN"/>
        </w:rPr>
      </w:pPr>
    </w:p>
    <w:p w14:paraId="76100CD9" w14:textId="77777777" w:rsidR="001F519F" w:rsidRDefault="001F519F">
      <w:pPr>
        <w:pStyle w:val="21"/>
        <w:rPr>
          <w:rFonts w:eastAsia="宋体"/>
          <w:lang w:eastAsia="zh-CN"/>
        </w:rPr>
      </w:pPr>
    </w:p>
    <w:p w14:paraId="392D263A" w14:textId="77777777" w:rsidR="001F519F" w:rsidRDefault="001F519F" w:rsidP="001F519F">
      <w:pPr>
        <w:rPr>
          <w:rFonts w:eastAsia="宋体"/>
          <w:lang w:eastAsia="zh-CN"/>
        </w:rPr>
      </w:pPr>
    </w:p>
    <w:p w14:paraId="34707D50" w14:textId="77777777" w:rsidR="001F519F" w:rsidRDefault="001F519F" w:rsidP="001F519F">
      <w:pPr>
        <w:rPr>
          <w:rFonts w:eastAsia="宋体"/>
          <w:lang w:eastAsia="zh-CN"/>
        </w:rPr>
      </w:pPr>
    </w:p>
    <w:p w14:paraId="1ED0AFE0" w14:textId="77777777" w:rsidR="001F519F" w:rsidRPr="001F519F" w:rsidRDefault="001F519F" w:rsidP="001F519F">
      <w:pPr>
        <w:rPr>
          <w:rFonts w:eastAsia="宋体"/>
          <w:lang w:eastAsia="zh-CN"/>
        </w:rPr>
      </w:pPr>
    </w:p>
    <w:p w14:paraId="264B73BF" w14:textId="77777777" w:rsidR="001F519F" w:rsidRDefault="001F519F" w:rsidP="001F519F">
      <w:pPr>
        <w:widowControl w:val="0"/>
        <w:spacing w:after="0" w:line="240" w:lineRule="auto"/>
        <w:jc w:val="both"/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</w:pPr>
    </w:p>
    <w:p w14:paraId="64E40ED2" w14:textId="77777777" w:rsidR="001F519F" w:rsidRDefault="001F519F" w:rsidP="001F519F">
      <w:pPr>
        <w:widowControl w:val="0"/>
        <w:spacing w:after="0" w:line="240" w:lineRule="auto"/>
        <w:jc w:val="both"/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</w:pPr>
      <w:r w:rsidRPr="001F519F"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  <w:lastRenderedPageBreak/>
        <w:t>一、引言</w:t>
      </w:r>
    </w:p>
    <w:p w14:paraId="33FCFADB" w14:textId="77777777" w:rsidR="001F519F" w:rsidRPr="001F519F" w:rsidRDefault="001F519F" w:rsidP="001F519F">
      <w:pPr>
        <w:widowControl w:val="0"/>
        <w:spacing w:after="0" w:line="240" w:lineRule="auto"/>
        <w:jc w:val="both"/>
        <w:rPr>
          <w:rFonts w:ascii="宋体" w:eastAsia="宋体" w:hAnsi="宋体" w:hint="eastAsia"/>
          <w:b/>
          <w:bCs/>
          <w:kern w:val="2"/>
          <w:sz w:val="28"/>
          <w:szCs w:val="28"/>
          <w:lang w:eastAsia="zh-CN"/>
          <w14:ligatures w14:val="standardContextual"/>
        </w:rPr>
      </w:pPr>
      <w:r w:rsidRPr="001F519F">
        <w:rPr>
          <w:rFonts w:ascii="宋体" w:eastAsia="宋体" w:hAnsi="宋体"/>
          <w:b/>
          <w:bCs/>
          <w:kern w:val="2"/>
          <w:sz w:val="28"/>
          <w:szCs w:val="28"/>
          <w:lang w:eastAsia="zh-CN"/>
          <w14:ligatures w14:val="standardContextual"/>
        </w:rPr>
        <w:t xml:space="preserve">1.1 </w:t>
      </w:r>
      <w:r w:rsidRPr="001F519F">
        <w:rPr>
          <w:rFonts w:ascii="宋体" w:eastAsia="宋体" w:hAnsi="宋体" w:hint="eastAsia"/>
          <w:b/>
          <w:bCs/>
          <w:kern w:val="2"/>
          <w:sz w:val="28"/>
          <w:szCs w:val="28"/>
          <w:lang w:eastAsia="zh-CN"/>
          <w14:ligatures w14:val="standardContextual"/>
        </w:rPr>
        <w:t>文档目的</w:t>
      </w:r>
    </w:p>
    <w:p w14:paraId="2E628464" w14:textId="184BEE2D" w:rsidR="001F519F" w:rsidRPr="001F519F" w:rsidRDefault="001F519F" w:rsidP="001F519F">
      <w:pPr>
        <w:widowControl w:val="0"/>
        <w:spacing w:after="0" w:line="240" w:lineRule="auto"/>
        <w:ind w:firstLineChars="200" w:firstLine="480"/>
        <w:jc w:val="both"/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</w:pPr>
      <w:r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本文档旨在详细说明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>“</w:t>
      </w:r>
      <w:r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文思成真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>”</w:t>
      </w:r>
      <w:r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项目在本地环境中的安装、配置与部署流程，确保开发与测试人员可快速搭建运行环境，支持系统的后续功能验证与使用。</w:t>
      </w:r>
    </w:p>
    <w:p w14:paraId="147DB08B" w14:textId="77777777" w:rsidR="001F519F" w:rsidRPr="001F519F" w:rsidRDefault="001F519F" w:rsidP="001F519F">
      <w:pPr>
        <w:widowControl w:val="0"/>
        <w:spacing w:after="0" w:line="240" w:lineRule="auto"/>
        <w:jc w:val="both"/>
        <w:rPr>
          <w:rFonts w:ascii="宋体" w:eastAsia="宋体" w:hAnsi="宋体" w:hint="eastAsia"/>
          <w:b/>
          <w:bCs/>
          <w:kern w:val="2"/>
          <w:sz w:val="28"/>
          <w:szCs w:val="28"/>
          <w:lang w:eastAsia="zh-CN"/>
          <w14:ligatures w14:val="standardContextual"/>
        </w:rPr>
      </w:pPr>
      <w:r w:rsidRPr="001F519F">
        <w:rPr>
          <w:rFonts w:ascii="宋体" w:eastAsia="宋体" w:hAnsi="宋体"/>
          <w:b/>
          <w:bCs/>
          <w:kern w:val="2"/>
          <w:sz w:val="28"/>
          <w:szCs w:val="28"/>
          <w:lang w:eastAsia="zh-CN"/>
          <w14:ligatures w14:val="standardContextual"/>
        </w:rPr>
        <w:t xml:space="preserve">1.2 </w:t>
      </w:r>
      <w:r w:rsidRPr="001F519F">
        <w:rPr>
          <w:rFonts w:ascii="宋体" w:eastAsia="宋体" w:hAnsi="宋体" w:hint="eastAsia"/>
          <w:b/>
          <w:bCs/>
          <w:kern w:val="2"/>
          <w:sz w:val="28"/>
          <w:szCs w:val="28"/>
          <w:lang w:eastAsia="zh-CN"/>
          <w14:ligatures w14:val="standardContextual"/>
        </w:rPr>
        <w:t>适用范围</w:t>
      </w:r>
    </w:p>
    <w:p w14:paraId="34EA9186" w14:textId="77777777" w:rsidR="001F519F" w:rsidRPr="001F519F" w:rsidRDefault="001F519F" w:rsidP="001F519F">
      <w:pPr>
        <w:widowControl w:val="0"/>
        <w:spacing w:after="0" w:line="240" w:lineRule="auto"/>
        <w:ind w:firstLineChars="200" w:firstLine="480"/>
        <w:jc w:val="both"/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</w:pPr>
      <w:r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本说明适用于开发人员、测试人员以及系统部署人员，涵盖后端服务（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>FastAPI</w:t>
      </w:r>
      <w:r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）、前端页面（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>Vue 3</w:t>
      </w:r>
      <w:r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）、数据库初始化（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>MySQL</w:t>
      </w:r>
      <w:r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）的部署流程。</w:t>
      </w:r>
    </w:p>
    <w:p w14:paraId="25DD9108" w14:textId="77777777" w:rsidR="001F519F" w:rsidRDefault="001F519F" w:rsidP="001F519F">
      <w:pPr>
        <w:widowControl w:val="0"/>
        <w:spacing w:after="0" w:line="240" w:lineRule="auto"/>
        <w:jc w:val="both"/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</w:pPr>
      <w:r w:rsidRPr="001F519F"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  <w:t>二、部署环境要求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794"/>
        <w:gridCol w:w="5062"/>
      </w:tblGrid>
      <w:tr w:rsidR="00552200" w14:paraId="221EC471" w14:textId="77777777" w:rsidTr="00552200">
        <w:tc>
          <w:tcPr>
            <w:tcW w:w="3794" w:type="dxa"/>
            <w:vAlign w:val="center"/>
          </w:tcPr>
          <w:p w14:paraId="420893C6" w14:textId="40E6032B" w:rsidR="00552200" w:rsidRDefault="00552200" w:rsidP="00552200">
            <w:pPr>
              <w:widowControl w:val="0"/>
              <w:jc w:val="both"/>
              <w:rPr>
                <w:rFonts w:ascii="宋体" w:eastAsia="宋体" w:hAnsi="宋体" w:hint="eastAsia"/>
                <w:b/>
                <w:bCs/>
                <w:kern w:val="2"/>
                <w:sz w:val="36"/>
                <w:szCs w:val="36"/>
                <w:lang w:eastAsia="zh-CN"/>
                <w14:ligatures w14:val="standardContextual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</w:rPr>
              <w:t>类型</w:t>
            </w:r>
          </w:p>
        </w:tc>
        <w:tc>
          <w:tcPr>
            <w:tcW w:w="5062" w:type="dxa"/>
            <w:vAlign w:val="center"/>
          </w:tcPr>
          <w:p w14:paraId="5E19E2CD" w14:textId="53145F3D" w:rsidR="00552200" w:rsidRDefault="00552200" w:rsidP="00552200">
            <w:pPr>
              <w:widowControl w:val="0"/>
              <w:jc w:val="both"/>
              <w:rPr>
                <w:rFonts w:ascii="宋体" w:eastAsia="宋体" w:hAnsi="宋体" w:hint="eastAsia"/>
                <w:b/>
                <w:bCs/>
                <w:kern w:val="2"/>
                <w:sz w:val="36"/>
                <w:szCs w:val="36"/>
                <w:lang w:eastAsia="zh-CN"/>
                <w14:ligatures w14:val="standardContextual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</w:rPr>
              <w:t>要求版本</w:t>
            </w:r>
          </w:p>
        </w:tc>
      </w:tr>
      <w:tr w:rsidR="00552200" w14:paraId="5611B6D3" w14:textId="77777777" w:rsidTr="00552200">
        <w:tc>
          <w:tcPr>
            <w:tcW w:w="3794" w:type="dxa"/>
            <w:vAlign w:val="center"/>
          </w:tcPr>
          <w:p w14:paraId="4E972495" w14:textId="4F968019" w:rsidR="00552200" w:rsidRPr="00921D98" w:rsidRDefault="00552200" w:rsidP="00552200">
            <w:pPr>
              <w:widowControl w:val="0"/>
              <w:jc w:val="both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921D98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操作系统</w:t>
            </w:r>
          </w:p>
        </w:tc>
        <w:tc>
          <w:tcPr>
            <w:tcW w:w="5062" w:type="dxa"/>
            <w:vAlign w:val="center"/>
          </w:tcPr>
          <w:p w14:paraId="17634318" w14:textId="0342D4D7" w:rsidR="00552200" w:rsidRPr="00921D98" w:rsidRDefault="00552200" w:rsidP="00552200">
            <w:pPr>
              <w:widowControl w:val="0"/>
              <w:jc w:val="both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921D98"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  <w:t>Windows 1</w:t>
            </w:r>
            <w:r w:rsidR="00921D98" w:rsidRPr="00921D98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1</w:t>
            </w:r>
          </w:p>
        </w:tc>
      </w:tr>
      <w:tr w:rsidR="00552200" w14:paraId="6351FA74" w14:textId="77777777" w:rsidTr="00552200">
        <w:trPr>
          <w:trHeight w:val="283"/>
        </w:trPr>
        <w:tc>
          <w:tcPr>
            <w:tcW w:w="3794" w:type="dxa"/>
            <w:vAlign w:val="center"/>
          </w:tcPr>
          <w:p w14:paraId="1162E118" w14:textId="03EFDF31" w:rsidR="00552200" w:rsidRPr="00921D98" w:rsidRDefault="00552200" w:rsidP="00552200">
            <w:pPr>
              <w:widowControl w:val="0"/>
              <w:jc w:val="both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921D98"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  <w:t>Python</w:t>
            </w:r>
          </w:p>
        </w:tc>
        <w:tc>
          <w:tcPr>
            <w:tcW w:w="5062" w:type="dxa"/>
            <w:vAlign w:val="center"/>
          </w:tcPr>
          <w:p w14:paraId="1962187C" w14:textId="340F0034" w:rsidR="00552200" w:rsidRPr="00921D98" w:rsidRDefault="003F40E8" w:rsidP="00552200">
            <w:pPr>
              <w:widowControl w:val="0"/>
              <w:jc w:val="both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建议</w:t>
            </w:r>
            <w:r w:rsidR="00552200" w:rsidRPr="00921D98"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  <w:t xml:space="preserve"> 3.12</w:t>
            </w:r>
          </w:p>
        </w:tc>
      </w:tr>
      <w:tr w:rsidR="00552200" w14:paraId="027C8DCC" w14:textId="77777777" w:rsidTr="00552200">
        <w:trPr>
          <w:trHeight w:val="458"/>
        </w:trPr>
        <w:tc>
          <w:tcPr>
            <w:tcW w:w="3794" w:type="dxa"/>
            <w:vAlign w:val="center"/>
          </w:tcPr>
          <w:p w14:paraId="5B0210D3" w14:textId="78908744" w:rsidR="00552200" w:rsidRPr="00921D98" w:rsidRDefault="00552200" w:rsidP="00552200">
            <w:pPr>
              <w:widowControl w:val="0"/>
              <w:jc w:val="both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921D98"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  <w:t>Node.js</w:t>
            </w:r>
          </w:p>
        </w:tc>
        <w:tc>
          <w:tcPr>
            <w:tcW w:w="5062" w:type="dxa"/>
            <w:vAlign w:val="center"/>
          </w:tcPr>
          <w:p w14:paraId="794C62F0" w14:textId="5BA23F20" w:rsidR="00552200" w:rsidRPr="00921D98" w:rsidRDefault="00552200" w:rsidP="00552200">
            <w:pPr>
              <w:widowControl w:val="0"/>
              <w:jc w:val="both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921D98"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  <w:t>≥ 18.x</w:t>
            </w:r>
          </w:p>
        </w:tc>
      </w:tr>
      <w:tr w:rsidR="00552200" w14:paraId="0995A9CB" w14:textId="77777777" w:rsidTr="00552200">
        <w:tc>
          <w:tcPr>
            <w:tcW w:w="3794" w:type="dxa"/>
            <w:vAlign w:val="center"/>
          </w:tcPr>
          <w:p w14:paraId="7F588147" w14:textId="7A5C9F8A" w:rsidR="00552200" w:rsidRPr="00921D98" w:rsidRDefault="00552200" w:rsidP="00552200">
            <w:pPr>
              <w:widowControl w:val="0"/>
              <w:jc w:val="both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921D98"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  <w:t>MySQL</w:t>
            </w:r>
          </w:p>
        </w:tc>
        <w:tc>
          <w:tcPr>
            <w:tcW w:w="5062" w:type="dxa"/>
            <w:vAlign w:val="center"/>
          </w:tcPr>
          <w:p w14:paraId="01648D84" w14:textId="4E616712" w:rsidR="00552200" w:rsidRPr="00921D98" w:rsidRDefault="00552200" w:rsidP="00552200">
            <w:pPr>
              <w:widowControl w:val="0"/>
              <w:jc w:val="both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921D98"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  <w:t>8.0+</w:t>
            </w:r>
          </w:p>
        </w:tc>
      </w:tr>
      <w:tr w:rsidR="00552200" w14:paraId="071E7125" w14:textId="77777777" w:rsidTr="00552200">
        <w:tc>
          <w:tcPr>
            <w:tcW w:w="3794" w:type="dxa"/>
            <w:vAlign w:val="center"/>
          </w:tcPr>
          <w:p w14:paraId="4D9F83FF" w14:textId="09BBF3C9" w:rsidR="00552200" w:rsidRPr="00921D98" w:rsidRDefault="00552200" w:rsidP="00552200">
            <w:pPr>
              <w:widowControl w:val="0"/>
              <w:jc w:val="both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921D98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包管理器</w:t>
            </w:r>
          </w:p>
        </w:tc>
        <w:tc>
          <w:tcPr>
            <w:tcW w:w="5062" w:type="dxa"/>
            <w:vAlign w:val="center"/>
          </w:tcPr>
          <w:p w14:paraId="7B97BC44" w14:textId="0A841C1F" w:rsidR="00552200" w:rsidRPr="00921D98" w:rsidRDefault="00552200" w:rsidP="00552200">
            <w:pPr>
              <w:widowControl w:val="0"/>
              <w:jc w:val="both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921D98"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  <w:t>pip</w:t>
            </w:r>
            <w:r w:rsidRPr="00921D98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、</w:t>
            </w:r>
            <w:r w:rsidRPr="00921D98"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  <w:t>npm</w:t>
            </w:r>
          </w:p>
        </w:tc>
      </w:tr>
      <w:tr w:rsidR="00552200" w14:paraId="75529013" w14:textId="77777777" w:rsidTr="00552200">
        <w:tc>
          <w:tcPr>
            <w:tcW w:w="3794" w:type="dxa"/>
            <w:vAlign w:val="center"/>
          </w:tcPr>
          <w:p w14:paraId="35E75668" w14:textId="09378A49" w:rsidR="00552200" w:rsidRPr="00921D98" w:rsidRDefault="00552200" w:rsidP="00552200">
            <w:pPr>
              <w:widowControl w:val="0"/>
              <w:jc w:val="both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921D98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前端构建工具</w:t>
            </w:r>
          </w:p>
        </w:tc>
        <w:tc>
          <w:tcPr>
            <w:tcW w:w="5062" w:type="dxa"/>
            <w:vAlign w:val="center"/>
          </w:tcPr>
          <w:p w14:paraId="06EAB5F1" w14:textId="05F86836" w:rsidR="00552200" w:rsidRPr="00921D98" w:rsidRDefault="00552200" w:rsidP="00552200">
            <w:pPr>
              <w:widowControl w:val="0"/>
              <w:jc w:val="both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921D98"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  <w:t>V</w:t>
            </w:r>
            <w:r w:rsidR="00921D98" w:rsidRPr="00921D98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ue</w:t>
            </w:r>
          </w:p>
        </w:tc>
      </w:tr>
      <w:tr w:rsidR="00921D98" w14:paraId="2678043C" w14:textId="77777777" w:rsidTr="00552200">
        <w:tc>
          <w:tcPr>
            <w:tcW w:w="3794" w:type="dxa"/>
            <w:vAlign w:val="center"/>
          </w:tcPr>
          <w:p w14:paraId="79DCB211" w14:textId="096FD4E4" w:rsidR="00921D98" w:rsidRPr="00921D98" w:rsidRDefault="00921D98" w:rsidP="00552200">
            <w:pPr>
              <w:widowControl w:val="0"/>
              <w:jc w:val="both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安装方式</w:t>
            </w:r>
          </w:p>
        </w:tc>
        <w:tc>
          <w:tcPr>
            <w:tcW w:w="5062" w:type="dxa"/>
            <w:vAlign w:val="center"/>
          </w:tcPr>
          <w:p w14:paraId="22A81D47" w14:textId="27E0BED5" w:rsidR="00921D98" w:rsidRPr="00921D98" w:rsidRDefault="00921D98" w:rsidP="00552200">
            <w:pPr>
              <w:widowControl w:val="0"/>
              <w:jc w:val="both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建议</w:t>
            </w:r>
            <w:r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conda(</w:t>
            </w:r>
            <w:r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也支持纯</w:t>
            </w:r>
            <w:r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pip)</w:t>
            </w:r>
          </w:p>
        </w:tc>
      </w:tr>
    </w:tbl>
    <w:p w14:paraId="3C49E0DF" w14:textId="77777777" w:rsidR="00552200" w:rsidRPr="001F519F" w:rsidRDefault="00552200" w:rsidP="001F519F">
      <w:pPr>
        <w:widowControl w:val="0"/>
        <w:spacing w:after="0" w:line="240" w:lineRule="auto"/>
        <w:jc w:val="both"/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</w:pPr>
    </w:p>
    <w:p w14:paraId="3528CD2C" w14:textId="77777777" w:rsidR="001F519F" w:rsidRPr="001F519F" w:rsidRDefault="001F519F" w:rsidP="001F519F">
      <w:pPr>
        <w:widowControl w:val="0"/>
        <w:spacing w:after="0" w:line="240" w:lineRule="auto"/>
        <w:jc w:val="both"/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</w:pPr>
      <w:r w:rsidRPr="001F519F"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  <w:t>三、数据库初始化</w:t>
      </w:r>
    </w:p>
    <w:p w14:paraId="58D4AB78" w14:textId="7A1766D7" w:rsidR="00FF5583" w:rsidRDefault="001F519F" w:rsidP="00945775">
      <w:pPr>
        <w:widowControl w:val="0"/>
        <w:spacing w:after="0" w:line="240" w:lineRule="auto"/>
        <w:ind w:firstLineChars="200" w:firstLine="480"/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</w:pP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 xml:space="preserve">1. </w:t>
      </w:r>
      <w:r w:rsidR="00CE683A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安装</w:t>
      </w:r>
      <w:r w:rsidR="00CE683A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MySQL</w:t>
      </w:r>
      <w:r w:rsidR="00CE683A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数据库：</w:t>
      </w:r>
    </w:p>
    <w:p w14:paraId="33F85389" w14:textId="107ED7D1" w:rsidR="00CE683A" w:rsidRPr="00CE683A" w:rsidRDefault="00CE683A" w:rsidP="00CE683A">
      <w:pPr>
        <w:widowControl w:val="0"/>
        <w:spacing w:after="0" w:line="240" w:lineRule="auto"/>
        <w:ind w:left="480"/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</w:pPr>
      <w:r w:rsidRPr="00CE683A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>Windows</w:t>
      </w:r>
      <w:r w:rsidRPr="00CE683A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用户通常使用</w:t>
      </w:r>
      <w:r w:rsidRPr="00CE683A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 xml:space="preserve"> MySQL Installer</w:t>
      </w:r>
    </w:p>
    <w:p w14:paraId="787DB646" w14:textId="6D2A257F" w:rsidR="00CE683A" w:rsidRPr="00CE683A" w:rsidRDefault="00CE683A" w:rsidP="00CE683A">
      <w:pPr>
        <w:widowControl w:val="0"/>
        <w:spacing w:after="0" w:line="240" w:lineRule="auto"/>
        <w:ind w:left="480"/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</w:pPr>
      <w:r w:rsidRPr="00CE683A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Mac</w:t>
      </w:r>
      <w:r w:rsidRPr="00CE683A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可使用</w:t>
      </w:r>
      <w:r w:rsidRPr="00CE683A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 xml:space="preserve"> brew install mysql</w:t>
      </w:r>
    </w:p>
    <w:p w14:paraId="2ECA51A5" w14:textId="04ED584D" w:rsidR="00CE683A" w:rsidRDefault="00CE683A" w:rsidP="00CE683A">
      <w:pPr>
        <w:widowControl w:val="0"/>
        <w:spacing w:after="0" w:line="240" w:lineRule="auto"/>
        <w:ind w:left="480"/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</w:pPr>
      <w:r w:rsidRPr="00CE683A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Linux</w:t>
      </w:r>
      <w:r w:rsidRPr="00CE683A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可使用</w:t>
      </w:r>
      <w:r w:rsidRPr="00CE683A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 xml:space="preserve"> apt install mysql-server </w:t>
      </w:r>
      <w:r w:rsidRPr="00CE683A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或</w:t>
      </w:r>
      <w:r w:rsidRPr="00CE683A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 xml:space="preserve"> yum install mysq</w:t>
      </w: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l</w:t>
      </w:r>
    </w:p>
    <w:p w14:paraId="6B452BAE" w14:textId="77777777" w:rsidR="00DA2924" w:rsidRDefault="001F519F" w:rsidP="00CE683A">
      <w:pPr>
        <w:widowControl w:val="0"/>
        <w:spacing w:after="0" w:line="240" w:lineRule="auto"/>
        <w:ind w:left="480"/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</w:pP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 xml:space="preserve">2. </w:t>
      </w:r>
      <w:r w:rsidR="00DA2924" w:rsidRPr="00DA2924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>自动建表</w:t>
      </w:r>
      <w:r w:rsidR="00DA2924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:</w:t>
      </w:r>
    </w:p>
    <w:p w14:paraId="7953DA56" w14:textId="3604EFC5" w:rsidR="001F519F" w:rsidRPr="001F519F" w:rsidRDefault="00DA2924" w:rsidP="00CE683A">
      <w:pPr>
        <w:widowControl w:val="0"/>
        <w:spacing w:after="0" w:line="240" w:lineRule="auto"/>
        <w:ind w:left="480"/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</w:pPr>
      <w:r w:rsidRPr="00DA2924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>方法一：运行</w:t>
      </w: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后端根目录下的</w:t>
      </w:r>
      <w:r w:rsidRPr="00DA2924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>init_db.py</w:t>
      </w: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文件</w:t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</w:r>
      <w:r w:rsidRPr="00DA2924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>方法二：数据库迁移导入</w:t>
      </w:r>
      <w:r w:rsidRPr="00DA2924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 xml:space="preserve"> .sql </w:t>
      </w:r>
      <w:r w:rsidRPr="00DA2924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>文件</w:t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 xml:space="preserve">mysql -u root -p novel_db &lt; </w:t>
      </w: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text_generator</w:t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>.sql</w:t>
      </w:r>
    </w:p>
    <w:p w14:paraId="79A1C98A" w14:textId="77777777" w:rsidR="001F519F" w:rsidRDefault="001F519F" w:rsidP="001F519F">
      <w:pPr>
        <w:widowControl w:val="0"/>
        <w:spacing w:after="0" w:line="240" w:lineRule="auto"/>
        <w:jc w:val="both"/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</w:pPr>
      <w:r w:rsidRPr="001F519F"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  <w:t>四、后端部署流程（</w:t>
      </w:r>
      <w:r w:rsidRPr="001F519F">
        <w:rPr>
          <w:rFonts w:ascii="宋体" w:eastAsia="宋体" w:hAnsi="宋体"/>
          <w:b/>
          <w:bCs/>
          <w:kern w:val="2"/>
          <w:sz w:val="36"/>
          <w:szCs w:val="36"/>
          <w:lang w:eastAsia="zh-CN"/>
          <w14:ligatures w14:val="standardContextual"/>
        </w:rPr>
        <w:t>FastAPI</w:t>
      </w:r>
      <w:r w:rsidRPr="001F519F"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  <w:t>）</w:t>
      </w:r>
    </w:p>
    <w:p w14:paraId="5E31F068" w14:textId="77777777" w:rsidR="00224163" w:rsidRDefault="001F519F" w:rsidP="001F519F">
      <w:pPr>
        <w:widowControl w:val="0"/>
        <w:spacing w:after="0" w:line="240" w:lineRule="auto"/>
        <w:ind w:left="720"/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</w:pP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 xml:space="preserve">1. </w:t>
      </w:r>
      <w:r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创建并激活虚拟环境：</w:t>
      </w:r>
    </w:p>
    <w:p w14:paraId="7DB00804" w14:textId="1D530AB7" w:rsidR="00D7291D" w:rsidRDefault="00224163" w:rsidP="00D7291D">
      <w:pPr>
        <w:widowControl w:val="0"/>
        <w:spacing w:after="0" w:line="240" w:lineRule="auto"/>
        <w:ind w:left="720"/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</w:pPr>
      <w:r w:rsidRPr="00224163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>conda env create -f environment.yml</w:t>
      </w: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(</w:t>
      </w: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无需后续安装依赖</w:t>
      </w:r>
      <w:r w:rsidR="007261AB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步骤</w:t>
      </w: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)</w:t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>conda create -n novel_env python=3.12</w:t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>conda activate novel_env</w:t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 xml:space="preserve">2. </w:t>
      </w:r>
      <w:r w:rsidR="001F519F"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安装依赖：</w:t>
      </w:r>
      <w:r w:rsidR="00754286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(</w:t>
      </w:r>
      <w:r w:rsidR="00754286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若通过</w:t>
      </w:r>
      <w:r w:rsidR="00754286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environment.yml</w:t>
      </w:r>
      <w:r w:rsidR="00754286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安装可跳过</w:t>
      </w:r>
      <w:r w:rsidR="00754286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)</w:t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 xml:space="preserve">cd </w:t>
      </w:r>
      <w:r w:rsidR="002F430A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B</w:t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>ackend</w:t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>pip install -r requirements.txt</w:t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 xml:space="preserve">3. </w:t>
      </w:r>
      <w:r w:rsidR="001F519F"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配置</w:t>
      </w:r>
      <w:r w:rsidR="00FF08CC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Backend/app/core/config.py</w:t>
      </w:r>
      <w:r w:rsidR="001F519F"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文件：</w:t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>DB_HOST=localhost</w:t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>DB_PORT=3306</w:t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>DB_USER=root</w:t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lastRenderedPageBreak/>
        <w:t>DB_PASSWORD=yourpassword</w:t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>DB_NAME=novel_db</w:t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>SECRET_KEY=your_secret_key</w:t>
      </w:r>
      <w:r w:rsidR="001F519F"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</w:r>
      <w:r w:rsidR="00D7291D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4.</w:t>
      </w:r>
      <w:r w:rsidR="00D7291D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数据库配置：</w:t>
      </w:r>
    </w:p>
    <w:p w14:paraId="12076F0E" w14:textId="15CEDB82" w:rsidR="00D7291D" w:rsidRDefault="00D7291D" w:rsidP="007261AB">
      <w:pPr>
        <w:widowControl w:val="0"/>
        <w:spacing w:after="0" w:line="240" w:lineRule="auto"/>
        <w:ind w:left="720"/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</w:pP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运行后端根目录下的</w:t>
      </w: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init_db.py</w:t>
      </w: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文件，创建数据库。</w:t>
      </w:r>
    </w:p>
    <w:p w14:paraId="7CF2C3F3" w14:textId="7909B847" w:rsidR="00D7291D" w:rsidRDefault="00D7291D" w:rsidP="007261AB">
      <w:pPr>
        <w:widowControl w:val="0"/>
        <w:spacing w:after="0" w:line="240" w:lineRule="auto"/>
        <w:ind w:left="720"/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</w:pP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或者在</w:t>
      </w: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MySQL</w:t>
      </w: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环境下运行</w:t>
      </w: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Backend/app/db/init.sql</w:t>
      </w:r>
      <w:r w:rsidR="00A70FE0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文件</w:t>
      </w: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。</w:t>
      </w:r>
    </w:p>
    <w:p w14:paraId="1AFFB3C0" w14:textId="65308912" w:rsidR="001F519F" w:rsidRPr="001F519F" w:rsidRDefault="001F519F" w:rsidP="007261AB">
      <w:pPr>
        <w:widowControl w:val="0"/>
        <w:spacing w:after="0" w:line="240" w:lineRule="auto"/>
        <w:ind w:left="720"/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</w:pP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 xml:space="preserve">4. </w:t>
      </w:r>
      <w:r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启动后端服务：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</w:r>
      <w:r w:rsidR="00472353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运行</w:t>
      </w:r>
      <w:r w:rsidR="00472353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Backend</w:t>
      </w:r>
      <w:r w:rsidR="00472353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目录下的</w:t>
      </w:r>
      <w:r w:rsidR="00472353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main.py</w:t>
      </w:r>
      <w:r w:rsidR="00472353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文件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 xml:space="preserve">5. </w:t>
      </w:r>
      <w:r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访问接口文档：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>Swagger</w:t>
      </w:r>
      <w:r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：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>http://localhost:8000/docs</w:t>
      </w:r>
    </w:p>
    <w:p w14:paraId="5E9F7CDA" w14:textId="77777777" w:rsidR="001F519F" w:rsidRPr="001F519F" w:rsidRDefault="001F519F" w:rsidP="001F519F">
      <w:pPr>
        <w:widowControl w:val="0"/>
        <w:spacing w:after="0" w:line="240" w:lineRule="auto"/>
        <w:jc w:val="both"/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</w:pPr>
      <w:r w:rsidRPr="001F519F"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  <w:t>五、前端部署流程（</w:t>
      </w:r>
      <w:r w:rsidRPr="001F519F">
        <w:rPr>
          <w:rFonts w:ascii="宋体" w:eastAsia="宋体" w:hAnsi="宋体"/>
          <w:b/>
          <w:bCs/>
          <w:kern w:val="2"/>
          <w:sz w:val="36"/>
          <w:szCs w:val="36"/>
          <w:lang w:eastAsia="zh-CN"/>
          <w14:ligatures w14:val="standardContextual"/>
        </w:rPr>
        <w:t>Vue 3</w:t>
      </w:r>
      <w:r w:rsidRPr="001F519F"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  <w:t>）</w:t>
      </w:r>
    </w:p>
    <w:p w14:paraId="2785A890" w14:textId="17BB671E" w:rsidR="001F519F" w:rsidRPr="001F519F" w:rsidRDefault="001F519F" w:rsidP="001F519F">
      <w:pPr>
        <w:widowControl w:val="0"/>
        <w:spacing w:after="0" w:line="240" w:lineRule="auto"/>
        <w:ind w:left="720"/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</w:pP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 xml:space="preserve">1. </w:t>
      </w:r>
      <w:r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进入前端项目目录：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 xml:space="preserve">cd </w:t>
      </w:r>
      <w:r w:rsidR="0097297E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my-vue-app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 xml:space="preserve">2. </w:t>
      </w:r>
      <w:r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安装依赖包：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>npm install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 xml:space="preserve">3. </w:t>
      </w:r>
      <w:r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启动前端开发服务器：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 xml:space="preserve">npm run </w:t>
      </w:r>
      <w:r w:rsidR="0097297E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serve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br/>
        <w:t xml:space="preserve">4. </w:t>
      </w:r>
      <w:r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默认访问地址：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>http://localhost:</w:t>
      </w:r>
      <w:r w:rsidR="00236AC3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8080</w:t>
      </w:r>
    </w:p>
    <w:p w14:paraId="3145E410" w14:textId="28753590" w:rsidR="009841A6" w:rsidRDefault="001F519F" w:rsidP="001F519F">
      <w:pPr>
        <w:widowControl w:val="0"/>
        <w:spacing w:after="0" w:line="240" w:lineRule="auto"/>
        <w:jc w:val="both"/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</w:pPr>
      <w:r w:rsidRPr="001F519F"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  <w:t>六、常见问题与排查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9841A6" w:rsidRPr="009841A6" w14:paraId="245CFFDF" w14:textId="77777777">
        <w:tc>
          <w:tcPr>
            <w:tcW w:w="2952" w:type="dxa"/>
          </w:tcPr>
          <w:p w14:paraId="667A8C5B" w14:textId="0E50B33C" w:rsidR="009841A6" w:rsidRPr="009841A6" w:rsidRDefault="009841A6" w:rsidP="00D475FB">
            <w:pPr>
              <w:widowControl w:val="0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1F519F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问题描述</w:t>
            </w:r>
          </w:p>
        </w:tc>
        <w:tc>
          <w:tcPr>
            <w:tcW w:w="2952" w:type="dxa"/>
          </w:tcPr>
          <w:p w14:paraId="066760D8" w14:textId="48F8CAC8" w:rsidR="009841A6" w:rsidRPr="009841A6" w:rsidRDefault="009841A6" w:rsidP="00D475FB">
            <w:pPr>
              <w:widowControl w:val="0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1F519F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可能原因</w:t>
            </w:r>
          </w:p>
        </w:tc>
        <w:tc>
          <w:tcPr>
            <w:tcW w:w="2952" w:type="dxa"/>
          </w:tcPr>
          <w:p w14:paraId="46FAF385" w14:textId="0B882729" w:rsidR="009841A6" w:rsidRPr="009841A6" w:rsidRDefault="009841A6" w:rsidP="00D475FB">
            <w:pPr>
              <w:widowControl w:val="0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1F519F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解决建议</w:t>
            </w:r>
          </w:p>
        </w:tc>
      </w:tr>
      <w:tr w:rsidR="009841A6" w:rsidRPr="009841A6" w14:paraId="323B2715" w14:textId="77777777">
        <w:tc>
          <w:tcPr>
            <w:tcW w:w="2952" w:type="dxa"/>
          </w:tcPr>
          <w:p w14:paraId="1ED0DD97" w14:textId="015314D5" w:rsidR="009841A6" w:rsidRPr="009841A6" w:rsidRDefault="009841A6" w:rsidP="00D475FB">
            <w:pPr>
              <w:widowControl w:val="0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1F519F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数据库连接失败</w:t>
            </w:r>
          </w:p>
        </w:tc>
        <w:tc>
          <w:tcPr>
            <w:tcW w:w="2952" w:type="dxa"/>
          </w:tcPr>
          <w:p w14:paraId="4DD19996" w14:textId="6B52E70C" w:rsidR="009841A6" w:rsidRPr="009841A6" w:rsidRDefault="009841A6" w:rsidP="00D475FB">
            <w:pPr>
              <w:widowControl w:val="0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1F519F"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  <w:t xml:space="preserve">.env </w:t>
            </w:r>
            <w:r w:rsidRPr="001F519F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配置错误或</w:t>
            </w:r>
            <w:r w:rsidRPr="001F519F"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  <w:t xml:space="preserve"> MySQL </w:t>
            </w:r>
            <w:r w:rsidRPr="001F519F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未启动</w:t>
            </w:r>
          </w:p>
        </w:tc>
        <w:tc>
          <w:tcPr>
            <w:tcW w:w="2952" w:type="dxa"/>
          </w:tcPr>
          <w:p w14:paraId="7CFDDE03" w14:textId="6676B5FD" w:rsidR="009841A6" w:rsidRPr="009841A6" w:rsidRDefault="009841A6" w:rsidP="00D475FB">
            <w:pPr>
              <w:widowControl w:val="0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1F519F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检查数据库服务状态，确认配置正确</w:t>
            </w:r>
          </w:p>
        </w:tc>
      </w:tr>
      <w:tr w:rsidR="009841A6" w:rsidRPr="009841A6" w14:paraId="07883E08" w14:textId="77777777">
        <w:tc>
          <w:tcPr>
            <w:tcW w:w="2952" w:type="dxa"/>
          </w:tcPr>
          <w:p w14:paraId="22570C33" w14:textId="73308F3D" w:rsidR="009841A6" w:rsidRPr="009841A6" w:rsidRDefault="009841A6" w:rsidP="00D475FB">
            <w:pPr>
              <w:widowControl w:val="0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1F519F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页面空白或</w:t>
            </w:r>
            <w:r w:rsidRPr="001F519F"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  <w:t xml:space="preserve"> 404</w:t>
            </w:r>
          </w:p>
        </w:tc>
        <w:tc>
          <w:tcPr>
            <w:tcW w:w="2952" w:type="dxa"/>
          </w:tcPr>
          <w:p w14:paraId="007BC384" w14:textId="28F3F951" w:rsidR="009841A6" w:rsidRPr="009841A6" w:rsidRDefault="009841A6" w:rsidP="00D475FB">
            <w:pPr>
              <w:widowControl w:val="0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1F519F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后端未启动或接口地址不一致</w:t>
            </w:r>
          </w:p>
        </w:tc>
        <w:tc>
          <w:tcPr>
            <w:tcW w:w="2952" w:type="dxa"/>
          </w:tcPr>
          <w:p w14:paraId="27086144" w14:textId="32B07078" w:rsidR="009841A6" w:rsidRPr="009841A6" w:rsidRDefault="009841A6" w:rsidP="00D475FB">
            <w:pPr>
              <w:widowControl w:val="0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1F519F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确认后端已运行并配置了</w:t>
            </w:r>
            <w:r w:rsidRPr="001F519F"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  <w:t xml:space="preserve"> CORS</w:t>
            </w:r>
          </w:p>
        </w:tc>
      </w:tr>
      <w:tr w:rsidR="009841A6" w:rsidRPr="009841A6" w14:paraId="4AB6E37A" w14:textId="77777777">
        <w:tc>
          <w:tcPr>
            <w:tcW w:w="2952" w:type="dxa"/>
          </w:tcPr>
          <w:p w14:paraId="10C06D19" w14:textId="35D76F7B" w:rsidR="009841A6" w:rsidRPr="009841A6" w:rsidRDefault="009841A6" w:rsidP="00D475FB">
            <w:pPr>
              <w:widowControl w:val="0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1F519F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依赖缺失</w:t>
            </w:r>
          </w:p>
        </w:tc>
        <w:tc>
          <w:tcPr>
            <w:tcW w:w="2952" w:type="dxa"/>
          </w:tcPr>
          <w:p w14:paraId="41260C0C" w14:textId="24DC8AE4" w:rsidR="009841A6" w:rsidRPr="009841A6" w:rsidRDefault="009841A6" w:rsidP="00D475FB">
            <w:pPr>
              <w:widowControl w:val="0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1F519F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未正确执行</w:t>
            </w:r>
            <w:r w:rsidRPr="001F519F"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  <w:t xml:space="preserve"> pip/npm install</w:t>
            </w:r>
          </w:p>
        </w:tc>
        <w:tc>
          <w:tcPr>
            <w:tcW w:w="2952" w:type="dxa"/>
          </w:tcPr>
          <w:p w14:paraId="6BA8EDC7" w14:textId="3BC91210" w:rsidR="009841A6" w:rsidRPr="009841A6" w:rsidRDefault="009841A6" w:rsidP="00D475FB">
            <w:pPr>
              <w:widowControl w:val="0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1F519F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重新安装依赖</w:t>
            </w:r>
          </w:p>
        </w:tc>
      </w:tr>
      <w:tr w:rsidR="009841A6" w:rsidRPr="009841A6" w14:paraId="0A90A5E7" w14:textId="77777777">
        <w:tc>
          <w:tcPr>
            <w:tcW w:w="2952" w:type="dxa"/>
          </w:tcPr>
          <w:p w14:paraId="6541A6A5" w14:textId="2BC6C35C" w:rsidR="009841A6" w:rsidRPr="009841A6" w:rsidRDefault="009841A6" w:rsidP="00D475FB">
            <w:pPr>
              <w:widowControl w:val="0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1F519F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跨域错误</w:t>
            </w:r>
          </w:p>
        </w:tc>
        <w:tc>
          <w:tcPr>
            <w:tcW w:w="2952" w:type="dxa"/>
          </w:tcPr>
          <w:p w14:paraId="22A2F44A" w14:textId="03416835" w:rsidR="009841A6" w:rsidRPr="009841A6" w:rsidRDefault="009841A6" w:rsidP="00D475FB">
            <w:pPr>
              <w:widowControl w:val="0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1F519F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后端未设置允许来源</w:t>
            </w:r>
          </w:p>
        </w:tc>
        <w:tc>
          <w:tcPr>
            <w:tcW w:w="2952" w:type="dxa"/>
          </w:tcPr>
          <w:p w14:paraId="60828762" w14:textId="33948C63" w:rsidR="009841A6" w:rsidRPr="009841A6" w:rsidRDefault="009841A6" w:rsidP="00D475FB">
            <w:pPr>
              <w:widowControl w:val="0"/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1F519F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配置</w:t>
            </w:r>
            <w:r w:rsidRPr="001F519F"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  <w:t xml:space="preserve"> FastAPI </w:t>
            </w:r>
            <w:r w:rsidRPr="001F519F">
              <w:rPr>
                <w:rFonts w:ascii="Times New Roman" w:eastAsia="宋体" w:hAnsi="Times New Roman" w:cs="Times New Roman" w:hint="eastAsia"/>
                <w:kern w:val="2"/>
                <w:sz w:val="24"/>
                <w:szCs w:val="24"/>
                <w:lang w:eastAsia="zh-CN"/>
                <w14:ligatures w14:val="standardContextual"/>
              </w:rPr>
              <w:t>的</w:t>
            </w:r>
            <w:r w:rsidRPr="001F519F">
              <w:rPr>
                <w:rFonts w:ascii="Times New Roman" w:eastAsia="宋体" w:hAnsi="Times New Roman" w:cs="Times New Roman"/>
                <w:kern w:val="2"/>
                <w:sz w:val="24"/>
                <w:szCs w:val="24"/>
                <w:lang w:eastAsia="zh-CN"/>
                <w14:ligatures w14:val="standardContextual"/>
              </w:rPr>
              <w:t>CORSMiddleware</w:t>
            </w:r>
          </w:p>
        </w:tc>
      </w:tr>
    </w:tbl>
    <w:p w14:paraId="77C63EC8" w14:textId="77777777" w:rsidR="001F519F" w:rsidRPr="001F519F" w:rsidRDefault="001F519F" w:rsidP="001F519F">
      <w:pPr>
        <w:widowControl w:val="0"/>
        <w:spacing w:after="0" w:line="240" w:lineRule="auto"/>
        <w:jc w:val="both"/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</w:pPr>
      <w:r w:rsidRPr="001F519F">
        <w:rPr>
          <w:rFonts w:ascii="宋体" w:eastAsia="宋体" w:hAnsi="宋体" w:hint="eastAsia"/>
          <w:b/>
          <w:bCs/>
          <w:kern w:val="2"/>
          <w:sz w:val="36"/>
          <w:szCs w:val="36"/>
          <w:lang w:eastAsia="zh-CN"/>
          <w14:ligatures w14:val="standardContextual"/>
        </w:rPr>
        <w:t>七、附录</w:t>
      </w:r>
    </w:p>
    <w:p w14:paraId="77A85287" w14:textId="739EC65E" w:rsidR="00242DC8" w:rsidRDefault="001F519F" w:rsidP="00CA411E">
      <w:pPr>
        <w:widowControl w:val="0"/>
        <w:spacing w:after="0" w:line="240" w:lineRule="auto"/>
        <w:ind w:firstLineChars="100" w:firstLine="240"/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</w:pPr>
      <w:r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数据库结构详见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 xml:space="preserve"> </w:t>
      </w:r>
      <w:r w:rsidR="00CA411E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text_generator</w:t>
      </w:r>
      <w:r w:rsidRPr="001F519F">
        <w:rPr>
          <w:rFonts w:ascii="Times New Roman" w:eastAsia="宋体" w:hAnsi="Times New Roman" w:cs="Times New Roman"/>
          <w:kern w:val="2"/>
          <w:sz w:val="24"/>
          <w:szCs w:val="24"/>
          <w:lang w:eastAsia="zh-CN"/>
          <w14:ligatures w14:val="standardContextual"/>
        </w:rPr>
        <w:t xml:space="preserve">.sql </w:t>
      </w:r>
      <w:r w:rsidRPr="001F519F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文件，涵盖用户表、小说表、会话表、消息表等核心数据结构。</w:t>
      </w:r>
      <w:r w:rsidR="00CA411E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也可通过</w:t>
      </w:r>
      <w:r w:rsidR="00CA411E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init_db.py</w:t>
      </w:r>
      <w:r w:rsidR="00CA411E"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直接建表。</w:t>
      </w:r>
    </w:p>
    <w:p w14:paraId="5218D2EE" w14:textId="2D2CFAE9" w:rsidR="00CA411E" w:rsidRPr="00CA411E" w:rsidRDefault="00CA411E" w:rsidP="00CA411E">
      <w:pPr>
        <w:widowControl w:val="0"/>
        <w:spacing w:after="0" w:line="240" w:lineRule="auto"/>
        <w:ind w:firstLineChars="100" w:firstLine="240"/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</w:pP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后端依赖请见后端根目录下的</w:t>
      </w: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requirements.txt</w:t>
      </w:r>
      <w:r>
        <w:rPr>
          <w:rFonts w:ascii="Times New Roman" w:eastAsia="宋体" w:hAnsi="Times New Roman" w:cs="Times New Roman" w:hint="eastAsia"/>
          <w:kern w:val="2"/>
          <w:sz w:val="24"/>
          <w:szCs w:val="24"/>
          <w:lang w:eastAsia="zh-CN"/>
          <w14:ligatures w14:val="standardContextual"/>
        </w:rPr>
        <w:t>文件。</w:t>
      </w:r>
    </w:p>
    <w:sectPr w:rsidR="00CA411E" w:rsidRPr="00CA411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4259486">
    <w:abstractNumId w:val="8"/>
  </w:num>
  <w:num w:numId="2" w16cid:durableId="696471562">
    <w:abstractNumId w:val="6"/>
  </w:num>
  <w:num w:numId="3" w16cid:durableId="1414350266">
    <w:abstractNumId w:val="5"/>
  </w:num>
  <w:num w:numId="4" w16cid:durableId="1318454433">
    <w:abstractNumId w:val="4"/>
  </w:num>
  <w:num w:numId="5" w16cid:durableId="1141536665">
    <w:abstractNumId w:val="7"/>
  </w:num>
  <w:num w:numId="6" w16cid:durableId="1004748026">
    <w:abstractNumId w:val="3"/>
  </w:num>
  <w:num w:numId="7" w16cid:durableId="1128014675">
    <w:abstractNumId w:val="2"/>
  </w:num>
  <w:num w:numId="8" w16cid:durableId="1774860240">
    <w:abstractNumId w:val="1"/>
  </w:num>
  <w:num w:numId="9" w16cid:durableId="907039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6AD"/>
    <w:rsid w:val="0006063C"/>
    <w:rsid w:val="0015074B"/>
    <w:rsid w:val="001F519F"/>
    <w:rsid w:val="00224163"/>
    <w:rsid w:val="00236AC3"/>
    <w:rsid w:val="00242DC8"/>
    <w:rsid w:val="0029639D"/>
    <w:rsid w:val="002F430A"/>
    <w:rsid w:val="00326F90"/>
    <w:rsid w:val="00374CC3"/>
    <w:rsid w:val="003F40E8"/>
    <w:rsid w:val="00472353"/>
    <w:rsid w:val="004C1DEF"/>
    <w:rsid w:val="00552200"/>
    <w:rsid w:val="00612E4A"/>
    <w:rsid w:val="007261AB"/>
    <w:rsid w:val="00754286"/>
    <w:rsid w:val="008122C7"/>
    <w:rsid w:val="00921D98"/>
    <w:rsid w:val="00945775"/>
    <w:rsid w:val="0097297E"/>
    <w:rsid w:val="009841A6"/>
    <w:rsid w:val="00A51A20"/>
    <w:rsid w:val="00A70FE0"/>
    <w:rsid w:val="00AA1D8D"/>
    <w:rsid w:val="00B47730"/>
    <w:rsid w:val="00CA411E"/>
    <w:rsid w:val="00CB0664"/>
    <w:rsid w:val="00CE683A"/>
    <w:rsid w:val="00D475FB"/>
    <w:rsid w:val="00D7291D"/>
    <w:rsid w:val="00DA2924"/>
    <w:rsid w:val="00FC693F"/>
    <w:rsid w:val="00FF08CC"/>
    <w:rsid w:val="00FF5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DA0131"/>
  <w14:defaultImageDpi w14:val="300"/>
  <w15:docId w15:val="{197D2670-3CDE-45D9-8241-1585EA4B4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526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7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545</Words>
  <Characters>1053</Characters>
  <Application>Microsoft Office Word</Application>
  <DocSecurity>0</DocSecurity>
  <Lines>95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胡 宇翔</cp:lastModifiedBy>
  <cp:revision>26</cp:revision>
  <dcterms:created xsi:type="dcterms:W3CDTF">2013-12-23T23:15:00Z</dcterms:created>
  <dcterms:modified xsi:type="dcterms:W3CDTF">2025-07-24T14:36:00Z</dcterms:modified>
  <cp:category/>
</cp:coreProperties>
</file>