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AA" w:rsidRPr="0079003D" w:rsidRDefault="001120AA" w:rsidP="001120AA">
      <w:pPr>
        <w:spacing w:line="276" w:lineRule="auto"/>
        <w:ind w:firstLine="708"/>
        <w:rPr>
          <w:sz w:val="28"/>
          <w:szCs w:val="28"/>
        </w:rPr>
      </w:pPr>
      <w:r w:rsidRPr="0079003D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1120AA" w:rsidRPr="0079003D" w:rsidRDefault="001120AA" w:rsidP="001120AA">
      <w:pPr>
        <w:spacing w:line="276" w:lineRule="auto"/>
        <w:jc w:val="center"/>
        <w:rPr>
          <w:sz w:val="28"/>
          <w:szCs w:val="28"/>
        </w:rPr>
      </w:pPr>
      <w:r w:rsidRPr="0079003D">
        <w:rPr>
          <w:sz w:val="28"/>
          <w:szCs w:val="28"/>
        </w:rPr>
        <w:t>высшего образования</w:t>
      </w:r>
    </w:p>
    <w:p w:rsidR="001120AA" w:rsidRPr="0079003D" w:rsidRDefault="001120AA" w:rsidP="001120AA">
      <w:pPr>
        <w:spacing w:line="276" w:lineRule="auto"/>
        <w:jc w:val="center"/>
        <w:rPr>
          <w:b/>
          <w:bCs/>
          <w:sz w:val="28"/>
          <w:szCs w:val="28"/>
        </w:rPr>
      </w:pPr>
      <w:r w:rsidRPr="0079003D">
        <w:rPr>
          <w:sz w:val="28"/>
          <w:szCs w:val="28"/>
        </w:rPr>
        <w:t>«Чувашский государственный университет имени И.Н. Ульянова»</w:t>
      </w:r>
    </w:p>
    <w:p w:rsidR="001120AA" w:rsidRPr="0079003D" w:rsidRDefault="001120AA" w:rsidP="001120AA">
      <w:pPr>
        <w:keepNext/>
        <w:jc w:val="center"/>
        <w:outlineLvl w:val="0"/>
        <w:rPr>
          <w:bCs/>
          <w:sz w:val="28"/>
          <w:szCs w:val="28"/>
        </w:rPr>
      </w:pPr>
      <w:bookmarkStart w:id="0" w:name="_Toc325357683"/>
      <w:bookmarkStart w:id="1" w:name="_Toc324758929"/>
      <w:bookmarkStart w:id="2" w:name="_Toc324758589"/>
      <w:bookmarkStart w:id="3" w:name="_Toc324757809"/>
      <w:r w:rsidRPr="0079003D">
        <w:rPr>
          <w:bCs/>
          <w:sz w:val="28"/>
          <w:szCs w:val="28"/>
        </w:rPr>
        <w:t xml:space="preserve">ФАКУЛЬТЕТ </w:t>
      </w:r>
      <w:bookmarkStart w:id="4" w:name="_Toc325357684"/>
      <w:bookmarkStart w:id="5" w:name="_Toc324758930"/>
      <w:bookmarkStart w:id="6" w:name="_Toc324758590"/>
      <w:bookmarkStart w:id="7" w:name="_Toc324757810"/>
      <w:bookmarkEnd w:id="0"/>
      <w:bookmarkEnd w:id="1"/>
      <w:bookmarkEnd w:id="2"/>
      <w:bookmarkEnd w:id="3"/>
      <w:r w:rsidRPr="0079003D">
        <w:rPr>
          <w:bCs/>
          <w:sz w:val="28"/>
          <w:szCs w:val="28"/>
        </w:rPr>
        <w:t>ИНФОРМАТИКИ И ВЫЧИСЛИТЕЛЬНОЙ ТЕХНИКИ</w:t>
      </w:r>
    </w:p>
    <w:p w:rsidR="001120AA" w:rsidRPr="0079003D" w:rsidRDefault="001120AA" w:rsidP="001120AA">
      <w:pPr>
        <w:keepNext/>
        <w:jc w:val="center"/>
        <w:outlineLvl w:val="0"/>
        <w:rPr>
          <w:b/>
          <w:sz w:val="28"/>
          <w:szCs w:val="28"/>
        </w:rPr>
      </w:pPr>
      <w:r w:rsidRPr="0079003D">
        <w:rPr>
          <w:bCs/>
          <w:sz w:val="28"/>
          <w:szCs w:val="28"/>
        </w:rPr>
        <w:t>Кафедра</w:t>
      </w:r>
      <w:r w:rsidRPr="0079003D">
        <w:rPr>
          <w:b/>
          <w:sz w:val="28"/>
          <w:szCs w:val="28"/>
        </w:rPr>
        <w:t xml:space="preserve"> </w:t>
      </w:r>
      <w:bookmarkEnd w:id="4"/>
      <w:bookmarkEnd w:id="5"/>
      <w:bookmarkEnd w:id="6"/>
      <w:bookmarkEnd w:id="7"/>
      <w:r w:rsidRPr="0079003D">
        <w:rPr>
          <w:sz w:val="28"/>
          <w:szCs w:val="28"/>
        </w:rPr>
        <w:t>вычислительной техники</w:t>
      </w:r>
    </w:p>
    <w:p w:rsidR="001120AA" w:rsidRPr="0079003D" w:rsidRDefault="001120AA" w:rsidP="001120AA">
      <w:pPr>
        <w:keepNext/>
        <w:jc w:val="center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>АГС</w:t>
      </w:r>
      <w:r w:rsidRPr="0079003D">
        <w:rPr>
          <w:sz w:val="28"/>
          <w:szCs w:val="28"/>
        </w:rPr>
        <w:t>.</w:t>
      </w:r>
    </w:p>
    <w:p w:rsidR="001120AA" w:rsidRPr="0079003D" w:rsidRDefault="001120AA" w:rsidP="001120AA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1120AA" w:rsidRPr="0079003D" w:rsidRDefault="001120AA" w:rsidP="001120AA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spacing w:line="276" w:lineRule="auto"/>
        <w:ind w:firstLine="567"/>
        <w:jc w:val="center"/>
        <w:rPr>
          <w:sz w:val="28"/>
          <w:szCs w:val="28"/>
        </w:rPr>
      </w:pP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ind w:firstLine="709"/>
        <w:jc w:val="center"/>
        <w:rPr>
          <w:sz w:val="28"/>
          <w:szCs w:val="28"/>
        </w:rPr>
      </w:pPr>
    </w:p>
    <w:p w:rsidR="001120AA" w:rsidRPr="0079003D" w:rsidRDefault="001120AA" w:rsidP="001120AA">
      <w:pPr>
        <w:spacing w:line="360" w:lineRule="auto"/>
        <w:rPr>
          <w:sz w:val="28"/>
          <w:szCs w:val="28"/>
        </w:rPr>
      </w:pPr>
    </w:p>
    <w:p w:rsidR="001120AA" w:rsidRPr="0079003D" w:rsidRDefault="001120AA" w:rsidP="001120AA">
      <w:pPr>
        <w:spacing w:line="360" w:lineRule="auto"/>
        <w:jc w:val="center"/>
        <w:rPr>
          <w:sz w:val="28"/>
          <w:szCs w:val="28"/>
        </w:rPr>
      </w:pPr>
      <w:r w:rsidRPr="0079003D">
        <w:rPr>
          <w:sz w:val="28"/>
          <w:szCs w:val="28"/>
        </w:rPr>
        <w:t xml:space="preserve">Лабораторная </w:t>
      </w:r>
      <w:r>
        <w:rPr>
          <w:sz w:val="28"/>
          <w:szCs w:val="28"/>
        </w:rPr>
        <w:t>работа №3</w:t>
      </w:r>
      <w:r w:rsidRPr="0079003D">
        <w:rPr>
          <w:sz w:val="28"/>
          <w:szCs w:val="28"/>
        </w:rPr>
        <w:t>.</w:t>
      </w:r>
    </w:p>
    <w:p w:rsidR="001120AA" w:rsidRPr="001120AA" w:rsidRDefault="001120AA" w:rsidP="001120AA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F11B40">
        <w:rPr>
          <w:sz w:val="28"/>
          <w:szCs w:val="28"/>
        </w:rPr>
        <w:t>«</w:t>
      </w:r>
      <w:r w:rsidRPr="001120AA">
        <w:rPr>
          <w:rFonts w:eastAsiaTheme="minorHAnsi"/>
          <w:bCs/>
          <w:sz w:val="28"/>
          <w:lang w:eastAsia="en-US"/>
        </w:rPr>
        <w:t>Вывод полигонов с использованием VBO и VAO.</w:t>
      </w:r>
      <w:r w:rsidRPr="001120AA">
        <w:rPr>
          <w:sz w:val="28"/>
          <w:szCs w:val="28"/>
        </w:rPr>
        <w:t>»</w:t>
      </w:r>
    </w:p>
    <w:p w:rsidR="001120AA" w:rsidRPr="001120AA" w:rsidRDefault="001120AA" w:rsidP="001120AA">
      <w:pPr>
        <w:tabs>
          <w:tab w:val="left" w:pos="7635"/>
        </w:tabs>
        <w:spacing w:line="360" w:lineRule="auto"/>
        <w:ind w:firstLine="709"/>
        <w:jc w:val="both"/>
        <w:rPr>
          <w:sz w:val="28"/>
          <w:szCs w:val="28"/>
        </w:rPr>
      </w:pPr>
      <w:r w:rsidRPr="001120AA">
        <w:rPr>
          <w:sz w:val="28"/>
          <w:szCs w:val="28"/>
        </w:rPr>
        <w:tab/>
      </w: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jc w:val="both"/>
        <w:rPr>
          <w:sz w:val="28"/>
          <w:szCs w:val="28"/>
        </w:rPr>
      </w:pP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ind w:firstLine="709"/>
        <w:jc w:val="both"/>
        <w:rPr>
          <w:sz w:val="28"/>
          <w:szCs w:val="28"/>
        </w:rPr>
      </w:pPr>
    </w:p>
    <w:p w:rsidR="001120AA" w:rsidRPr="0079003D" w:rsidRDefault="001120AA" w:rsidP="001120AA">
      <w:pPr>
        <w:spacing w:line="276" w:lineRule="auto"/>
        <w:ind w:firstLine="567"/>
        <w:jc w:val="center"/>
        <w:rPr>
          <w:sz w:val="28"/>
          <w:szCs w:val="28"/>
        </w:rPr>
      </w:pPr>
    </w:p>
    <w:p w:rsidR="001120AA" w:rsidRPr="0079003D" w:rsidRDefault="001120AA" w:rsidP="001120AA">
      <w:pPr>
        <w:keepNext/>
        <w:ind w:left="4962"/>
        <w:outlineLvl w:val="1"/>
        <w:rPr>
          <w:bCs/>
          <w:sz w:val="28"/>
          <w:szCs w:val="28"/>
        </w:rPr>
      </w:pPr>
      <w:r w:rsidRPr="0079003D">
        <w:rPr>
          <w:bCs/>
          <w:sz w:val="28"/>
          <w:szCs w:val="28"/>
        </w:rPr>
        <w:t xml:space="preserve">Выполнил: студент гр. </w:t>
      </w:r>
      <w:r w:rsidRPr="0079003D">
        <w:rPr>
          <w:bCs/>
          <w:sz w:val="28"/>
          <w:szCs w:val="28"/>
          <w:lang w:val="bg-BG"/>
        </w:rPr>
        <w:t>ИВТ-41-</w:t>
      </w:r>
      <w:r w:rsidRPr="0079003D">
        <w:rPr>
          <w:bCs/>
          <w:sz w:val="28"/>
          <w:szCs w:val="28"/>
        </w:rPr>
        <w:t>15</w:t>
      </w:r>
    </w:p>
    <w:p w:rsidR="001120AA" w:rsidRPr="0079003D" w:rsidRDefault="001120AA" w:rsidP="001120AA">
      <w:pPr>
        <w:ind w:left="4962"/>
        <w:rPr>
          <w:b/>
          <w:bCs/>
          <w:sz w:val="28"/>
          <w:szCs w:val="28"/>
        </w:rPr>
      </w:pPr>
      <w:r w:rsidRPr="0079003D">
        <w:rPr>
          <w:sz w:val="28"/>
          <w:szCs w:val="28"/>
          <w:lang w:val="bg-BG"/>
        </w:rPr>
        <w:t>Лазарев Дмитрий</w:t>
      </w:r>
    </w:p>
    <w:p w:rsidR="001120AA" w:rsidRPr="0079003D" w:rsidRDefault="001120AA" w:rsidP="001120AA">
      <w:pPr>
        <w:keepNext/>
        <w:ind w:left="4962"/>
        <w:outlineLvl w:val="1"/>
        <w:rPr>
          <w:bCs/>
          <w:sz w:val="28"/>
          <w:szCs w:val="28"/>
        </w:rPr>
      </w:pPr>
    </w:p>
    <w:p w:rsidR="001120AA" w:rsidRPr="0079003D" w:rsidRDefault="001120AA" w:rsidP="001120AA">
      <w:pPr>
        <w:ind w:left="4962"/>
        <w:rPr>
          <w:bCs/>
          <w:sz w:val="28"/>
          <w:szCs w:val="28"/>
        </w:rPr>
      </w:pPr>
      <w:r w:rsidRPr="0079003D">
        <w:rPr>
          <w:bCs/>
          <w:sz w:val="28"/>
          <w:szCs w:val="28"/>
        </w:rPr>
        <w:t>Проверил:</w:t>
      </w:r>
    </w:p>
    <w:p w:rsidR="001120AA" w:rsidRPr="0079003D" w:rsidRDefault="001120AA" w:rsidP="001120AA">
      <w:pPr>
        <w:ind w:left="4962"/>
        <w:rPr>
          <w:sz w:val="28"/>
          <w:szCs w:val="28"/>
        </w:rPr>
      </w:pPr>
      <w:r w:rsidRPr="0079003D">
        <w:rPr>
          <w:bCs/>
          <w:sz w:val="28"/>
          <w:szCs w:val="28"/>
        </w:rPr>
        <w:t xml:space="preserve">Ст. преп. </w:t>
      </w:r>
      <w:proofErr w:type="spellStart"/>
      <w:r w:rsidRPr="0079003D">
        <w:rPr>
          <w:bCs/>
          <w:sz w:val="28"/>
          <w:szCs w:val="28"/>
        </w:rPr>
        <w:t>Галибин</w:t>
      </w:r>
      <w:proofErr w:type="spellEnd"/>
      <w:r w:rsidRPr="0079003D">
        <w:rPr>
          <w:bCs/>
          <w:sz w:val="28"/>
          <w:szCs w:val="28"/>
        </w:rPr>
        <w:t xml:space="preserve"> С.В.</w:t>
      </w:r>
      <w:r w:rsidRPr="0079003D">
        <w:rPr>
          <w:sz w:val="28"/>
          <w:szCs w:val="28"/>
        </w:rPr>
        <w:t xml:space="preserve"> </w:t>
      </w:r>
    </w:p>
    <w:p w:rsidR="001120AA" w:rsidRPr="0079003D" w:rsidRDefault="001120AA" w:rsidP="001120AA">
      <w:pPr>
        <w:ind w:firstLine="567"/>
        <w:jc w:val="center"/>
        <w:rPr>
          <w:sz w:val="28"/>
          <w:szCs w:val="28"/>
        </w:rPr>
      </w:pPr>
    </w:p>
    <w:p w:rsidR="001120AA" w:rsidRPr="0079003D" w:rsidRDefault="001120AA" w:rsidP="001120AA">
      <w:pPr>
        <w:ind w:firstLine="567"/>
        <w:jc w:val="center"/>
        <w:rPr>
          <w:sz w:val="28"/>
          <w:szCs w:val="28"/>
        </w:rPr>
      </w:pPr>
    </w:p>
    <w:p w:rsidR="001120AA" w:rsidRPr="0079003D" w:rsidRDefault="001120AA" w:rsidP="001120AA">
      <w:pPr>
        <w:ind w:firstLine="567"/>
        <w:jc w:val="center"/>
        <w:rPr>
          <w:sz w:val="28"/>
          <w:szCs w:val="28"/>
        </w:rPr>
      </w:pPr>
    </w:p>
    <w:p w:rsidR="001120AA" w:rsidRDefault="001120AA" w:rsidP="001120AA">
      <w:pPr>
        <w:ind w:firstLine="567"/>
        <w:jc w:val="center"/>
        <w:rPr>
          <w:sz w:val="28"/>
          <w:szCs w:val="28"/>
        </w:rPr>
      </w:pPr>
    </w:p>
    <w:p w:rsidR="001120AA" w:rsidRPr="0079003D" w:rsidRDefault="001120AA" w:rsidP="001120AA">
      <w:pPr>
        <w:ind w:firstLine="567"/>
        <w:jc w:val="center"/>
        <w:rPr>
          <w:sz w:val="28"/>
          <w:szCs w:val="28"/>
        </w:rPr>
      </w:pPr>
    </w:p>
    <w:p w:rsidR="001120AA" w:rsidRPr="0079003D" w:rsidRDefault="001120AA" w:rsidP="001120AA">
      <w:pPr>
        <w:ind w:firstLine="567"/>
        <w:jc w:val="center"/>
        <w:rPr>
          <w:sz w:val="28"/>
          <w:szCs w:val="28"/>
        </w:rPr>
      </w:pPr>
    </w:p>
    <w:p w:rsidR="001120AA" w:rsidRPr="0079003D" w:rsidRDefault="001120AA" w:rsidP="001120AA">
      <w:pPr>
        <w:ind w:firstLine="567"/>
        <w:jc w:val="center"/>
        <w:rPr>
          <w:sz w:val="28"/>
          <w:szCs w:val="28"/>
        </w:rPr>
      </w:pPr>
    </w:p>
    <w:p w:rsidR="001120AA" w:rsidRPr="0079003D" w:rsidRDefault="001120AA" w:rsidP="001120AA">
      <w:pPr>
        <w:ind w:firstLine="567"/>
        <w:jc w:val="center"/>
        <w:rPr>
          <w:sz w:val="28"/>
          <w:szCs w:val="28"/>
        </w:rPr>
      </w:pPr>
    </w:p>
    <w:p w:rsidR="001120AA" w:rsidRDefault="001120AA" w:rsidP="001120AA">
      <w:pPr>
        <w:rPr>
          <w:sz w:val="28"/>
          <w:szCs w:val="28"/>
        </w:rPr>
      </w:pPr>
    </w:p>
    <w:p w:rsidR="001120AA" w:rsidRDefault="001120AA" w:rsidP="001120AA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  <w:r w:rsidRPr="0079003D">
        <w:rPr>
          <w:kern w:val="32"/>
          <w:sz w:val="28"/>
          <w:szCs w:val="28"/>
        </w:rPr>
        <w:t>Чебоксары – 201</w:t>
      </w:r>
      <w:r>
        <w:rPr>
          <w:kern w:val="32"/>
          <w:sz w:val="28"/>
          <w:szCs w:val="28"/>
        </w:rPr>
        <w:t>8</w:t>
      </w:r>
    </w:p>
    <w:p w:rsidR="001120AA" w:rsidRPr="0079003D" w:rsidRDefault="001120AA" w:rsidP="001120AA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1120AA" w:rsidRDefault="001120AA" w:rsidP="001120AA">
      <w:pPr>
        <w:autoSpaceDE w:val="0"/>
        <w:autoSpaceDN w:val="0"/>
        <w:adjustRightInd w:val="0"/>
        <w:rPr>
          <w:rFonts w:ascii="CourierNewPSMT" w:eastAsiaTheme="minorHAnsi" w:hAnsi="CourierNewPSMT" w:cs="CourierNewPSMT"/>
          <w:lang w:eastAsia="en-US"/>
        </w:rPr>
      </w:pP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lastRenderedPageBreak/>
        <w:t>В лабораторной работе №3 необходимо:</w:t>
      </w:r>
    </w:p>
    <w:p w:rsidR="001120AA" w:rsidRDefault="001120AA" w:rsidP="001120AA">
      <w:pPr>
        <w:autoSpaceDE w:val="0"/>
        <w:autoSpaceDN w:val="0"/>
        <w:adjustRightInd w:val="0"/>
        <w:ind w:firstLine="708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 xml:space="preserve">1. Реализовать класс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CMesh</w:t>
      </w:r>
      <w:proofErr w:type="spellEnd"/>
      <w:r>
        <w:rPr>
          <w:rFonts w:ascii="CourierNewPSMT" w:eastAsiaTheme="minorHAnsi" w:hAnsi="CourierNewPSMT" w:cs="CourierNewPSMT"/>
          <w:lang w:eastAsia="en-US"/>
        </w:rPr>
        <w:t xml:space="preserve"> для загрузки и вывода меша на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экран.Класс</w:t>
      </w:r>
      <w:proofErr w:type="spellEnd"/>
      <w:r>
        <w:rPr>
          <w:rFonts w:ascii="CourierNewPSMT" w:eastAsiaTheme="minorHAnsi" w:hAnsi="CourierNewPSMT" w:cs="CourierNewPSMT"/>
          <w:lang w:eastAsia="en-US"/>
        </w:rPr>
        <w:t xml:space="preserve"> должен иметь структуру, описанную выше. Загрузка должна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 xml:space="preserve">осуществляться из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obj</w:t>
      </w:r>
      <w:proofErr w:type="spellEnd"/>
      <w:r>
        <w:rPr>
          <w:rFonts w:ascii="CourierNewPSMT" w:eastAsiaTheme="minorHAnsi" w:hAnsi="CourierNewPSMT" w:cs="CourierNewPSMT"/>
          <w:lang w:eastAsia="en-US"/>
        </w:rPr>
        <w:t>-файлов, а вывод осуществляться с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использованием VBO-буфера и VAO-объекта.</w:t>
      </w:r>
    </w:p>
    <w:p w:rsidR="001120AA" w:rsidRDefault="001120AA" w:rsidP="001120AA">
      <w:pPr>
        <w:autoSpaceDE w:val="0"/>
        <w:autoSpaceDN w:val="0"/>
        <w:adjustRightInd w:val="0"/>
        <w:ind w:firstLine="708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 xml:space="preserve">2. Реализовать класс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CResourceManager</w:t>
      </w:r>
      <w:proofErr w:type="spellEnd"/>
      <w:r>
        <w:rPr>
          <w:rFonts w:ascii="CourierNewPSMT" w:eastAsiaTheme="minorHAnsi" w:hAnsi="CourierNewPSMT" w:cs="CourierNewPSMT"/>
          <w:lang w:eastAsia="en-US"/>
        </w:rPr>
        <w:t xml:space="preserve"> для централизованного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управления ресурсами (мешем). Класс должен иметь структуру,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приведенную выше, и должен быть реализован на основе шаблона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 xml:space="preserve">проектирования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Singleton</w:t>
      </w:r>
      <w:proofErr w:type="spellEnd"/>
      <w:r>
        <w:rPr>
          <w:rFonts w:ascii="CourierNewPSMT" w:eastAsiaTheme="minorHAnsi" w:hAnsi="CourierNewPSMT" w:cs="CourierNewPSMT"/>
          <w:lang w:eastAsia="en-US"/>
        </w:rPr>
        <w:t>. При загрузке нового меша необходимо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проверять, не был ли данный меш загружен ранее. В случае если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меш уже загружен, должен быть возвращен идентификатор ранее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загруженного меша.</w:t>
      </w:r>
    </w:p>
    <w:p w:rsidR="00ED3921" w:rsidRDefault="001120AA" w:rsidP="001120AA">
      <w:pPr>
        <w:autoSpaceDE w:val="0"/>
        <w:autoSpaceDN w:val="0"/>
        <w:adjustRightInd w:val="0"/>
        <w:ind w:firstLine="708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>3. Реализовать вывод нескольких (не менее 5) объектов, часть из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которых является одинаковыми. Вывести на консоль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идентификаторы используемых мешей для каждого объекта.</w:t>
      </w: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>Текст класса для работы с мешем</w:t>
      </w:r>
      <w:r>
        <w:rPr>
          <w:rFonts w:ascii="CourierNewPSMT" w:eastAsiaTheme="minorHAnsi" w:hAnsi="CourierNewPSMT" w:cs="CourierNewPSMT"/>
          <w:lang w:eastAsia="en-US"/>
        </w:rPr>
        <w:t xml:space="preserve"> (</w:t>
      </w:r>
      <w:proofErr w:type="spellStart"/>
      <w:r>
        <w:rPr>
          <w:rFonts w:ascii="CourierNewPSMT" w:eastAsiaTheme="minorHAnsi" w:hAnsi="CourierNewPSMT" w:cs="CourierNewPSMT"/>
          <w:lang w:val="en-US" w:eastAsia="en-US"/>
        </w:rPr>
        <w:t>CMesh</w:t>
      </w:r>
      <w:proofErr w:type="spellEnd"/>
      <w:r>
        <w:rPr>
          <w:rFonts w:ascii="CourierNewPSMT" w:eastAsiaTheme="minorHAnsi" w:hAnsi="CourierNewPSMT" w:cs="CourierNewPSMT"/>
          <w:lang w:eastAsia="en-US"/>
        </w:rPr>
        <w:t>.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cpp</w:t>
      </w:r>
      <w:proofErr w:type="spellEnd"/>
      <w:r>
        <w:rPr>
          <w:rFonts w:ascii="CourierNewPSMT" w:eastAsiaTheme="minorHAnsi" w:hAnsi="CourierNewPSMT" w:cs="CourierNewPSMT"/>
          <w:lang w:eastAsia="en-US"/>
        </w:rPr>
        <w:t xml:space="preserve"> файл).</w:t>
      </w: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CMesh.h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::Load(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*file;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errno_t</w:t>
      </w:r>
      <w:proofErr w:type="spellEnd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fopen_s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(&amp;file, </w:t>
      </w: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rb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f[128] =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vertexVec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vec2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texCoordVec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countof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&amp;x, &amp;y, &amp;z);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vertexVec.push_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vt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t;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&amp;s, &amp;t);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texCoordVec.push_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vec2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t));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vn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&amp;x, &amp;y, &amp;z);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NormVec.push_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Face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[0][1],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[0][2]);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[1][0],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[1][2]);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/%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[2][0],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[2][1],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face.Indeces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[2][2]);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FaceVec.push_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FaceCount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FaceVec.size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FaceCount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FaceCount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++j)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j].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vPosition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[j][0] - 1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j].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vPosition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[j][0] - 1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j].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vPosition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[j][0] - 1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j].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vTexCoord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texCoordVec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[j][1] - 1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j].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vTexCoord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texCoordVec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[j][1] - 1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j].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vNormal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[j][2] - 1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j].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vNormal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[j][2] - 1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j].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vNormal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FaceVec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Indeces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[j][2] - 1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генерируем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VBO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glGenBuffers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VBO_Index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указываем, что сгенерированный буфер хранит в себе массив данных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glBindBuffer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GL_ARRAY_BUFFER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VBO_Index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загружаем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glBufferData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GL_ARRAY_BUFFER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GL_STATIC_DRAW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генерируем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VAO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glGenVertexArrays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&amp;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VAO_Index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начинаем работу с созданным VAO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glBindVertexArray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VAO_Index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glBindBuffer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GL_ARRAY_BUFFER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VBO_Index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указываем свойства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аттрибутов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шейдера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позиция вершины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glVertexAttribPointer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0, 3,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GL_FLOAT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GL_TRUE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GLvoid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proofErr w:type="spell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offsetof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vPosition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нормаль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glVertexAttribPointer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1, 3,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GL_FLOAT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GL_TRUE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GLvoid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proofErr w:type="spell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offsetof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vNormal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текстурная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координата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glVertexAttribPointer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2, 2,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GL_FLOAT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GL_TRUE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GLvoid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</w:t>
      </w:r>
      <w:proofErr w:type="spell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offsetof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vTexCoord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включаем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аттрибуты</w:t>
      </w:r>
      <w:proofErr w:type="spellEnd"/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glEnableVertexAttribArray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glEnableVertexAttribArray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glEnableVertexAttribArray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отвязываем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VAO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glBindVertexArray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VertexArr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::Render(</w:t>
      </w:r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glBindVertexArray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VAO_Index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glDrawArrays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GL_TRIANGLES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glBindVertexArray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>Т</w:t>
      </w:r>
      <w:r>
        <w:rPr>
          <w:rFonts w:ascii="CourierNewPSMT" w:eastAsiaTheme="minorHAnsi" w:hAnsi="CourierNewPSMT" w:cs="CourierNewPSMT"/>
          <w:lang w:eastAsia="en-US"/>
        </w:rPr>
        <w:t>екст класса для работы с менеджером ресурсов</w:t>
      </w:r>
      <w:r>
        <w:rPr>
          <w:rFonts w:ascii="CourierNewPSMT" w:eastAsiaTheme="minorHAnsi" w:hAnsi="CourierNewPSMT" w:cs="CourierNewPSMT"/>
          <w:lang w:eastAsia="en-US"/>
        </w:rPr>
        <w:t xml:space="preserve"> (</w:t>
      </w:r>
      <w:r>
        <w:rPr>
          <w:rFonts w:ascii="CourierNewPSMT" w:eastAsiaTheme="minorHAnsi" w:hAnsi="CourierNewPSMT" w:cs="CourierNewPSMT"/>
          <w:lang w:eastAsia="en-US"/>
        </w:rPr>
        <w:t>CResourceManager.cpp файл).</w:t>
      </w: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ResourceManager.h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variable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meshes_index.find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(variable 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meshes_index.end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"Mesh: "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exist</w:t>
      </w:r>
      <w:proofErr w:type="gram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variable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variable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Mesh = </w:t>
      </w:r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Mesh-&gt;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spellStart"/>
      <w:proofErr w:type="gramEnd"/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meshes.push_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meshes_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index.insert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meshes.size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"Mesh: 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loaded with ID: 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meshes.size</w:t>
      </w:r>
      <w:proofErr w:type="spellEnd"/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 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meshes.size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*Mesh;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Mesh = 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meshes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120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120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20AA" w:rsidRDefault="001120AA" w:rsidP="001120A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20AA" w:rsidRDefault="001120AA" w:rsidP="001120AA">
      <w:pPr>
        <w:autoSpaceDE w:val="0"/>
        <w:autoSpaceDN w:val="0"/>
        <w:adjustRightInd w:val="0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 xml:space="preserve">Текст функции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main</w:t>
      </w:r>
      <w:proofErr w:type="spellEnd"/>
      <w:r>
        <w:rPr>
          <w:rFonts w:ascii="CourierNewPSMT" w:eastAsiaTheme="minorHAnsi" w:hAnsi="CourierNewPSMT" w:cs="CourierNewPSMT"/>
          <w:lang w:eastAsia="en-US"/>
        </w:rPr>
        <w:t xml:space="preserve"> (загрузка мешей) и функции </w:t>
      </w:r>
      <w:proofErr w:type="spellStart"/>
      <w:r>
        <w:rPr>
          <w:rFonts w:ascii="CourierNewPSMT" w:eastAsiaTheme="minorHAnsi" w:hAnsi="CourierNewPSMT" w:cs="CourierNewPSMT"/>
          <w:lang w:eastAsia="en-US"/>
        </w:rPr>
        <w:t>Display</w:t>
      </w:r>
      <w:proofErr w:type="spellEnd"/>
      <w:r>
        <w:rPr>
          <w:rFonts w:ascii="CourierNewPSMT" w:eastAsiaTheme="minorHAnsi" w:hAnsi="CourierNewPSMT" w:cs="CourierNewPSMT"/>
          <w:lang w:eastAsia="en-US"/>
        </w:rPr>
        <w:t xml:space="preserve"> (вывод</w:t>
      </w:r>
      <w:r w:rsidRPr="001120AA">
        <w:rPr>
          <w:rFonts w:ascii="CourierNewPSMT" w:eastAsiaTheme="minorHAnsi" w:hAnsi="CourierNewPSMT" w:cs="CourierNewPSMT"/>
          <w:lang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мешей).</w:t>
      </w:r>
    </w:p>
    <w:p w:rsidR="001120AA" w:rsidRDefault="001120AA" w:rsidP="001120AA">
      <w:pPr>
        <w:autoSpaceDE w:val="0"/>
        <w:autoSpaceDN w:val="0"/>
        <w:adjustRightInd w:val="0"/>
        <w:rPr>
          <w:rFonts w:ascii="CourierNewPSMT" w:eastAsiaTheme="minorHAnsi" w:hAnsi="CourierNewPSMT" w:cs="CourierNewPSMT"/>
          <w:lang w:eastAsia="en-US"/>
        </w:rPr>
      </w:pP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отчищаем буфер цвета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glClearColor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1.0, 1.0, 1.0, 1.0);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GL_DEPTH_BUFFER_BIT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GL_DEPTH_TEST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glPolygonMode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GL_FRONT_AND_BACK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GL_LINE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GL_CULL_FACE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glCullFace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GL_BACK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активируем шейдер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Shader.Activate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получаем матрицу проекции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ProjectionMatrix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Camera.GetProjectionMatrix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матрицу проекции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Shader.SetUniform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ProjectionMatrix</w:t>
      </w:r>
      <w:proofErr w:type="spell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ProjectionMatrix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наблюдения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ViewMatrix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Camera.GetViewMatrix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ПЕРВУЮ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МОДЕЛЬ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формируем матрицу модели (единичная матрица)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модель располагается в точке (3,0,0) без поворота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ModelMatrix1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0,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1‐ый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ox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2‐ой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oy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1,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3‐ий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oz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0, 1));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4‐ый столбец: позиция объекта (начала координат)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матрицу наблюдения модели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ModelViewMatrix1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ModelMatrix1;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Shader.SetUniform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ModelViewMatrix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ModelViewMatrix1);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uniform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‐переменную отвечающую за цвет объекта(фрагментов)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Color1 = </w:t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1.0, 0.0, 0.0, 1.0);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Shader.SetUniform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Color1);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mesh =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Instance(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(mesh !=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mesh-&gt;Render();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ВТОРУЮ МОДЕЛЬ: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формируем матрицу модели (единичная матрица)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модель располагается в точке (3,0,0) без поворота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ModelMatrix2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0,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1‐ый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ox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2‐ой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oy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1,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3‐ий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oz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(10, 0, 0, 1));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4‐ый столбец: позиция объекта (начала координат)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матрицу наблюдения модели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ModelViewMatrix2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ModelMatrix2;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Shader.SetUniform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ModelViewMatrix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ModelViewMatrix2);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uniform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‐переменную отвечающую за цвет объекта(фрагментов)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Color2 = </w:t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0.0, 0.0, 1.0, 1.0);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Shader.SetUniform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Color2);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(mesh !=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mesh-&gt;Render();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ТРЕТЬЮ МОДЕЛЬ: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формируем матрицу модели (единичная матрица)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модель располагается в точке (3,0,0) без поворота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ModelMatrix3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0,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1‐ый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ox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2‐ой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oy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1,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3‐ий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oz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(-10, -0.8, 0, 1));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4‐ый столбец: позиция объекта (начала координат)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матрицу наблюдения модели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ModelViewMatrix3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ModelMatrix3;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Shader.SetUniform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ModelViewMatrix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ModelViewMatrix3);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uniform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‐переменную отвечающую за цвет объекта(фрагментов)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Color3 = </w:t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0.0, 0.0, 0.0, 1.0);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Shader.SetUniform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Color3);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(mesh !=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mesh-&gt;Render();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ModelMatrix4 = </w:t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0, 0, 0), 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1‐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ый</w:t>
      </w:r>
      <w:proofErr w:type="spellEnd"/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столбец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направление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оси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ox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2‐ой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oy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1,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3‐ий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oz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(10, -0.8, 8, 1));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4‐ый столбец: позиция объекта (начала координат)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матрицу наблюдения модели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ModelViewMatrix4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ModelMatrix4;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Shader.SetUniform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ModelViewMatrix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ModelViewMatrix4);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uniform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‐переменную отвечающую за цвет объекта(фрагментов)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Color4 = </w:t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0.0, 1.0, 0.0, 1.0);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Shader.SetUniform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Color4);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(mesh !=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mesh-&gt;Render();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ModelMatrix5 = </w:t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0, 0, 0), 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1‐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ый</w:t>
      </w:r>
      <w:proofErr w:type="spellEnd"/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столбец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направление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оси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ox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2‐ой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oy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1,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3‐ий столбец: направление оси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oz</w:t>
      </w:r>
      <w:proofErr w:type="spellEnd"/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(7, -0.8, 8, 1));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4‐ый столбец: позиция объекта (начала координат)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матрицу наблюдения модели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ModelViewMatrix5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ModelMatrix5;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Shad</w:t>
      </w:r>
      <w:bookmarkStart w:id="8" w:name="_GoBack"/>
      <w:bookmarkEnd w:id="8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er.SetUniform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ModelViewMatrix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ModelViewMatrix5);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uniform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‐переменную отвечающую за цвет объекта(фрагментов)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Color5 = </w:t>
      </w:r>
      <w:proofErr w:type="gram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0.0, 1.0, 0.0, 1.0);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Shader.SetUniform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Color5);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1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GetMesh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MeshId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(mesh != </w:t>
      </w:r>
      <w:proofErr w:type="spellStart"/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mesh-&gt;Render();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смена переднего и заднего буферов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glutSwapBuffers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MeshesInit()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MeshId[0] = 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::Instance().LoadMesh(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"MESHES\\buildings\\chicken_shop.obj"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MeshId[1] = 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::Instance().LoadMesh(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"MESHES\\buildings\\chicken_shop.obj"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MeshId[2] = 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::Instance().LoadMesh(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"MESHES\\buildings\\drug_store.obj"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MeshId[3] = 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::Instance().LoadMesh(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"MESHES\\natures\\big_tree.obj"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Pr="001120AA" w:rsidRDefault="001120AA" w:rsidP="0011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MeshId[4] = </w:t>
      </w:r>
      <w:r w:rsidRPr="0011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::Instance().LoadMesh(</w:t>
      </w:r>
      <w:r w:rsidRPr="0011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"MESHES\\natures\\big_tree.obj"</w:t>
      </w:r>
      <w:r w:rsidRPr="0011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120AA" w:rsidRDefault="001120AA" w:rsidP="001120AA">
      <w:pPr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112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AA"/>
    <w:rsid w:val="001120AA"/>
    <w:rsid w:val="001B1856"/>
    <w:rsid w:val="00ED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CAAA0-95EF-47A9-9CF9-D9B1D48C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1571</Words>
  <Characters>8959</Characters>
  <Application>Microsoft Office Word</Application>
  <DocSecurity>0</DocSecurity>
  <Lines>74</Lines>
  <Paragraphs>21</Paragraphs>
  <ScaleCrop>false</ScaleCrop>
  <Company>Microsoft</Company>
  <LinksUpToDate>false</LinksUpToDate>
  <CharactersWithSpaces>10509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1</cp:revision>
  <dcterms:created xsi:type="dcterms:W3CDTF">2018-03-23T17:15:00Z</dcterms:created>
  <dcterms:modified xsi:type="dcterms:W3CDTF">2018-03-23T17:24:00Z</dcterms:modified>
</cp:coreProperties>
</file>