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22" w:type="dxa"/>
        <w:tblLook w:val="04A0" w:firstRow="1" w:lastRow="0" w:firstColumn="1" w:lastColumn="0" w:noHBand="0" w:noVBand="1"/>
      </w:tblPr>
      <w:tblGrid>
        <w:gridCol w:w="1136"/>
        <w:gridCol w:w="727"/>
        <w:gridCol w:w="727"/>
        <w:gridCol w:w="734"/>
        <w:gridCol w:w="981"/>
        <w:gridCol w:w="727"/>
        <w:gridCol w:w="727"/>
        <w:gridCol w:w="734"/>
        <w:gridCol w:w="727"/>
        <w:gridCol w:w="727"/>
        <w:gridCol w:w="727"/>
        <w:gridCol w:w="1448"/>
      </w:tblGrid>
      <w:tr w:rsidR="00E83684" w:rsidRPr="003F017B" w14:paraId="32E22AAF" w14:textId="77777777" w:rsidTr="00E51882">
        <w:trPr>
          <w:trHeight w:val="103"/>
        </w:trPr>
        <w:tc>
          <w:tcPr>
            <w:tcW w:w="1136" w:type="dxa"/>
            <w:shd w:val="clear" w:color="000000" w:fill="FFFFFF"/>
            <w:noWrap/>
            <w:vAlign w:val="bottom"/>
            <w:hideMark/>
          </w:tcPr>
          <w:p w14:paraId="62B1AD6E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Version</w:t>
            </w:r>
          </w:p>
        </w:tc>
        <w:tc>
          <w:tcPr>
            <w:tcW w:w="727" w:type="dxa"/>
            <w:shd w:val="clear" w:color="auto" w:fill="F2F2F2" w:themeFill="background1" w:themeFillShade="F2"/>
            <w:noWrap/>
            <w:vAlign w:val="bottom"/>
            <w:hideMark/>
          </w:tcPr>
          <w:p w14:paraId="55572E33" w14:textId="71B2F708" w:rsidR="00E83684" w:rsidRPr="003F017B" w:rsidRDefault="00B248C3" w:rsidP="005879A1">
            <w:pPr>
              <w:spacing w:before="0" w:after="0"/>
              <w:rPr>
                <w:sz w:val="16"/>
              </w:rPr>
            </w:pPr>
            <w:r>
              <w:rPr>
                <w:sz w:val="16"/>
              </w:rPr>
              <w:t>2</w:t>
            </w:r>
            <w:r w:rsidR="00E83684" w:rsidRPr="003F017B">
              <w:rPr>
                <w:sz w:val="16"/>
              </w:rPr>
              <w:t>.0</w:t>
            </w:r>
          </w:p>
        </w:tc>
        <w:tc>
          <w:tcPr>
            <w:tcW w:w="727" w:type="dxa"/>
            <w:shd w:val="clear" w:color="auto" w:fill="F2F2F2" w:themeFill="background1" w:themeFillShade="F2"/>
            <w:noWrap/>
            <w:vAlign w:val="bottom"/>
            <w:hideMark/>
          </w:tcPr>
          <w:p w14:paraId="0C94412F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  <w:tc>
          <w:tcPr>
            <w:tcW w:w="734" w:type="dxa"/>
            <w:shd w:val="clear" w:color="auto" w:fill="F2F2F2" w:themeFill="background1" w:themeFillShade="F2"/>
            <w:noWrap/>
            <w:vAlign w:val="bottom"/>
            <w:hideMark/>
          </w:tcPr>
          <w:p w14:paraId="2E9555B5" w14:textId="3BD424F6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  <w:tc>
          <w:tcPr>
            <w:tcW w:w="981" w:type="dxa"/>
            <w:shd w:val="clear" w:color="000000" w:fill="FFFFFF"/>
            <w:noWrap/>
            <w:vAlign w:val="bottom"/>
            <w:hideMark/>
          </w:tcPr>
          <w:p w14:paraId="3205CBFC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  <w:tc>
          <w:tcPr>
            <w:tcW w:w="727" w:type="dxa"/>
            <w:shd w:val="clear" w:color="000000" w:fill="FFFFFF"/>
            <w:noWrap/>
            <w:vAlign w:val="bottom"/>
            <w:hideMark/>
          </w:tcPr>
          <w:p w14:paraId="236F441C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  <w:tc>
          <w:tcPr>
            <w:tcW w:w="727" w:type="dxa"/>
            <w:shd w:val="clear" w:color="000000" w:fill="FFFFFF"/>
            <w:noWrap/>
            <w:vAlign w:val="bottom"/>
            <w:hideMark/>
          </w:tcPr>
          <w:p w14:paraId="7E94BD89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  <w:tc>
          <w:tcPr>
            <w:tcW w:w="734" w:type="dxa"/>
            <w:shd w:val="clear" w:color="000000" w:fill="FFFFFF"/>
            <w:noWrap/>
            <w:vAlign w:val="bottom"/>
            <w:hideMark/>
          </w:tcPr>
          <w:p w14:paraId="2B382908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  <w:tc>
          <w:tcPr>
            <w:tcW w:w="727" w:type="dxa"/>
            <w:shd w:val="clear" w:color="000000" w:fill="FFFFFF"/>
            <w:noWrap/>
            <w:vAlign w:val="bottom"/>
            <w:hideMark/>
          </w:tcPr>
          <w:p w14:paraId="248ADFEA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  <w:tc>
          <w:tcPr>
            <w:tcW w:w="727" w:type="dxa"/>
            <w:shd w:val="clear" w:color="000000" w:fill="FFFFFF"/>
          </w:tcPr>
          <w:p w14:paraId="7EBCDCD6" w14:textId="4B3B5E16" w:rsidR="00E83684" w:rsidRPr="003F017B" w:rsidRDefault="00002B34" w:rsidP="005879A1">
            <w:pPr>
              <w:spacing w:before="0" w:after="0"/>
              <w:rPr>
                <w:sz w:val="16"/>
              </w:rPr>
            </w:pPr>
            <w:r>
              <w:rPr>
                <w:noProof/>
                <w:sz w:val="16"/>
                <w:lang w:val="id-ID" w:eastAsia="id-ID"/>
              </w:rPr>
              <w:drawing>
                <wp:anchor distT="0" distB="0" distL="114300" distR="114300" simplePos="0" relativeHeight="251658752" behindDoc="0" locked="0" layoutInCell="1" allowOverlap="1" wp14:anchorId="56A5D50F" wp14:editId="67010BC8">
                  <wp:simplePos x="0" y="0"/>
                  <wp:positionH relativeFrom="column">
                    <wp:posOffset>157781</wp:posOffset>
                  </wp:positionH>
                  <wp:positionV relativeFrom="paragraph">
                    <wp:posOffset>17555</wp:posOffset>
                  </wp:positionV>
                  <wp:extent cx="1219288" cy="303304"/>
                  <wp:effectExtent l="0" t="0" r="0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858" cy="3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7" w:type="dxa"/>
            <w:shd w:val="clear" w:color="000000" w:fill="FFFFFF"/>
            <w:noWrap/>
            <w:vAlign w:val="bottom"/>
            <w:hideMark/>
          </w:tcPr>
          <w:p w14:paraId="2E70ECDD" w14:textId="6BD5F1D0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  <w:tc>
          <w:tcPr>
            <w:tcW w:w="1448" w:type="dxa"/>
            <w:shd w:val="clear" w:color="000000" w:fill="FFFFFF"/>
            <w:noWrap/>
            <w:vAlign w:val="bottom"/>
            <w:hideMark/>
          </w:tcPr>
          <w:p w14:paraId="3D3B9C26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</w:tr>
      <w:tr w:rsidR="00E83684" w:rsidRPr="003F017B" w14:paraId="097948F1" w14:textId="77777777" w:rsidTr="00E51882">
        <w:trPr>
          <w:trHeight w:val="103"/>
        </w:trPr>
        <w:tc>
          <w:tcPr>
            <w:tcW w:w="1136" w:type="dxa"/>
            <w:shd w:val="clear" w:color="000000" w:fill="FFFFFF"/>
            <w:noWrap/>
            <w:vAlign w:val="bottom"/>
            <w:hideMark/>
          </w:tcPr>
          <w:p w14:paraId="298C3CFD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Modified</w:t>
            </w:r>
          </w:p>
        </w:tc>
        <w:tc>
          <w:tcPr>
            <w:tcW w:w="2188" w:type="dxa"/>
            <w:gridSpan w:val="3"/>
            <w:shd w:val="clear" w:color="auto" w:fill="F2F2F2" w:themeFill="background1" w:themeFillShade="F2"/>
            <w:noWrap/>
            <w:vAlign w:val="bottom"/>
            <w:hideMark/>
          </w:tcPr>
          <w:p w14:paraId="040C7F58" w14:textId="5703A4E8" w:rsidR="00E83684" w:rsidRPr="003F017B" w:rsidRDefault="008E3CFA" w:rsidP="005879A1">
            <w:pPr>
              <w:spacing w:before="0" w:after="0"/>
              <w:rPr>
                <w:sz w:val="16"/>
              </w:rPr>
            </w:pPr>
            <w:r>
              <w:rPr>
                <w:sz w:val="16"/>
              </w:rPr>
              <w:t>30/11/2021</w:t>
            </w:r>
          </w:p>
        </w:tc>
        <w:tc>
          <w:tcPr>
            <w:tcW w:w="981" w:type="dxa"/>
            <w:shd w:val="clear" w:color="000000" w:fill="FFFFFF"/>
            <w:noWrap/>
            <w:vAlign w:val="bottom"/>
            <w:hideMark/>
          </w:tcPr>
          <w:p w14:paraId="6E7E06BE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Review</w:t>
            </w:r>
          </w:p>
        </w:tc>
        <w:tc>
          <w:tcPr>
            <w:tcW w:w="2188" w:type="dxa"/>
            <w:gridSpan w:val="3"/>
            <w:shd w:val="clear" w:color="auto" w:fill="F2F2F2" w:themeFill="background1" w:themeFillShade="F2"/>
            <w:noWrap/>
            <w:vAlign w:val="bottom"/>
            <w:hideMark/>
          </w:tcPr>
          <w:p w14:paraId="73D59491" w14:textId="47435501" w:rsidR="00E83684" w:rsidRPr="003F017B" w:rsidRDefault="008E3CFA" w:rsidP="005879A1">
            <w:pPr>
              <w:spacing w:before="0" w:after="0"/>
              <w:rPr>
                <w:sz w:val="16"/>
              </w:rPr>
            </w:pPr>
            <w:r>
              <w:rPr>
                <w:sz w:val="16"/>
              </w:rPr>
              <w:t>30/11/2022</w:t>
            </w:r>
          </w:p>
        </w:tc>
        <w:tc>
          <w:tcPr>
            <w:tcW w:w="72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B16E18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right w:val="nil"/>
            </w:tcBorders>
            <w:shd w:val="clear" w:color="000000" w:fill="FFFFFF"/>
          </w:tcPr>
          <w:p w14:paraId="28D96C75" w14:textId="18FF9344" w:rsidR="00E83684" w:rsidRPr="003F017B" w:rsidRDefault="00E83684" w:rsidP="005879A1">
            <w:pPr>
              <w:spacing w:before="0" w:after="0"/>
              <w:rPr>
                <w:sz w:val="16"/>
              </w:rPr>
            </w:pPr>
          </w:p>
        </w:tc>
        <w:tc>
          <w:tcPr>
            <w:tcW w:w="72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280E6" w14:textId="77777777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  <w:tc>
          <w:tcPr>
            <w:tcW w:w="1448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B7BA78" w14:textId="20C1F0B0" w:rsidR="00E83684" w:rsidRPr="003F017B" w:rsidRDefault="00E83684" w:rsidP="005879A1">
            <w:pPr>
              <w:spacing w:before="0" w:after="0"/>
              <w:rPr>
                <w:sz w:val="16"/>
              </w:rPr>
            </w:pPr>
            <w:r w:rsidRPr="003F017B">
              <w:rPr>
                <w:sz w:val="16"/>
              </w:rPr>
              <w:t> </w:t>
            </w:r>
          </w:p>
        </w:tc>
      </w:tr>
    </w:tbl>
    <w:p w14:paraId="0CEFF3A3" w14:textId="14892C41" w:rsidR="007D5CE4" w:rsidRPr="00E83684" w:rsidRDefault="00AE6750" w:rsidP="00E83684">
      <w:pPr>
        <w:pStyle w:val="Heading2"/>
        <w:pBdr>
          <w:bottom w:val="single" w:sz="4" w:space="1" w:color="auto"/>
        </w:pBdr>
        <w:rPr>
          <w:color w:val="000000" w:themeColor="text1"/>
          <w14:textFill>
            <w14:solidFill>
              <w14:schemeClr w14:val="tx1">
                <w14:lumMod w14:val="95000"/>
                <w14:lumOff w14:val="5000"/>
                <w14:lumMod w14:val="50000"/>
              </w14:schemeClr>
            </w14:solidFill>
          </w14:textFill>
        </w:rPr>
      </w:pPr>
      <w:r w:rsidRPr="00E83684">
        <w:rPr>
          <w:color w:val="000000" w:themeColor="text1"/>
          <w14:textFill>
            <w14:solidFill>
              <w14:schemeClr w14:val="tx1">
                <w14:lumMod w14:val="95000"/>
                <w14:lumOff w14:val="5000"/>
                <w14:lumMod w14:val="50000"/>
              </w14:schemeClr>
            </w14:solidFill>
          </w14:textFill>
        </w:rPr>
        <w:t>Meeting Minutes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670"/>
        <w:gridCol w:w="1583"/>
        <w:gridCol w:w="2925"/>
      </w:tblGrid>
      <w:tr w:rsidR="00AE6750" w14:paraId="2DAC3D1D" w14:textId="77777777" w:rsidTr="00031D73">
        <w:tc>
          <w:tcPr>
            <w:tcW w:w="1838" w:type="dxa"/>
          </w:tcPr>
          <w:p w14:paraId="6C625C86" w14:textId="77777777" w:rsidR="00AE6750" w:rsidRDefault="00AE6750" w:rsidP="00AE6750">
            <w:r>
              <w:t>Meeting Topic</w:t>
            </w:r>
          </w:p>
        </w:tc>
        <w:tc>
          <w:tcPr>
            <w:tcW w:w="2670" w:type="dxa"/>
          </w:tcPr>
          <w:p w14:paraId="1484763F" w14:textId="77777777" w:rsidR="00AE6750" w:rsidRDefault="00AE6750" w:rsidP="00AE6750"/>
        </w:tc>
        <w:tc>
          <w:tcPr>
            <w:tcW w:w="1583" w:type="dxa"/>
          </w:tcPr>
          <w:p w14:paraId="38B90237" w14:textId="77777777" w:rsidR="00AE6750" w:rsidRDefault="00AE6750" w:rsidP="00AE6750">
            <w:r>
              <w:t>Date</w:t>
            </w:r>
          </w:p>
        </w:tc>
        <w:tc>
          <w:tcPr>
            <w:tcW w:w="2925" w:type="dxa"/>
          </w:tcPr>
          <w:p w14:paraId="2C96BBB8" w14:textId="77777777" w:rsidR="00AE6750" w:rsidRDefault="00AE6750" w:rsidP="00AE6750"/>
        </w:tc>
      </w:tr>
      <w:tr w:rsidR="00AE6750" w14:paraId="1638B831" w14:textId="77777777" w:rsidTr="00031D73">
        <w:tc>
          <w:tcPr>
            <w:tcW w:w="1838" w:type="dxa"/>
          </w:tcPr>
          <w:p w14:paraId="43B14F03" w14:textId="77777777" w:rsidR="00AE6750" w:rsidRDefault="00AE6750" w:rsidP="00AE6750">
            <w:r>
              <w:t>Start Time</w:t>
            </w:r>
          </w:p>
        </w:tc>
        <w:tc>
          <w:tcPr>
            <w:tcW w:w="2670" w:type="dxa"/>
          </w:tcPr>
          <w:p w14:paraId="0430F8E4" w14:textId="77777777" w:rsidR="00AE6750" w:rsidRDefault="00AE6750" w:rsidP="00AE6750"/>
        </w:tc>
        <w:tc>
          <w:tcPr>
            <w:tcW w:w="1583" w:type="dxa"/>
          </w:tcPr>
          <w:p w14:paraId="65C8EB4A" w14:textId="77777777" w:rsidR="00AE6750" w:rsidRDefault="00AE6750" w:rsidP="00AE6750">
            <w:r>
              <w:t>Finish Time</w:t>
            </w:r>
          </w:p>
        </w:tc>
        <w:tc>
          <w:tcPr>
            <w:tcW w:w="2925" w:type="dxa"/>
          </w:tcPr>
          <w:p w14:paraId="67F75304" w14:textId="77777777" w:rsidR="00AE6750" w:rsidRDefault="00AE6750" w:rsidP="00AE6750"/>
        </w:tc>
      </w:tr>
      <w:tr w:rsidR="00AE6750" w14:paraId="5194D7F8" w14:textId="77777777" w:rsidTr="00FC7972">
        <w:tc>
          <w:tcPr>
            <w:tcW w:w="1838" w:type="dxa"/>
          </w:tcPr>
          <w:p w14:paraId="18FEED52" w14:textId="77777777" w:rsidR="00AE6750" w:rsidRDefault="00AE6750" w:rsidP="00AE6750">
            <w:r>
              <w:t>Attendees</w:t>
            </w:r>
          </w:p>
        </w:tc>
        <w:tc>
          <w:tcPr>
            <w:tcW w:w="7178" w:type="dxa"/>
            <w:gridSpan w:val="3"/>
          </w:tcPr>
          <w:p w14:paraId="06E31B24" w14:textId="77777777" w:rsidR="00AE6750" w:rsidRDefault="00AE6750" w:rsidP="00AE6750"/>
        </w:tc>
      </w:tr>
      <w:tr w:rsidR="00AE6750" w14:paraId="17058733" w14:textId="77777777" w:rsidTr="002111F5">
        <w:tc>
          <w:tcPr>
            <w:tcW w:w="1838" w:type="dxa"/>
          </w:tcPr>
          <w:p w14:paraId="562E1F28" w14:textId="77777777" w:rsidR="00AE6750" w:rsidRDefault="00AE6750" w:rsidP="00AE6750">
            <w:r>
              <w:t>Apologies</w:t>
            </w:r>
          </w:p>
        </w:tc>
        <w:tc>
          <w:tcPr>
            <w:tcW w:w="7178" w:type="dxa"/>
            <w:gridSpan w:val="3"/>
          </w:tcPr>
          <w:p w14:paraId="426E281C" w14:textId="4F90C9F1" w:rsidR="00AE6750" w:rsidRDefault="00AE6750" w:rsidP="00AE6750"/>
        </w:tc>
      </w:tr>
    </w:tbl>
    <w:p w14:paraId="4A207EE0" w14:textId="77777777" w:rsidR="00A30A98" w:rsidRPr="00500799" w:rsidRDefault="00AE6750" w:rsidP="00715043">
      <w:pPr>
        <w:pStyle w:val="Heading3"/>
        <w:spacing w:before="240"/>
        <w:ind w:right="238"/>
      </w:pPr>
      <w:r>
        <w:t>Agenda</w:t>
      </w:r>
    </w:p>
    <w:p w14:paraId="4EA2B887" w14:textId="77777777" w:rsidR="001D27AA" w:rsidRDefault="001D27AA" w:rsidP="00AE6750">
      <w:pPr>
        <w:pStyle w:val="ListParagraph"/>
        <w:numPr>
          <w:ilvl w:val="0"/>
          <w:numId w:val="18"/>
        </w:numPr>
      </w:pPr>
      <w:r>
        <w:t>Matters arising from previous meeting minutes</w:t>
      </w:r>
    </w:p>
    <w:p w14:paraId="1A4BA46F" w14:textId="2522671F" w:rsidR="001D27AA" w:rsidRDefault="001D27AA" w:rsidP="00AE6750">
      <w:pPr>
        <w:pStyle w:val="ListParagraph"/>
        <w:numPr>
          <w:ilvl w:val="0"/>
          <w:numId w:val="18"/>
        </w:numPr>
      </w:pPr>
      <w:r>
        <w:t>Health and Safety – Refer below.</w:t>
      </w:r>
    </w:p>
    <w:p w14:paraId="5BB03EED" w14:textId="17D77752" w:rsidR="00AE6750" w:rsidRDefault="001D27AA" w:rsidP="00AE6750">
      <w:pPr>
        <w:pStyle w:val="ListParagraph"/>
        <w:numPr>
          <w:ilvl w:val="0"/>
          <w:numId w:val="18"/>
        </w:numPr>
      </w:pPr>
      <w:r>
        <w:t>BAU – Business as Usual</w:t>
      </w:r>
    </w:p>
    <w:p w14:paraId="400940F5" w14:textId="4CD82B95" w:rsidR="001D27AA" w:rsidRDefault="001D27AA" w:rsidP="00AE6750">
      <w:pPr>
        <w:pStyle w:val="ListParagraph"/>
        <w:numPr>
          <w:ilvl w:val="0"/>
          <w:numId w:val="18"/>
        </w:numPr>
      </w:pPr>
      <w:r>
        <w:t>Other items as required.</w:t>
      </w:r>
    </w:p>
    <w:p w14:paraId="1C0CD1A7" w14:textId="77777777" w:rsidR="001D27AA" w:rsidRDefault="001D27AA" w:rsidP="001D27AA">
      <w:pPr>
        <w:pStyle w:val="ListParagraph"/>
        <w:numPr>
          <w:ilvl w:val="0"/>
          <w:numId w:val="0"/>
        </w:num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3634"/>
        <w:gridCol w:w="3126"/>
      </w:tblGrid>
      <w:tr w:rsidR="001D27AA" w:rsidRPr="00627ADE" w14:paraId="62D1939F" w14:textId="77777777" w:rsidTr="00002B34">
        <w:tc>
          <w:tcPr>
            <w:tcW w:w="2507" w:type="dxa"/>
            <w:shd w:val="clear" w:color="auto" w:fill="000000" w:themeFill="text1"/>
            <w:vAlign w:val="center"/>
          </w:tcPr>
          <w:p w14:paraId="5E1487B3" w14:textId="604AFCA4" w:rsidR="001D27AA" w:rsidRPr="00627ADE" w:rsidRDefault="00002B34" w:rsidP="00002B34">
            <w:pPr>
              <w:pStyle w:val="ListParagraph"/>
              <w:numPr>
                <w:ilvl w:val="0"/>
                <w:numId w:val="0"/>
              </w:numPr>
              <w:spacing w:after="0" w:line="276" w:lineRule="auto"/>
              <w:contextualSpacing w:val="0"/>
              <w:jc w:val="lef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A</w:t>
            </w:r>
            <w:r w:rsidR="001D27AA" w:rsidRPr="00627ADE">
              <w:rPr>
                <w:color w:val="FFFFFF" w:themeColor="background1"/>
                <w:lang w:val="en-GB"/>
              </w:rPr>
              <w:t>genda Item</w:t>
            </w:r>
          </w:p>
        </w:tc>
        <w:tc>
          <w:tcPr>
            <w:tcW w:w="4197" w:type="dxa"/>
            <w:shd w:val="clear" w:color="auto" w:fill="000000" w:themeFill="text1"/>
            <w:vAlign w:val="center"/>
          </w:tcPr>
          <w:p w14:paraId="54A6C5F4" w14:textId="12E5CB1A" w:rsidR="001D27AA" w:rsidRPr="00627ADE" w:rsidRDefault="001D27AA" w:rsidP="00002B34">
            <w:pPr>
              <w:spacing w:after="0"/>
              <w:rPr>
                <w:color w:val="FFFFFF" w:themeColor="background1"/>
                <w:lang w:val="en-GB"/>
              </w:rPr>
            </w:pPr>
            <w:r w:rsidRPr="00627ADE">
              <w:rPr>
                <w:color w:val="FFFFFF" w:themeColor="background1"/>
                <w:lang w:val="en-GB"/>
              </w:rPr>
              <w:t>Sample Items</w:t>
            </w:r>
          </w:p>
        </w:tc>
        <w:tc>
          <w:tcPr>
            <w:tcW w:w="3752" w:type="dxa"/>
            <w:shd w:val="clear" w:color="auto" w:fill="000000" w:themeFill="text1"/>
            <w:vAlign w:val="center"/>
          </w:tcPr>
          <w:p w14:paraId="1D04F902" w14:textId="77777777" w:rsidR="001D27AA" w:rsidRPr="00627ADE" w:rsidRDefault="001D27AA" w:rsidP="00002B34">
            <w:pPr>
              <w:spacing w:after="0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HSO Action</w:t>
            </w:r>
          </w:p>
        </w:tc>
      </w:tr>
      <w:tr w:rsidR="001D27AA" w14:paraId="7D11CC0B" w14:textId="77777777" w:rsidTr="004D30E9">
        <w:tc>
          <w:tcPr>
            <w:tcW w:w="2507" w:type="dxa"/>
            <w:vAlign w:val="center"/>
          </w:tcPr>
          <w:p w14:paraId="1D19290F" w14:textId="77777777" w:rsidR="001D27AA" w:rsidRDefault="001D27AA" w:rsidP="004D30E9">
            <w:pPr>
              <w:pStyle w:val="ListParagraph"/>
              <w:numPr>
                <w:ilvl w:val="0"/>
                <w:numId w:val="0"/>
              </w:numPr>
              <w:spacing w:before="0" w:after="200" w:line="276" w:lineRule="auto"/>
              <w:contextualSpacing w:val="0"/>
              <w:jc w:val="left"/>
              <w:rPr>
                <w:lang w:val="en-GB"/>
              </w:rPr>
            </w:pPr>
            <w:r>
              <w:rPr>
                <w:lang w:val="en-GB"/>
              </w:rPr>
              <w:t>Actions taken as a result of previous meetings.</w:t>
            </w:r>
          </w:p>
        </w:tc>
        <w:tc>
          <w:tcPr>
            <w:tcW w:w="4197" w:type="dxa"/>
            <w:vAlign w:val="center"/>
          </w:tcPr>
          <w:p w14:paraId="6948E64F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“Chris had a near miss involving the new hoist, it had a faulty pin which could have resulted in it collapsing – ACTION TAKEN – Hoist called in for repair, it’s currently in the shop”</w:t>
            </w:r>
          </w:p>
          <w:p w14:paraId="2CB857F1" w14:textId="77777777" w:rsidR="001D27AA" w:rsidRDefault="001D27AA" w:rsidP="004D30E9">
            <w:pPr>
              <w:rPr>
                <w:lang w:val="en-GB"/>
              </w:rPr>
            </w:pPr>
          </w:p>
          <w:p w14:paraId="371279F7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“Joe said that he’s running out of disposable gloves – ACTION TAKEN – Joes been given new ones”</w:t>
            </w:r>
          </w:p>
        </w:tc>
        <w:tc>
          <w:tcPr>
            <w:tcW w:w="3752" w:type="dxa"/>
          </w:tcPr>
          <w:p w14:paraId="5ADDC229" w14:textId="77777777" w:rsidR="001D27AA" w:rsidRDefault="001D27AA" w:rsidP="004D30E9">
            <w:pPr>
              <w:rPr>
                <w:lang w:val="en-GB"/>
              </w:rPr>
            </w:pPr>
          </w:p>
          <w:p w14:paraId="086E7909" w14:textId="77777777" w:rsidR="001D27AA" w:rsidRDefault="001D27AA" w:rsidP="004D30E9">
            <w:pPr>
              <w:rPr>
                <w:lang w:val="en-GB"/>
              </w:rPr>
            </w:pPr>
          </w:p>
          <w:p w14:paraId="11261574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Take meeting minutes, record that the event has been discussed. Record any discussion taken place and any further actions</w:t>
            </w:r>
          </w:p>
        </w:tc>
      </w:tr>
      <w:tr w:rsidR="001D27AA" w14:paraId="0C421A61" w14:textId="77777777" w:rsidTr="004D30E9">
        <w:tc>
          <w:tcPr>
            <w:tcW w:w="2507" w:type="dxa"/>
          </w:tcPr>
          <w:p w14:paraId="2ECDB816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Near Misses, Accidents, and Hazards arising from events from last week</w:t>
            </w:r>
          </w:p>
        </w:tc>
        <w:tc>
          <w:tcPr>
            <w:tcW w:w="4197" w:type="dxa"/>
          </w:tcPr>
          <w:p w14:paraId="251BE1A9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Joe “gashed hand while working at Jims mining the other day”</w:t>
            </w:r>
          </w:p>
          <w:p w14:paraId="39ACD6AE" w14:textId="77777777" w:rsidR="001D27AA" w:rsidRDefault="001D27AA" w:rsidP="004D30E9">
            <w:pPr>
              <w:rPr>
                <w:lang w:val="en-GB"/>
              </w:rPr>
            </w:pPr>
          </w:p>
          <w:p w14:paraId="36B49339" w14:textId="77777777" w:rsidR="001D27AA" w:rsidRDefault="001D27AA" w:rsidP="004D30E9">
            <w:pPr>
              <w:rPr>
                <w:lang w:val="en-GB"/>
              </w:rPr>
            </w:pPr>
          </w:p>
        </w:tc>
        <w:tc>
          <w:tcPr>
            <w:tcW w:w="3752" w:type="dxa"/>
          </w:tcPr>
          <w:p w14:paraId="1032E9DA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Followup with the reporter as required. Refer Near miss reporting policy.</w:t>
            </w:r>
          </w:p>
        </w:tc>
      </w:tr>
      <w:tr w:rsidR="00B248C3" w14:paraId="74C79553" w14:textId="77777777" w:rsidTr="004D30E9">
        <w:tc>
          <w:tcPr>
            <w:tcW w:w="2507" w:type="dxa"/>
          </w:tcPr>
          <w:p w14:paraId="1C3F0807" w14:textId="77777777" w:rsidR="00B248C3" w:rsidRDefault="00B248C3" w:rsidP="004D30E9">
            <w:pPr>
              <w:rPr>
                <w:lang w:val="en-GB"/>
              </w:rPr>
            </w:pPr>
            <w:r>
              <w:rPr>
                <w:lang w:val="en-GB"/>
              </w:rPr>
              <w:t>Task Brainstorm</w:t>
            </w:r>
          </w:p>
          <w:p w14:paraId="0F044FB3" w14:textId="378F1F99" w:rsidR="00B248C3" w:rsidRDefault="00B248C3" w:rsidP="004D30E9">
            <w:pPr>
              <w:rPr>
                <w:lang w:val="en-GB"/>
              </w:rPr>
            </w:pPr>
            <w:r>
              <w:rPr>
                <w:lang w:val="en-GB"/>
              </w:rPr>
              <w:t>Pick a task that your team does then put it to the team to determine if we can improve it in any way?</w:t>
            </w:r>
          </w:p>
        </w:tc>
        <w:tc>
          <w:tcPr>
            <w:tcW w:w="4197" w:type="dxa"/>
          </w:tcPr>
          <w:p w14:paraId="71552B0D" w14:textId="77777777" w:rsidR="00B248C3" w:rsidRPr="000E7427" w:rsidRDefault="00B248C3" w:rsidP="00B248C3">
            <w:pPr>
              <w:pStyle w:val="ListParagraph"/>
              <w:numPr>
                <w:ilvl w:val="0"/>
                <w:numId w:val="20"/>
              </w:numPr>
              <w:spacing w:before="0" w:after="240" w:line="234" w:lineRule="atLeast"/>
              <w:ind w:right="0"/>
              <w:textAlignment w:val="auto"/>
              <w:rPr>
                <w:i/>
                <w:iCs/>
                <w:color w:val="444444"/>
                <w:sz w:val="18"/>
                <w:szCs w:val="18"/>
              </w:rPr>
            </w:pPr>
            <w:r w:rsidRPr="000E7427">
              <w:rPr>
                <w:b/>
                <w:bCs/>
                <w:color w:val="444444"/>
                <w:sz w:val="18"/>
                <w:szCs w:val="18"/>
              </w:rPr>
              <w:t>Is the _________ still the best tool for the job?</w:t>
            </w:r>
            <w:r>
              <w:rPr>
                <w:color w:val="444444"/>
                <w:sz w:val="18"/>
                <w:szCs w:val="18"/>
              </w:rPr>
              <w:t xml:space="preserve"> For example, </w:t>
            </w:r>
            <w:r w:rsidRPr="000E7427">
              <w:rPr>
                <w:i/>
                <w:iCs/>
                <w:color w:val="444444"/>
                <w:sz w:val="18"/>
                <w:szCs w:val="18"/>
              </w:rPr>
              <w:t>“I saw bob’s electrical using a brand new ABC type ladder which has XX feature – we should give it a go”</w:t>
            </w:r>
          </w:p>
          <w:p w14:paraId="6B61972B" w14:textId="77777777" w:rsidR="00B248C3" w:rsidRDefault="00B248C3" w:rsidP="00B248C3">
            <w:pPr>
              <w:pStyle w:val="ListParagraph"/>
              <w:numPr>
                <w:ilvl w:val="0"/>
                <w:numId w:val="20"/>
              </w:numPr>
              <w:spacing w:before="0" w:after="240" w:line="234" w:lineRule="atLeast"/>
              <w:ind w:right="0"/>
              <w:textAlignment w:val="auto"/>
              <w:rPr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What are our hazards &amp; controls for this tool _______________?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 w:rsidRPr="000E7427">
              <w:rPr>
                <w:b/>
                <w:bCs/>
                <w:color w:val="444444"/>
                <w:sz w:val="18"/>
                <w:szCs w:val="18"/>
              </w:rPr>
              <w:t>Are they still current? Need updating?</w:t>
            </w:r>
            <w:r>
              <w:rPr>
                <w:color w:val="444444"/>
                <w:sz w:val="18"/>
                <w:szCs w:val="18"/>
              </w:rPr>
              <w:t xml:space="preserve"> Do they work in real life?” for example </w:t>
            </w:r>
            <w:r w:rsidRPr="000E7427">
              <w:rPr>
                <w:i/>
                <w:iCs/>
                <w:color w:val="444444"/>
                <w:sz w:val="18"/>
                <w:szCs w:val="18"/>
              </w:rPr>
              <w:t xml:space="preserve">“guys, it’s hard to maintain 3 points of contact when we work off 4 steppers – our control says that we will use the wall to brace ourselves when we do so. Is this still the best way? Should </w:t>
            </w:r>
            <w:r w:rsidRPr="000E7427">
              <w:rPr>
                <w:i/>
                <w:iCs/>
                <w:color w:val="444444"/>
                <w:sz w:val="18"/>
                <w:szCs w:val="18"/>
              </w:rPr>
              <w:lastRenderedPageBreak/>
              <w:t>we switch to podium ladders or trestles?”</w:t>
            </w:r>
          </w:p>
          <w:p w14:paraId="33724EA2" w14:textId="77777777" w:rsidR="00B248C3" w:rsidRDefault="00B248C3" w:rsidP="004D30E9">
            <w:pPr>
              <w:rPr>
                <w:lang w:val="en-GB"/>
              </w:rPr>
            </w:pPr>
          </w:p>
        </w:tc>
        <w:tc>
          <w:tcPr>
            <w:tcW w:w="3752" w:type="dxa"/>
          </w:tcPr>
          <w:p w14:paraId="433F7711" w14:textId="029B3EC3" w:rsidR="00B248C3" w:rsidRDefault="00B248C3" w:rsidP="004D30E9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Record key points of the discussion, hazards talked about, alternative options considered</w:t>
            </w:r>
          </w:p>
        </w:tc>
      </w:tr>
      <w:tr w:rsidR="001D27AA" w14:paraId="677C329A" w14:textId="77777777" w:rsidTr="004D30E9">
        <w:tc>
          <w:tcPr>
            <w:tcW w:w="2507" w:type="dxa"/>
          </w:tcPr>
          <w:p w14:paraId="5EFAA7F8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Other Hazards</w:t>
            </w:r>
          </w:p>
        </w:tc>
        <w:tc>
          <w:tcPr>
            <w:tcW w:w="4197" w:type="dxa"/>
          </w:tcPr>
          <w:p w14:paraId="510ABFCA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Management – “Any new issues encountered this week?”</w:t>
            </w:r>
          </w:p>
          <w:p w14:paraId="246C9B66" w14:textId="77777777" w:rsidR="001D27AA" w:rsidRDefault="001D27AA" w:rsidP="004D30E9">
            <w:pPr>
              <w:rPr>
                <w:lang w:val="en-GB"/>
              </w:rPr>
            </w:pPr>
          </w:p>
          <w:p w14:paraId="75926AEC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“Johns Drainage has a new operation going out at xxx. The foreman said to watch out for dust, if it’s windy it really picks up”</w:t>
            </w:r>
          </w:p>
          <w:p w14:paraId="0D1CDBE5" w14:textId="77777777" w:rsidR="001D27AA" w:rsidRDefault="001D27AA" w:rsidP="004D30E9">
            <w:pPr>
              <w:rPr>
                <w:lang w:val="en-GB"/>
              </w:rPr>
            </w:pPr>
          </w:p>
          <w:p w14:paraId="272C92EB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“What can we do about this?”</w:t>
            </w:r>
          </w:p>
          <w:p w14:paraId="740D1A15" w14:textId="77777777" w:rsidR="001D27AA" w:rsidRDefault="001D27AA" w:rsidP="004D30E9">
            <w:pPr>
              <w:rPr>
                <w:lang w:val="en-GB"/>
              </w:rPr>
            </w:pPr>
          </w:p>
          <w:p w14:paraId="35AE9A3B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“If working on windy days then plan work so it’s done in sheltered area”</w:t>
            </w:r>
          </w:p>
        </w:tc>
        <w:tc>
          <w:tcPr>
            <w:tcW w:w="3752" w:type="dxa"/>
          </w:tcPr>
          <w:p w14:paraId="065F93FE" w14:textId="77777777" w:rsidR="001D27AA" w:rsidRDefault="001D27AA" w:rsidP="004D30E9">
            <w:pPr>
              <w:rPr>
                <w:lang w:val="en-GB"/>
              </w:rPr>
            </w:pPr>
          </w:p>
          <w:p w14:paraId="1BBD207D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Enter new hazard into HARM register.</w:t>
            </w:r>
          </w:p>
          <w:p w14:paraId="41940B24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Note hazard, risc score and control – refer Hazard identification policy.</w:t>
            </w:r>
          </w:p>
        </w:tc>
      </w:tr>
      <w:tr w:rsidR="001D27AA" w14:paraId="0080A73F" w14:textId="77777777" w:rsidTr="004D30E9">
        <w:tc>
          <w:tcPr>
            <w:tcW w:w="2507" w:type="dxa"/>
          </w:tcPr>
          <w:p w14:paraId="22AE2593" w14:textId="77777777" w:rsidR="001D27AA" w:rsidRDefault="001D27AA" w:rsidP="004D30E9">
            <w:pPr>
              <w:rPr>
                <w:lang w:val="en-GB"/>
              </w:rPr>
            </w:pPr>
          </w:p>
          <w:p w14:paraId="0DE433E6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Equipment, PPE, and consumables check</w:t>
            </w:r>
          </w:p>
          <w:p w14:paraId="06A7BA93" w14:textId="77777777" w:rsidR="001D27AA" w:rsidRDefault="001D27AA" w:rsidP="004D30E9">
            <w:pPr>
              <w:rPr>
                <w:lang w:val="en-GB"/>
              </w:rPr>
            </w:pPr>
          </w:p>
          <w:p w14:paraId="6BAD5FD5" w14:textId="77777777" w:rsidR="001D27AA" w:rsidRDefault="001D27AA" w:rsidP="004D30E9">
            <w:pPr>
              <w:rPr>
                <w:lang w:val="en-GB"/>
              </w:rPr>
            </w:pPr>
          </w:p>
        </w:tc>
        <w:tc>
          <w:tcPr>
            <w:tcW w:w="4197" w:type="dxa"/>
          </w:tcPr>
          <w:p w14:paraId="754264B0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“has everyone got enough sun screen?”</w:t>
            </w:r>
          </w:p>
        </w:tc>
        <w:tc>
          <w:tcPr>
            <w:tcW w:w="3752" w:type="dxa"/>
          </w:tcPr>
          <w:p w14:paraId="0F1DACF3" w14:textId="77777777" w:rsidR="001D27AA" w:rsidRDefault="001D27AA" w:rsidP="004D30E9">
            <w:pPr>
              <w:rPr>
                <w:lang w:val="en-GB"/>
              </w:rPr>
            </w:pPr>
            <w:r>
              <w:rPr>
                <w:lang w:val="en-GB"/>
              </w:rPr>
              <w:t>Note any PPE requests.</w:t>
            </w:r>
          </w:p>
        </w:tc>
      </w:tr>
    </w:tbl>
    <w:p w14:paraId="0DE574AC" w14:textId="77777777" w:rsidR="001D27AA" w:rsidRDefault="001D27AA" w:rsidP="001D27AA"/>
    <w:p w14:paraId="5529564E" w14:textId="77777777" w:rsidR="00715043" w:rsidRDefault="00715043" w:rsidP="00031D73">
      <w:pPr>
        <w:pStyle w:val="ListParagraph"/>
        <w:numPr>
          <w:ilvl w:val="0"/>
          <w:numId w:val="0"/>
        </w:numPr>
        <w:ind w:left="720"/>
      </w:pPr>
    </w:p>
    <w:p w14:paraId="2DE0D13E" w14:textId="77777777" w:rsidR="00A30A98" w:rsidRDefault="00715043" w:rsidP="0054350E">
      <w:pPr>
        <w:pStyle w:val="Heading3"/>
      </w:pPr>
      <w:r>
        <w:t>Meeting Minutes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715043" w14:paraId="001D3505" w14:textId="77777777" w:rsidTr="00715043">
        <w:tc>
          <w:tcPr>
            <w:tcW w:w="3256" w:type="dxa"/>
          </w:tcPr>
          <w:p w14:paraId="24C80860" w14:textId="77777777" w:rsidR="00715043" w:rsidRDefault="00715043" w:rsidP="00715043">
            <w:r>
              <w:t>Item</w:t>
            </w:r>
          </w:p>
        </w:tc>
        <w:tc>
          <w:tcPr>
            <w:tcW w:w="5760" w:type="dxa"/>
          </w:tcPr>
          <w:p w14:paraId="28F5FDFA" w14:textId="77777777" w:rsidR="00715043" w:rsidRDefault="00715043" w:rsidP="00715043">
            <w:r>
              <w:t>Discussion notes, any Action Required</w:t>
            </w:r>
          </w:p>
        </w:tc>
      </w:tr>
      <w:tr w:rsidR="00715043" w14:paraId="3BD5E74F" w14:textId="77777777" w:rsidTr="00715043">
        <w:tc>
          <w:tcPr>
            <w:tcW w:w="3256" w:type="dxa"/>
          </w:tcPr>
          <w:p w14:paraId="1D61F259" w14:textId="77777777" w:rsidR="00715043" w:rsidRDefault="00715043" w:rsidP="00715043"/>
          <w:p w14:paraId="519B05CA" w14:textId="77777777" w:rsidR="007E53C0" w:rsidRDefault="007E53C0" w:rsidP="00715043"/>
          <w:p w14:paraId="4339FED5" w14:textId="77777777" w:rsidR="007E53C0" w:rsidRDefault="007E53C0" w:rsidP="00715043"/>
        </w:tc>
        <w:tc>
          <w:tcPr>
            <w:tcW w:w="5760" w:type="dxa"/>
          </w:tcPr>
          <w:p w14:paraId="22F2132A" w14:textId="77777777" w:rsidR="00715043" w:rsidRDefault="00715043" w:rsidP="00715043"/>
        </w:tc>
      </w:tr>
      <w:tr w:rsidR="00715043" w14:paraId="11BEFADA" w14:textId="77777777" w:rsidTr="00715043">
        <w:tc>
          <w:tcPr>
            <w:tcW w:w="3256" w:type="dxa"/>
          </w:tcPr>
          <w:p w14:paraId="18178C41" w14:textId="77777777" w:rsidR="00715043" w:rsidRDefault="00715043" w:rsidP="00715043"/>
          <w:p w14:paraId="5A6C6930" w14:textId="77777777" w:rsidR="00715043" w:rsidRDefault="00715043" w:rsidP="00715043"/>
          <w:p w14:paraId="0C0C2C89" w14:textId="77777777" w:rsidR="007E53C0" w:rsidRDefault="007E53C0" w:rsidP="00715043"/>
          <w:p w14:paraId="4A152BEE" w14:textId="77777777" w:rsidR="007E53C0" w:rsidRDefault="007E53C0" w:rsidP="00715043"/>
        </w:tc>
        <w:tc>
          <w:tcPr>
            <w:tcW w:w="5760" w:type="dxa"/>
          </w:tcPr>
          <w:p w14:paraId="29433117" w14:textId="77777777" w:rsidR="00715043" w:rsidRDefault="00715043" w:rsidP="00715043"/>
        </w:tc>
      </w:tr>
      <w:tr w:rsidR="00715043" w14:paraId="631B1FA5" w14:textId="77777777" w:rsidTr="00715043">
        <w:tc>
          <w:tcPr>
            <w:tcW w:w="3256" w:type="dxa"/>
          </w:tcPr>
          <w:p w14:paraId="66AA3936" w14:textId="77777777" w:rsidR="00715043" w:rsidRDefault="00715043" w:rsidP="00715043"/>
          <w:p w14:paraId="2B61B96A" w14:textId="77777777" w:rsidR="00715043" w:rsidRDefault="00715043" w:rsidP="00715043"/>
          <w:p w14:paraId="5F12E774" w14:textId="77777777" w:rsidR="007E53C0" w:rsidRDefault="007E53C0" w:rsidP="00715043"/>
          <w:p w14:paraId="73464612" w14:textId="77777777" w:rsidR="007E53C0" w:rsidRDefault="007E53C0" w:rsidP="00715043"/>
        </w:tc>
        <w:tc>
          <w:tcPr>
            <w:tcW w:w="5760" w:type="dxa"/>
          </w:tcPr>
          <w:p w14:paraId="69FB272F" w14:textId="77777777" w:rsidR="00715043" w:rsidRDefault="00715043" w:rsidP="00715043"/>
        </w:tc>
      </w:tr>
      <w:tr w:rsidR="00715043" w14:paraId="09FD5689" w14:textId="77777777" w:rsidTr="00715043">
        <w:tc>
          <w:tcPr>
            <w:tcW w:w="3256" w:type="dxa"/>
          </w:tcPr>
          <w:p w14:paraId="2299FA86" w14:textId="77777777" w:rsidR="00715043" w:rsidRDefault="00715043" w:rsidP="00715043"/>
          <w:p w14:paraId="082CAAA5" w14:textId="77777777" w:rsidR="00715043" w:rsidRDefault="00715043" w:rsidP="00715043"/>
          <w:p w14:paraId="349B25C1" w14:textId="77777777" w:rsidR="007E53C0" w:rsidRDefault="007E53C0" w:rsidP="00715043"/>
          <w:p w14:paraId="3F041E3A" w14:textId="77777777" w:rsidR="007E53C0" w:rsidRDefault="007E53C0" w:rsidP="00715043"/>
        </w:tc>
        <w:tc>
          <w:tcPr>
            <w:tcW w:w="5760" w:type="dxa"/>
          </w:tcPr>
          <w:p w14:paraId="1C086AFE" w14:textId="77777777" w:rsidR="00715043" w:rsidRDefault="00715043" w:rsidP="00715043"/>
        </w:tc>
      </w:tr>
    </w:tbl>
    <w:p w14:paraId="21F474EF" w14:textId="77777777" w:rsidR="00715043" w:rsidRDefault="00031D73" w:rsidP="00715043">
      <w:r>
        <w:t>Use additional paper if required.</w:t>
      </w:r>
    </w:p>
    <w:p w14:paraId="3A36B4E3" w14:textId="77777777" w:rsidR="00031D73" w:rsidRPr="00500799" w:rsidRDefault="00031D73" w:rsidP="00715043"/>
    <w:sectPr w:rsidR="00031D73" w:rsidRPr="00500799" w:rsidSect="00031D73">
      <w:footerReference w:type="default" r:id="rId11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EC1D0" w14:textId="77777777" w:rsidR="00E7477E" w:rsidRDefault="00E7477E" w:rsidP="0054350E">
      <w:r>
        <w:separator/>
      </w:r>
    </w:p>
  </w:endnote>
  <w:endnote w:type="continuationSeparator" w:id="0">
    <w:p w14:paraId="384A4412" w14:textId="77777777" w:rsidR="00E7477E" w:rsidRDefault="00E7477E" w:rsidP="00543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laris Book">
    <w:altName w:val="Arial"/>
    <w:panose1 w:val="00000000000000000000"/>
    <w:charset w:val="00"/>
    <w:family w:val="modern"/>
    <w:notTrueType/>
    <w:pitch w:val="variable"/>
    <w:sig w:usb0="A10002FF" w:usb1="5001607B" w:usb2="00000010" w:usb3="00000000" w:csb0="0000009F" w:csb1="00000000"/>
  </w:font>
  <w:font w:name="Polaris Medium">
    <w:altName w:val="Calibri"/>
    <w:panose1 w:val="00000000000000000000"/>
    <w:charset w:val="00"/>
    <w:family w:val="modern"/>
    <w:notTrueType/>
    <w:pitch w:val="variable"/>
    <w:sig w:usb0="A10002FF" w:usb1="5001607B" w:usb2="0000001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0"/>
      </w:rPr>
      <w:id w:val="-1365747400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14:paraId="6ED92294" w14:textId="67C521AC" w:rsidR="007D5CE4" w:rsidRPr="007D5CE4" w:rsidRDefault="007D5CE4" w:rsidP="00A277F4">
        <w:pPr>
          <w:pStyle w:val="Footer"/>
          <w:pBdr>
            <w:top w:val="single" w:sz="4" w:space="1" w:color="auto"/>
          </w:pBdr>
          <w:rPr>
            <w:sz w:val="10"/>
          </w:rPr>
        </w:pPr>
        <w:r w:rsidRPr="007D5CE4">
          <w:rPr>
            <w:sz w:val="10"/>
          </w:rPr>
          <w:t xml:space="preserve"> </w:t>
        </w:r>
      </w:p>
      <w:p w14:paraId="1B10880C" w14:textId="3EEEA9F0" w:rsidR="002147E6" w:rsidRPr="007D5CE4" w:rsidRDefault="002147E6" w:rsidP="007D5CE4">
        <w:pPr>
          <w:pStyle w:val="Footer"/>
          <w:jc w:val="center"/>
        </w:pPr>
        <w:r w:rsidRPr="007D5CE4">
          <w:fldChar w:fldCharType="begin"/>
        </w:r>
        <w:r w:rsidRPr="007D5CE4">
          <w:instrText xml:space="preserve"> PAGE   \* MERGEFORMAT </w:instrText>
        </w:r>
        <w:r w:rsidRPr="007D5CE4">
          <w:fldChar w:fldCharType="separate"/>
        </w:r>
        <w:r w:rsidR="00B86028">
          <w:rPr>
            <w:noProof/>
          </w:rPr>
          <w:t>1</w:t>
        </w:r>
        <w:r w:rsidRPr="007D5CE4">
          <w:rPr>
            <w:noProof/>
          </w:rPr>
          <w:fldChar w:fldCharType="end"/>
        </w:r>
      </w:p>
    </w:sdtContent>
  </w:sdt>
  <w:p w14:paraId="643FE6A2" w14:textId="77777777" w:rsidR="002147E6" w:rsidRDefault="002147E6" w:rsidP="005435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83F4" w14:textId="77777777" w:rsidR="00E7477E" w:rsidRDefault="00E7477E" w:rsidP="0054350E">
      <w:r>
        <w:separator/>
      </w:r>
    </w:p>
  </w:footnote>
  <w:footnote w:type="continuationSeparator" w:id="0">
    <w:p w14:paraId="3E8F483D" w14:textId="77777777" w:rsidR="00E7477E" w:rsidRDefault="00E7477E" w:rsidP="005435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BBE"/>
    <w:multiLevelType w:val="hybridMultilevel"/>
    <w:tmpl w:val="54CECEDE"/>
    <w:lvl w:ilvl="0" w:tplc="D9004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410A5"/>
    <w:multiLevelType w:val="hybridMultilevel"/>
    <w:tmpl w:val="6FE87AF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F49C7"/>
    <w:multiLevelType w:val="hybridMultilevel"/>
    <w:tmpl w:val="47AC199C"/>
    <w:lvl w:ilvl="0" w:tplc="1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62C09"/>
    <w:multiLevelType w:val="hybridMultilevel"/>
    <w:tmpl w:val="9D8458B8"/>
    <w:lvl w:ilvl="0" w:tplc="9EA0EA22">
      <w:numFmt w:val="bullet"/>
      <w:lvlText w:val="-"/>
      <w:lvlJc w:val="left"/>
      <w:pPr>
        <w:ind w:left="405" w:hanging="360"/>
      </w:pPr>
      <w:rPr>
        <w:rFonts w:ascii="Arial" w:eastAsia="Calibr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26CB0107"/>
    <w:multiLevelType w:val="multilevel"/>
    <w:tmpl w:val="26B0A7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938CB"/>
    <w:multiLevelType w:val="hybridMultilevel"/>
    <w:tmpl w:val="2892BBB8"/>
    <w:lvl w:ilvl="0" w:tplc="CEDC7B2E">
      <w:numFmt w:val="bullet"/>
      <w:lvlText w:val="•"/>
      <w:lvlJc w:val="left"/>
      <w:pPr>
        <w:ind w:left="1080" w:hanging="720"/>
      </w:pPr>
      <w:rPr>
        <w:rFonts w:ascii="Polaris Book" w:eastAsia="Times New Roman" w:hAnsi="Polaris Book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C0A10"/>
    <w:multiLevelType w:val="hybridMultilevel"/>
    <w:tmpl w:val="8B0CC3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95C4B"/>
    <w:multiLevelType w:val="hybridMultilevel"/>
    <w:tmpl w:val="E7846A6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41807"/>
    <w:multiLevelType w:val="hybridMultilevel"/>
    <w:tmpl w:val="0728D400"/>
    <w:lvl w:ilvl="0" w:tplc="CEDC7B2E">
      <w:numFmt w:val="bullet"/>
      <w:lvlText w:val="•"/>
      <w:lvlJc w:val="left"/>
      <w:pPr>
        <w:ind w:left="1080" w:hanging="720"/>
      </w:pPr>
      <w:rPr>
        <w:rFonts w:ascii="Polaris Book" w:eastAsia="Times New Roman" w:hAnsi="Polaris Book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F66EDC"/>
    <w:multiLevelType w:val="hybridMultilevel"/>
    <w:tmpl w:val="352E9D7E"/>
    <w:lvl w:ilvl="0" w:tplc="7C86BEFE">
      <w:start w:val="1"/>
      <w:numFmt w:val="upperRoman"/>
      <w:pStyle w:val="Heading3"/>
      <w:lvlText w:val="%1."/>
      <w:lvlJc w:val="righ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1E079D"/>
    <w:multiLevelType w:val="hybridMultilevel"/>
    <w:tmpl w:val="91D642FE"/>
    <w:lvl w:ilvl="0" w:tplc="14090013">
      <w:start w:val="1"/>
      <w:numFmt w:val="upperRoman"/>
      <w:lvlText w:val="%1."/>
      <w:lvlJc w:val="righ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85C72"/>
    <w:multiLevelType w:val="multilevel"/>
    <w:tmpl w:val="BB26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346392"/>
    <w:multiLevelType w:val="hybridMultilevel"/>
    <w:tmpl w:val="CE5E9B1A"/>
    <w:lvl w:ilvl="0" w:tplc="ADA8B38A">
      <w:start w:val="1"/>
      <w:numFmt w:val="decimal"/>
      <w:lvlText w:val="%1."/>
      <w:lvlJc w:val="left"/>
      <w:pPr>
        <w:ind w:left="1004" w:hanging="360"/>
      </w:pPr>
    </w:lvl>
    <w:lvl w:ilvl="1" w:tplc="14090019" w:tentative="1">
      <w:start w:val="1"/>
      <w:numFmt w:val="lowerLetter"/>
      <w:lvlText w:val="%2."/>
      <w:lvlJc w:val="left"/>
      <w:pPr>
        <w:ind w:left="1724" w:hanging="360"/>
      </w:pPr>
    </w:lvl>
    <w:lvl w:ilvl="2" w:tplc="1409001B" w:tentative="1">
      <w:start w:val="1"/>
      <w:numFmt w:val="lowerRoman"/>
      <w:lvlText w:val="%3."/>
      <w:lvlJc w:val="right"/>
      <w:pPr>
        <w:ind w:left="2444" w:hanging="180"/>
      </w:pPr>
    </w:lvl>
    <w:lvl w:ilvl="3" w:tplc="1409000F" w:tentative="1">
      <w:start w:val="1"/>
      <w:numFmt w:val="decimal"/>
      <w:lvlText w:val="%4."/>
      <w:lvlJc w:val="left"/>
      <w:pPr>
        <w:ind w:left="3164" w:hanging="360"/>
      </w:pPr>
    </w:lvl>
    <w:lvl w:ilvl="4" w:tplc="14090019" w:tentative="1">
      <w:start w:val="1"/>
      <w:numFmt w:val="lowerLetter"/>
      <w:lvlText w:val="%5."/>
      <w:lvlJc w:val="left"/>
      <w:pPr>
        <w:ind w:left="3884" w:hanging="360"/>
      </w:pPr>
    </w:lvl>
    <w:lvl w:ilvl="5" w:tplc="1409001B" w:tentative="1">
      <w:start w:val="1"/>
      <w:numFmt w:val="lowerRoman"/>
      <w:lvlText w:val="%6."/>
      <w:lvlJc w:val="right"/>
      <w:pPr>
        <w:ind w:left="4604" w:hanging="180"/>
      </w:pPr>
    </w:lvl>
    <w:lvl w:ilvl="6" w:tplc="1409000F" w:tentative="1">
      <w:start w:val="1"/>
      <w:numFmt w:val="decimal"/>
      <w:lvlText w:val="%7."/>
      <w:lvlJc w:val="left"/>
      <w:pPr>
        <w:ind w:left="5324" w:hanging="360"/>
      </w:pPr>
    </w:lvl>
    <w:lvl w:ilvl="7" w:tplc="14090019" w:tentative="1">
      <w:start w:val="1"/>
      <w:numFmt w:val="lowerLetter"/>
      <w:lvlText w:val="%8."/>
      <w:lvlJc w:val="left"/>
      <w:pPr>
        <w:ind w:left="6044" w:hanging="360"/>
      </w:pPr>
    </w:lvl>
    <w:lvl w:ilvl="8" w:tplc="1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57772AC0"/>
    <w:multiLevelType w:val="hybridMultilevel"/>
    <w:tmpl w:val="7B0624D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AC4AF1"/>
    <w:multiLevelType w:val="multilevel"/>
    <w:tmpl w:val="A8A8C5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829CD"/>
    <w:multiLevelType w:val="multilevel"/>
    <w:tmpl w:val="8FC89006"/>
    <w:lvl w:ilvl="0">
      <w:start w:val="1"/>
      <w:numFmt w:val="decimal"/>
      <w:lvlText w:val="%1."/>
      <w:lvlJc w:val="left"/>
      <w:pPr>
        <w:tabs>
          <w:tab w:val="num" w:pos="3905"/>
        </w:tabs>
        <w:ind w:left="390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5448CE"/>
    <w:multiLevelType w:val="hybridMultilevel"/>
    <w:tmpl w:val="D23AA068"/>
    <w:lvl w:ilvl="0" w:tplc="67B4C3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20589"/>
    <w:multiLevelType w:val="hybridMultilevel"/>
    <w:tmpl w:val="B322B2FE"/>
    <w:lvl w:ilvl="0" w:tplc="6A3C04E2">
      <w:start w:val="1"/>
      <w:numFmt w:val="bullet"/>
      <w:pStyle w:val="ListParagraph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8" w15:restartNumberingAfterBreak="0">
    <w:nsid w:val="75296972"/>
    <w:multiLevelType w:val="hybridMultilevel"/>
    <w:tmpl w:val="0D06FE78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C354FC7"/>
    <w:multiLevelType w:val="hybridMultilevel"/>
    <w:tmpl w:val="0D90C354"/>
    <w:lvl w:ilvl="0" w:tplc="CEDC7B2E">
      <w:numFmt w:val="bullet"/>
      <w:lvlText w:val="•"/>
      <w:lvlJc w:val="left"/>
      <w:pPr>
        <w:ind w:left="1080" w:hanging="720"/>
      </w:pPr>
      <w:rPr>
        <w:rFonts w:ascii="Polaris Book" w:eastAsia="Times New Roman" w:hAnsi="Polaris Book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224411">
    <w:abstractNumId w:val="2"/>
  </w:num>
  <w:num w:numId="2" w16cid:durableId="888343552">
    <w:abstractNumId w:val="18"/>
  </w:num>
  <w:num w:numId="3" w16cid:durableId="222913245">
    <w:abstractNumId w:val="14"/>
  </w:num>
  <w:num w:numId="4" w16cid:durableId="271017016">
    <w:abstractNumId w:val="4"/>
  </w:num>
  <w:num w:numId="5" w16cid:durableId="1737975843">
    <w:abstractNumId w:val="15"/>
  </w:num>
  <w:num w:numId="6" w16cid:durableId="1482113893">
    <w:abstractNumId w:val="11"/>
  </w:num>
  <w:num w:numId="7" w16cid:durableId="978261788">
    <w:abstractNumId w:val="0"/>
  </w:num>
  <w:num w:numId="8" w16cid:durableId="1683120760">
    <w:abstractNumId w:val="17"/>
  </w:num>
  <w:num w:numId="9" w16cid:durableId="2002535892">
    <w:abstractNumId w:val="1"/>
  </w:num>
  <w:num w:numId="10" w16cid:durableId="1066492990">
    <w:abstractNumId w:val="19"/>
  </w:num>
  <w:num w:numId="11" w16cid:durableId="1708338538">
    <w:abstractNumId w:val="13"/>
  </w:num>
  <w:num w:numId="12" w16cid:durableId="108621295">
    <w:abstractNumId w:val="5"/>
  </w:num>
  <w:num w:numId="13" w16cid:durableId="361245994">
    <w:abstractNumId w:val="7"/>
  </w:num>
  <w:num w:numId="14" w16cid:durableId="1105272299">
    <w:abstractNumId w:val="8"/>
  </w:num>
  <w:num w:numId="15" w16cid:durableId="906719231">
    <w:abstractNumId w:val="9"/>
  </w:num>
  <w:num w:numId="16" w16cid:durableId="483592039">
    <w:abstractNumId w:val="16"/>
  </w:num>
  <w:num w:numId="17" w16cid:durableId="459151882">
    <w:abstractNumId w:val="10"/>
  </w:num>
  <w:num w:numId="18" w16cid:durableId="2086105489">
    <w:abstractNumId w:val="6"/>
  </w:num>
  <w:num w:numId="19" w16cid:durableId="538398978">
    <w:abstractNumId w:val="12"/>
  </w:num>
  <w:num w:numId="20" w16cid:durableId="1141115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DU3NTU1MzI0NzMyMDNS0lEKTi0uzszPAykwqgUAhmYreSwAAAA="/>
  </w:docVars>
  <w:rsids>
    <w:rsidRoot w:val="00AE6750"/>
    <w:rsid w:val="00002B34"/>
    <w:rsid w:val="00016EF6"/>
    <w:rsid w:val="00031D73"/>
    <w:rsid w:val="00060E76"/>
    <w:rsid w:val="000D18B1"/>
    <w:rsid w:val="000D69A7"/>
    <w:rsid w:val="00102281"/>
    <w:rsid w:val="00155782"/>
    <w:rsid w:val="00156409"/>
    <w:rsid w:val="00161DBB"/>
    <w:rsid w:val="00167198"/>
    <w:rsid w:val="00171E9C"/>
    <w:rsid w:val="0018408B"/>
    <w:rsid w:val="001948D6"/>
    <w:rsid w:val="001C4A25"/>
    <w:rsid w:val="001C7B45"/>
    <w:rsid w:val="001D27AA"/>
    <w:rsid w:val="001E58DA"/>
    <w:rsid w:val="002147E6"/>
    <w:rsid w:val="00233E93"/>
    <w:rsid w:val="00235726"/>
    <w:rsid w:val="00240F72"/>
    <w:rsid w:val="002E0464"/>
    <w:rsid w:val="00326ABD"/>
    <w:rsid w:val="00367A83"/>
    <w:rsid w:val="003877DA"/>
    <w:rsid w:val="003912DE"/>
    <w:rsid w:val="00396161"/>
    <w:rsid w:val="003C5534"/>
    <w:rsid w:val="003F017B"/>
    <w:rsid w:val="004C7CAE"/>
    <w:rsid w:val="00500799"/>
    <w:rsid w:val="00514159"/>
    <w:rsid w:val="00522456"/>
    <w:rsid w:val="0054350E"/>
    <w:rsid w:val="00591A73"/>
    <w:rsid w:val="005D0E02"/>
    <w:rsid w:val="005E6330"/>
    <w:rsid w:val="00656AC8"/>
    <w:rsid w:val="00663E3C"/>
    <w:rsid w:val="00686AB3"/>
    <w:rsid w:val="00694D59"/>
    <w:rsid w:val="006C3B48"/>
    <w:rsid w:val="006E3994"/>
    <w:rsid w:val="006F6151"/>
    <w:rsid w:val="00715043"/>
    <w:rsid w:val="007460F0"/>
    <w:rsid w:val="007614B3"/>
    <w:rsid w:val="007841E2"/>
    <w:rsid w:val="00790B07"/>
    <w:rsid w:val="007B7FFB"/>
    <w:rsid w:val="007D5CE4"/>
    <w:rsid w:val="007E53C0"/>
    <w:rsid w:val="008132EF"/>
    <w:rsid w:val="00854EE3"/>
    <w:rsid w:val="00892DCB"/>
    <w:rsid w:val="008B30CB"/>
    <w:rsid w:val="008E3CFA"/>
    <w:rsid w:val="00A07DCD"/>
    <w:rsid w:val="00A277F4"/>
    <w:rsid w:val="00A30A98"/>
    <w:rsid w:val="00A3424B"/>
    <w:rsid w:val="00A37DF3"/>
    <w:rsid w:val="00A56B68"/>
    <w:rsid w:val="00A931AA"/>
    <w:rsid w:val="00AB4BF7"/>
    <w:rsid w:val="00AE6750"/>
    <w:rsid w:val="00B248C3"/>
    <w:rsid w:val="00B86028"/>
    <w:rsid w:val="00BD6230"/>
    <w:rsid w:val="00C0681A"/>
    <w:rsid w:val="00CA7B25"/>
    <w:rsid w:val="00CB30B0"/>
    <w:rsid w:val="00D54E06"/>
    <w:rsid w:val="00D632A1"/>
    <w:rsid w:val="00DE2C21"/>
    <w:rsid w:val="00E04DEA"/>
    <w:rsid w:val="00E31935"/>
    <w:rsid w:val="00E51882"/>
    <w:rsid w:val="00E55868"/>
    <w:rsid w:val="00E57DDD"/>
    <w:rsid w:val="00E7477E"/>
    <w:rsid w:val="00E83684"/>
    <w:rsid w:val="00E85686"/>
    <w:rsid w:val="00EA0A06"/>
    <w:rsid w:val="00EA4D58"/>
    <w:rsid w:val="00ED4D10"/>
    <w:rsid w:val="00F11C4F"/>
    <w:rsid w:val="00F1407A"/>
    <w:rsid w:val="00F15B1E"/>
    <w:rsid w:val="00F21722"/>
    <w:rsid w:val="00FC0D3F"/>
    <w:rsid w:val="00FF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A7A4F95"/>
  <w15:docId w15:val="{4501DADF-D8E1-432F-B31D-A1A8B001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50E"/>
    <w:pPr>
      <w:spacing w:before="120" w:after="120" w:line="273" w:lineRule="atLeast"/>
      <w:ind w:right="240"/>
      <w:textAlignment w:val="baseline"/>
    </w:pPr>
    <w:rPr>
      <w:rFonts w:ascii="Arial" w:eastAsia="Times New Roman" w:hAnsi="Arial" w:cs="Arial"/>
      <w:color w:val="808080" w:themeColor="background1" w:themeShade="80"/>
      <w:sz w:val="20"/>
      <w:szCs w:val="20"/>
      <w:lang w:eastAsia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7E6"/>
    <w:pPr>
      <w:outlineLvl w:val="0"/>
    </w:pPr>
    <w:rPr>
      <w:rFonts w:ascii="Polaris Medium" w:hAnsi="Polaris Medium"/>
      <w:color w:val="5F6062"/>
      <w14:textFill>
        <w14:solidFill>
          <w14:srgbClr w14:val="5F6062">
            <w14:lumMod w14:val="50000"/>
          </w14:srgbClr>
        </w14:solidFill>
      </w14:textFill>
    </w:rPr>
  </w:style>
  <w:style w:type="paragraph" w:styleId="Heading2">
    <w:name w:val="heading 2"/>
    <w:basedOn w:val="Heading1"/>
    <w:next w:val="Normal"/>
    <w:link w:val="Heading2Char"/>
    <w:unhideWhenUsed/>
    <w:qFormat/>
    <w:rsid w:val="007D5CE4"/>
    <w:pPr>
      <w:keepNext/>
      <w:keepLines/>
      <w:pBdr>
        <w:bottom w:val="single" w:sz="8" w:space="1" w:color="85CB33"/>
      </w:pBdr>
      <w:spacing w:before="40" w:after="240" w:line="259" w:lineRule="auto"/>
      <w:ind w:left="567" w:right="0" w:hanging="576"/>
      <w:contextualSpacing/>
      <w:jc w:val="both"/>
      <w:textAlignment w:val="auto"/>
      <w:outlineLvl w:val="1"/>
    </w:pPr>
    <w:rPr>
      <w:rFonts w:ascii="Arial" w:hAnsi="Arial"/>
      <w:b/>
      <w:color w:val="85CB33"/>
      <w:sz w:val="32"/>
      <w:szCs w:val="26"/>
      <w14:textFill>
        <w14:solidFill>
          <w14:srgbClr w14:val="85CB33">
            <w14:lumMod w14:val="50000"/>
          </w14:srgbClr>
        </w14:solidFill>
      </w14:textFill>
    </w:rPr>
  </w:style>
  <w:style w:type="paragraph" w:styleId="Heading3">
    <w:name w:val="heading 3"/>
    <w:basedOn w:val="Normal"/>
    <w:link w:val="Heading3Char"/>
    <w:qFormat/>
    <w:rsid w:val="0054350E"/>
    <w:pPr>
      <w:keepNext/>
      <w:keepLines/>
      <w:numPr>
        <w:numId w:val="15"/>
      </w:numPr>
      <w:spacing w:before="40" w:after="240"/>
      <w:ind w:hanging="578"/>
      <w:contextualSpacing/>
      <w:jc w:val="both"/>
      <w:outlineLvl w:val="2"/>
    </w:pPr>
    <w:rPr>
      <w:b/>
      <w:color w:val="000000" w:themeColor="text1" w:themeShade="80"/>
      <w:sz w:val="28"/>
      <w:szCs w:val="26"/>
      <w:lang w:val="en-GB"/>
    </w:rPr>
  </w:style>
  <w:style w:type="paragraph" w:styleId="Heading4">
    <w:name w:val="heading 4"/>
    <w:basedOn w:val="Normal"/>
    <w:next w:val="Normal"/>
    <w:link w:val="Heading4Char"/>
    <w:qFormat/>
    <w:rsid w:val="0054350E"/>
    <w:pPr>
      <w:spacing w:before="240"/>
      <w:contextualSpacing/>
      <w:jc w:val="both"/>
      <w:outlineLvl w:val="3"/>
    </w:pPr>
    <w:rPr>
      <w:rFonts w:eastAsia="Calibri"/>
      <w:b/>
      <w:color w:val="000000" w:themeColor="tex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50E"/>
    <w:pPr>
      <w:numPr>
        <w:numId w:val="8"/>
      </w:numPr>
      <w:spacing w:before="240"/>
      <w:ind w:left="426"/>
      <w:contextualSpacing/>
      <w:jc w:val="both"/>
    </w:pPr>
    <w:rPr>
      <w:rFonts w:eastAsia="Calibri"/>
      <w:snapToGrid w:val="0"/>
    </w:rPr>
  </w:style>
  <w:style w:type="character" w:customStyle="1" w:styleId="Heading3Char">
    <w:name w:val="Heading 3 Char"/>
    <w:basedOn w:val="DefaultParagraphFont"/>
    <w:link w:val="Heading3"/>
    <w:rsid w:val="0054350E"/>
    <w:rPr>
      <w:rFonts w:ascii="Arial" w:eastAsia="Times New Roman" w:hAnsi="Arial" w:cs="Arial"/>
      <w:b/>
      <w:color w:val="000000" w:themeColor="text1" w:themeShade="80"/>
      <w:sz w:val="28"/>
      <w:szCs w:val="26"/>
      <w:lang w:val="en-GB" w:eastAsia="en-NZ"/>
    </w:rPr>
  </w:style>
  <w:style w:type="paragraph" w:styleId="NormalWeb">
    <w:name w:val="Normal (Web)"/>
    <w:basedOn w:val="Normal"/>
    <w:uiPriority w:val="99"/>
    <w:semiHidden/>
    <w:unhideWhenUsed/>
    <w:rsid w:val="00A30A9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147E6"/>
    <w:rPr>
      <w:rFonts w:ascii="Polaris Medium" w:hAnsi="Polaris Medium"/>
      <w:color w:val="5F6062"/>
      <w:sz w:val="20"/>
    </w:rPr>
  </w:style>
  <w:style w:type="character" w:customStyle="1" w:styleId="Heading2Char">
    <w:name w:val="Heading 2 Char"/>
    <w:basedOn w:val="DefaultParagraphFont"/>
    <w:link w:val="Heading2"/>
    <w:rsid w:val="007D5CE4"/>
    <w:rPr>
      <w:rFonts w:ascii="Arial" w:eastAsia="Times New Roman" w:hAnsi="Arial" w:cs="Arial"/>
      <w:b/>
      <w:color w:val="85CB33"/>
      <w:sz w:val="32"/>
      <w:szCs w:val="26"/>
      <w:lang w:eastAsia="en-NZ"/>
    </w:rPr>
  </w:style>
  <w:style w:type="paragraph" w:styleId="NoSpacing">
    <w:name w:val="No Spacing"/>
    <w:uiPriority w:val="1"/>
    <w:qFormat/>
    <w:rsid w:val="00591A73"/>
    <w:pPr>
      <w:spacing w:after="0" w:line="240" w:lineRule="auto"/>
      <w:contextualSpacing/>
    </w:pPr>
    <w:rPr>
      <w:rFonts w:ascii="Polaris Book" w:hAnsi="Polaris Book"/>
      <w:color w:val="5F6062"/>
    </w:rPr>
  </w:style>
  <w:style w:type="paragraph" w:styleId="Title">
    <w:name w:val="Title"/>
    <w:basedOn w:val="Normal"/>
    <w:next w:val="Normal"/>
    <w:link w:val="TitleChar"/>
    <w:uiPriority w:val="10"/>
    <w:qFormat/>
    <w:rsid w:val="002147E6"/>
    <w:pPr>
      <w:spacing w:after="0" w:line="240" w:lineRule="auto"/>
      <w:contextualSpacing/>
      <w:jc w:val="both"/>
    </w:pPr>
    <w:rPr>
      <w:rFonts w:ascii="Polaris Medium" w:hAnsi="Polaris Medium" w:cs="Times New Roman"/>
      <w:bCs/>
      <w:color w:val="00AEEF"/>
      <w:sz w:val="48"/>
      <w:szCs w:val="52"/>
      <w14:textFill>
        <w14:solidFill>
          <w14:srgbClr w14:val="00AEEF">
            <w14:lumMod w14:val="50000"/>
          </w14:srgb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2147E6"/>
    <w:rPr>
      <w:rFonts w:ascii="Polaris Medium" w:eastAsia="Times New Roman" w:hAnsi="Polaris Medium" w:cs="Times New Roman"/>
      <w:bCs/>
      <w:color w:val="00AEEF"/>
      <w:sz w:val="48"/>
      <w:szCs w:val="52"/>
      <w:lang w:eastAsia="en-NZ"/>
    </w:rPr>
  </w:style>
  <w:style w:type="paragraph" w:styleId="Header">
    <w:name w:val="header"/>
    <w:basedOn w:val="Normal"/>
    <w:link w:val="HeaderChar"/>
    <w:uiPriority w:val="99"/>
    <w:unhideWhenUsed/>
    <w:rsid w:val="00214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7E6"/>
  </w:style>
  <w:style w:type="paragraph" w:styleId="Footer">
    <w:name w:val="footer"/>
    <w:basedOn w:val="Normal"/>
    <w:link w:val="FooterChar"/>
    <w:uiPriority w:val="99"/>
    <w:unhideWhenUsed/>
    <w:rsid w:val="00214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7E6"/>
  </w:style>
  <w:style w:type="paragraph" w:styleId="BalloonText">
    <w:name w:val="Balloon Text"/>
    <w:basedOn w:val="Normal"/>
    <w:link w:val="BalloonTextChar"/>
    <w:uiPriority w:val="99"/>
    <w:semiHidden/>
    <w:unhideWhenUsed/>
    <w:rsid w:val="002147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7E6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54350E"/>
    <w:rPr>
      <w:rFonts w:ascii="Arial" w:eastAsia="Calibri" w:hAnsi="Arial" w:cs="Arial"/>
      <w:b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7D5CE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E6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4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Custom%20Office%20Templates\New%20Policy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39c840-df35-41f2-8a68-f48fc6efc969" xsi:nil="true"/>
    <lcf76f155ced4ddcb4097134ff3c332f xmlns="4dcf430e-9b21-4a6c-9b8d-8ddf8f05a90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F13BB58D04C448BD99AA69F41555E4" ma:contentTypeVersion="13" ma:contentTypeDescription="Create a new document." ma:contentTypeScope="" ma:versionID="34373288fa37607801731a487908921b">
  <xsd:schema xmlns:xsd="http://www.w3.org/2001/XMLSchema" xmlns:xs="http://www.w3.org/2001/XMLSchema" xmlns:p="http://schemas.microsoft.com/office/2006/metadata/properties" xmlns:ns2="4dcf430e-9b21-4a6c-9b8d-8ddf8f05a901" xmlns:ns3="7039c840-df35-41f2-8a68-f48fc6efc969" targetNamespace="http://schemas.microsoft.com/office/2006/metadata/properties" ma:root="true" ma:fieldsID="5545b9d795d3356cf9fccf84f4826f3e" ns2:_="" ns3:_="">
    <xsd:import namespace="4dcf430e-9b21-4a6c-9b8d-8ddf8f05a901"/>
    <xsd:import namespace="7039c840-df35-41f2-8a68-f48fc6efc96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f430e-9b21-4a6c-9b8d-8ddf8f05a90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92be270e-d33f-4ec4-a777-8e3ee18dae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39c840-df35-41f2-8a68-f48fc6efc96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1a16479-a1bf-4c96-b205-9dcee1a5e2c8}" ma:internalName="TaxCatchAll" ma:showField="CatchAllData" ma:web="7039c840-df35-41f2-8a68-f48fc6efc9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BA091-1594-43FD-BAD1-856D4F8CAAFC}">
  <ds:schemaRefs>
    <ds:schemaRef ds:uri="http://schemas.microsoft.com/office/2006/metadata/properties"/>
    <ds:schemaRef ds:uri="http://schemas.microsoft.com/office/infopath/2007/PartnerControls"/>
    <ds:schemaRef ds:uri="7039c840-df35-41f2-8a68-f48fc6efc969"/>
    <ds:schemaRef ds:uri="4dcf430e-9b21-4a6c-9b8d-8ddf8f05a901"/>
  </ds:schemaRefs>
</ds:datastoreItem>
</file>

<file path=customXml/itemProps2.xml><?xml version="1.0" encoding="utf-8"?>
<ds:datastoreItem xmlns:ds="http://schemas.openxmlformats.org/officeDocument/2006/customXml" ds:itemID="{9AECD1CA-034C-4AEF-8572-4876D42D42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f430e-9b21-4a6c-9b8d-8ddf8f05a901"/>
    <ds:schemaRef ds:uri="7039c840-df35-41f2-8a68-f48fc6efc9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5D48AE-324A-427C-AC72-27D7E500EA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Policy Template</Template>
  <TotalTime>1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Brosnan</dc:creator>
  <cp:keywords/>
  <dc:description/>
  <cp:lastModifiedBy>Simon Hubbard</cp:lastModifiedBy>
  <cp:revision>2</cp:revision>
  <cp:lastPrinted>2017-08-29T04:09:00Z</cp:lastPrinted>
  <dcterms:created xsi:type="dcterms:W3CDTF">2025-07-14T03:03:00Z</dcterms:created>
  <dcterms:modified xsi:type="dcterms:W3CDTF">2025-07-14T03:03:00Z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0x0101002FF13BB58D04C448BD99AA69F41555E4</vt:lpwstr>
  </property>
</Properties>
</file>