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D056" w14:textId="77777777" w:rsidR="00272F0A" w:rsidRPr="00272F0A" w:rsidRDefault="00272F0A" w:rsidP="00272F0A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r w:rsidRPr="00272F0A">
        <w:rPr>
          <w:rFonts w:eastAsia="Calibri (Body)" w:cstheme="minorHAnsi"/>
          <w:b/>
          <w:sz w:val="28"/>
          <w:szCs w:val="28"/>
        </w:rPr>
        <w:t xml:space="preserve">Chrome </w:t>
      </w:r>
      <w:proofErr w:type="spellStart"/>
      <w:r w:rsidRPr="00272F0A">
        <w:rPr>
          <w:rFonts w:eastAsia="Calibri (Body)" w:cstheme="minorHAnsi"/>
          <w:b/>
          <w:sz w:val="28"/>
          <w:szCs w:val="28"/>
        </w:rPr>
        <w:t>ClickAt</w:t>
      </w:r>
      <w:proofErr w:type="spellEnd"/>
      <w:r w:rsidRPr="00272F0A">
        <w:rPr>
          <w:rFonts w:eastAsia="Calibri (Body)" w:cstheme="minorHAnsi"/>
          <w:b/>
          <w:i/>
          <w:sz w:val="24"/>
          <w:szCs w:val="24"/>
        </w:rPr>
        <w:br/>
      </w:r>
      <w:proofErr w:type="spellStart"/>
      <w:r w:rsidRPr="00272F0A"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626A58EB" w14:textId="77777777" w:rsidR="00272F0A" w:rsidRPr="00272F0A" w:rsidRDefault="00272F0A" w:rsidP="00272F0A">
      <w:pPr>
        <w:spacing w:line="360" w:lineRule="auto"/>
        <w:rPr>
          <w:rFonts w:eastAsia="Calibri (Body)" w:cstheme="minorHAnsi"/>
          <w:sz w:val="24"/>
          <w:szCs w:val="24"/>
        </w:rPr>
      </w:pPr>
      <w:r w:rsidRPr="00272F0A">
        <w:rPr>
          <w:rFonts w:eastAsia="Calibri (Body)" w:cstheme="minorHAnsi"/>
          <w:sz w:val="24"/>
          <w:szCs w:val="24"/>
        </w:rPr>
        <w:br/>
        <w:t>Performs Click Action on Chrome or Firefox Browser.</w:t>
      </w:r>
    </w:p>
    <w:p w14:paraId="24E21BDF" w14:textId="77777777" w:rsidR="00272F0A" w:rsidRPr="00272F0A" w:rsidRDefault="00272F0A" w:rsidP="00272F0A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272F0A">
        <w:rPr>
          <w:rFonts w:eastAsia="Calibri (Body)" w:cstheme="minorHAnsi"/>
          <w:sz w:val="24"/>
          <w:szCs w:val="24"/>
        </w:rPr>
        <w:br/>
      </w:r>
      <w:r w:rsidRPr="00272F0A">
        <w:rPr>
          <w:rFonts w:eastAsia="Calibri (Body)" w:cstheme="minorHAnsi"/>
          <w:b/>
          <w:sz w:val="24"/>
          <w:szCs w:val="24"/>
        </w:rPr>
        <w:t>INPUT</w:t>
      </w:r>
    </w:p>
    <w:p w14:paraId="1153EE17" w14:textId="77777777" w:rsidR="00272F0A" w:rsidRPr="00272F0A" w:rsidRDefault="00272F0A" w:rsidP="00272F0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272F0A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272F0A">
        <w:rPr>
          <w:rFonts w:eastAsia="Calibri (Body)" w:cstheme="minorHAnsi"/>
          <w:sz w:val="24"/>
          <w:szCs w:val="24"/>
        </w:rPr>
        <w:t xml:space="preserve"> Enter the Target ID or XPath where the click action should be performed.</w:t>
      </w:r>
    </w:p>
    <w:p w14:paraId="5BE1A50C" w14:textId="77777777" w:rsidR="00272F0A" w:rsidRPr="00272F0A" w:rsidRDefault="00272F0A" w:rsidP="00272F0A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272F0A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272F0A">
        <w:rPr>
          <w:rFonts w:eastAsia="Calibri (Body)" w:cstheme="minorHAnsi"/>
          <w:sz w:val="24"/>
          <w:szCs w:val="24"/>
        </w:rPr>
        <w:t>Enter the mouse coordinates where the click action should be performed (optional).</w:t>
      </w:r>
    </w:p>
    <w:p w14:paraId="7A859C24" w14:textId="77777777" w:rsidR="00272F0A" w:rsidRPr="00272F0A" w:rsidRDefault="00272F0A" w:rsidP="00272F0A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72C408A9" w14:textId="77777777" w:rsidR="00272F0A" w:rsidRPr="00272F0A" w:rsidRDefault="00272F0A" w:rsidP="00272F0A">
      <w:pPr>
        <w:spacing w:line="360" w:lineRule="auto"/>
        <w:rPr>
          <w:rFonts w:eastAsia="Calibri (Body)" w:cstheme="minorHAnsi"/>
          <w:b/>
          <w:sz w:val="24"/>
          <w:szCs w:val="24"/>
        </w:rPr>
      </w:pPr>
      <w:r w:rsidRPr="00272F0A">
        <w:rPr>
          <w:rFonts w:eastAsia="Calibri (Body)" w:cstheme="minorHAnsi"/>
          <w:b/>
          <w:sz w:val="24"/>
          <w:szCs w:val="24"/>
        </w:rPr>
        <w:t>OPTIONAL</w:t>
      </w:r>
    </w:p>
    <w:p w14:paraId="658D37B3" w14:textId="77777777" w:rsidR="00272F0A" w:rsidRPr="00272F0A" w:rsidRDefault="00272F0A" w:rsidP="00272F0A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sz w:val="24"/>
          <w:szCs w:val="24"/>
        </w:rPr>
        <w:t>CommandName</w:t>
      </w:r>
      <w:proofErr w:type="spellEnd"/>
      <w:r w:rsidRPr="00272F0A">
        <w:rPr>
          <w:rFonts w:eastAsia="Calibri (Body)" w:cstheme="minorHAnsi"/>
          <w:b/>
          <w:sz w:val="24"/>
          <w:szCs w:val="24"/>
        </w:rPr>
        <w:t xml:space="preserve"> –</w:t>
      </w:r>
      <w:r w:rsidRPr="00272F0A">
        <w:rPr>
          <w:rFonts w:eastAsia="Calibri (Body)" w:cstheme="minorHAnsi"/>
          <w:sz w:val="24"/>
          <w:szCs w:val="24"/>
        </w:rPr>
        <w:t xml:space="preserve"> Command Name is fixed i.e. </w:t>
      </w:r>
      <w:proofErr w:type="spellStart"/>
      <w:r w:rsidRPr="00272F0A">
        <w:rPr>
          <w:rFonts w:eastAsia="Calibri (Body)" w:cstheme="minorHAnsi"/>
          <w:sz w:val="24"/>
          <w:szCs w:val="24"/>
        </w:rPr>
        <w:t>clickAt</w:t>
      </w:r>
      <w:proofErr w:type="spellEnd"/>
      <w:r w:rsidRPr="00272F0A">
        <w:rPr>
          <w:rFonts w:eastAsia="Calibri (Body)" w:cstheme="minorHAnsi"/>
          <w:sz w:val="24"/>
          <w:szCs w:val="24"/>
        </w:rPr>
        <w:t xml:space="preserve"> (to perform click action)</w:t>
      </w:r>
    </w:p>
    <w:p w14:paraId="759EB50D" w14:textId="77777777" w:rsidR="00272F0A" w:rsidRPr="00272F0A" w:rsidRDefault="00272F0A" w:rsidP="00272F0A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272F0A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272F0A">
        <w:rPr>
          <w:rFonts w:eastAsia="Calibri (Body)" w:cstheme="minorHAnsi"/>
          <w:sz w:val="24"/>
          <w:szCs w:val="24"/>
        </w:rPr>
        <w:t xml:space="preserve"> Values to be send to the target in the form of ID, XPATH or both.</w:t>
      </w:r>
    </w:p>
    <w:p w14:paraId="6494AA8F" w14:textId="77777777" w:rsidR="00272F0A" w:rsidRPr="00272F0A" w:rsidRDefault="00272F0A" w:rsidP="00272F0A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272F0A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272F0A">
        <w:rPr>
          <w:rFonts w:eastAsia="Calibri (Body)" w:cstheme="minorHAnsi"/>
          <w:sz w:val="24"/>
          <w:szCs w:val="24"/>
        </w:rPr>
        <w:t xml:space="preserve">Takes the specific Target value in the form of URL when the </w:t>
      </w: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272F0A">
        <w:rPr>
          <w:rFonts w:eastAsia="Calibri (Body)" w:cstheme="minorHAnsi"/>
          <w:sz w:val="24"/>
          <w:szCs w:val="24"/>
        </w:rPr>
        <w:t xml:space="preserve"> is dynamic and changes at runtime, and overrides the </w:t>
      </w:r>
      <w:proofErr w:type="spellStart"/>
      <w:r w:rsidRPr="00272F0A">
        <w:rPr>
          <w:rFonts w:eastAsia="Calibri (Body)" w:cstheme="minorHAnsi"/>
          <w:sz w:val="24"/>
          <w:szCs w:val="24"/>
        </w:rPr>
        <w:t>CommandTarget</w:t>
      </w:r>
      <w:proofErr w:type="spellEnd"/>
      <w:r w:rsidRPr="00272F0A">
        <w:rPr>
          <w:rFonts w:eastAsia="Calibri (Body)" w:cstheme="minorHAnsi"/>
          <w:sz w:val="24"/>
          <w:szCs w:val="24"/>
        </w:rPr>
        <w:t xml:space="preserve"> property.</w:t>
      </w:r>
    </w:p>
    <w:p w14:paraId="36600D16" w14:textId="77777777" w:rsidR="00272F0A" w:rsidRPr="00272F0A" w:rsidRDefault="00272F0A" w:rsidP="00272F0A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272F0A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272F0A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272F0A">
        <w:rPr>
          <w:rFonts w:eastAsia="Calibri (Body)" w:cstheme="minorHAnsi"/>
          <w:sz w:val="24"/>
          <w:szCs w:val="24"/>
        </w:rPr>
        <w:t xml:space="preserve"> It automatically takes the URL of active tab on the browser where the Mouse Click action performed.</w:t>
      </w:r>
    </w:p>
    <w:p w14:paraId="1DE2D65E" w14:textId="77777777" w:rsidR="00272F0A" w:rsidRPr="00272F0A" w:rsidRDefault="00272F0A" w:rsidP="00272F0A">
      <w:pPr>
        <w:pStyle w:val="ListParagraph"/>
        <w:spacing w:line="360" w:lineRule="auto"/>
        <w:rPr>
          <w:rFonts w:eastAsia="Calibri (Body)" w:cstheme="minorHAnsi"/>
          <w:sz w:val="24"/>
          <w:szCs w:val="24"/>
        </w:rPr>
      </w:pPr>
      <w:r w:rsidRPr="00272F0A">
        <w:rPr>
          <w:rFonts w:eastAsia="Calibri (Body)" w:cstheme="minorHAnsi"/>
          <w:sz w:val="24"/>
          <w:szCs w:val="24"/>
        </w:rPr>
        <w:br/>
      </w:r>
    </w:p>
    <w:p w14:paraId="224691AB" w14:textId="77777777" w:rsidR="00272F0A" w:rsidRPr="00272F0A" w:rsidRDefault="00272F0A" w:rsidP="00272F0A">
      <w:pPr>
        <w:spacing w:line="360" w:lineRule="auto"/>
        <w:rPr>
          <w:rFonts w:cstheme="minorHAnsi"/>
          <w:sz w:val="24"/>
          <w:szCs w:val="24"/>
        </w:rPr>
      </w:pPr>
    </w:p>
    <w:p w14:paraId="7E003ED1" w14:textId="1A6C54C4" w:rsidR="006F66ED" w:rsidRPr="00272F0A" w:rsidRDefault="006F66ED" w:rsidP="00272F0A">
      <w:pPr>
        <w:spacing w:line="360" w:lineRule="auto"/>
        <w:rPr>
          <w:sz w:val="24"/>
          <w:szCs w:val="24"/>
        </w:rPr>
      </w:pPr>
    </w:p>
    <w:p w14:paraId="18880998" w14:textId="77777777" w:rsidR="00272F0A" w:rsidRPr="00272F0A" w:rsidRDefault="00272F0A">
      <w:pPr>
        <w:spacing w:line="360" w:lineRule="auto"/>
        <w:rPr>
          <w:sz w:val="24"/>
          <w:szCs w:val="24"/>
        </w:rPr>
      </w:pPr>
    </w:p>
    <w:sectPr w:rsidR="00272F0A" w:rsidRPr="00272F0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72F0A"/>
    <w:rsid w:val="002F7A33"/>
    <w:rsid w:val="003B192A"/>
    <w:rsid w:val="003D1BC0"/>
    <w:rsid w:val="0046033E"/>
    <w:rsid w:val="005462C1"/>
    <w:rsid w:val="00572819"/>
    <w:rsid w:val="005D4BBB"/>
    <w:rsid w:val="006B4635"/>
    <w:rsid w:val="006D68C7"/>
    <w:rsid w:val="006F66ED"/>
    <w:rsid w:val="007222FE"/>
    <w:rsid w:val="0074609D"/>
    <w:rsid w:val="007E13BE"/>
    <w:rsid w:val="008E4E11"/>
    <w:rsid w:val="00907FCA"/>
    <w:rsid w:val="00970440"/>
    <w:rsid w:val="009808EE"/>
    <w:rsid w:val="009B3A15"/>
    <w:rsid w:val="00A77A8F"/>
    <w:rsid w:val="00A906D8"/>
    <w:rsid w:val="00AB312B"/>
    <w:rsid w:val="00AB5A74"/>
    <w:rsid w:val="00B23287"/>
    <w:rsid w:val="00BE4AF4"/>
    <w:rsid w:val="00C33D67"/>
    <w:rsid w:val="00D8286A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27</cp:revision>
  <dcterms:created xsi:type="dcterms:W3CDTF">2019-05-27T11:51:00Z</dcterms:created>
  <dcterms:modified xsi:type="dcterms:W3CDTF">2020-08-28T09:00:00Z</dcterms:modified>
</cp:coreProperties>
</file>