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68D68" w14:textId="77777777" w:rsidR="000409DD" w:rsidRDefault="000409DD" w:rsidP="000409DD">
      <w:pPr>
        <w:spacing w:line="360" w:lineRule="auto"/>
        <w:rPr>
          <w:rFonts w:eastAsia="Calibri (Body)" w:cstheme="minorHAnsi"/>
          <w:b/>
          <w:sz w:val="28"/>
          <w:szCs w:val="28"/>
        </w:rPr>
      </w:pPr>
      <w:r>
        <w:rPr>
          <w:rFonts w:eastAsia="Calibri (Body)" w:cstheme="minorHAnsi"/>
          <w:b/>
          <w:sz w:val="28"/>
          <w:szCs w:val="28"/>
        </w:rPr>
        <w:t>Chrome Select Frame</w:t>
      </w:r>
    </w:p>
    <w:p w14:paraId="226BCB8A" w14:textId="77777777" w:rsidR="000409DD" w:rsidRDefault="000409DD" w:rsidP="000409DD">
      <w:pPr>
        <w:spacing w:line="360" w:lineRule="auto"/>
        <w:rPr>
          <w:rFonts w:eastAsia="Calibri (Body)"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  <w:proofErr w:type="gramEnd"/>
    </w:p>
    <w:p w14:paraId="1C6C313F" w14:textId="77777777" w:rsidR="000409DD" w:rsidRDefault="000409DD" w:rsidP="000409DD">
      <w:pPr>
        <w:spacing w:line="360" w:lineRule="auto"/>
        <w:rPr>
          <w:rFonts w:eastAsia="Calibri (Body)" w:cstheme="minorHAnsi"/>
          <w:sz w:val="24"/>
          <w:szCs w:val="24"/>
        </w:rPr>
      </w:pPr>
      <w:r>
        <w:rPr>
          <w:rFonts w:eastAsia="Calibri (Body)" w:cstheme="minorHAnsi"/>
          <w:sz w:val="24"/>
          <w:szCs w:val="24"/>
        </w:rPr>
        <w:br/>
        <w:t>Used to select a frame/portion in browser.</w:t>
      </w:r>
      <w:r>
        <w:rPr>
          <w:rFonts w:ascii="Segoe UI" w:eastAsia="Times New Roman" w:hAnsi="Segoe UI" w:cs="Segoe UI"/>
          <w:color w:val="333333"/>
          <w:sz w:val="24"/>
          <w:szCs w:val="24"/>
          <w:lang w:val="en-US" w:eastAsia="ja-JP"/>
        </w:rPr>
        <w:br/>
      </w:r>
      <w:r>
        <w:rPr>
          <w:rFonts w:eastAsia="Calibri (Body)" w:cstheme="minorHAnsi"/>
          <w:b/>
          <w:bCs/>
          <w:sz w:val="24"/>
          <w:szCs w:val="24"/>
        </w:rPr>
        <w:t xml:space="preserve">Note: </w:t>
      </w:r>
    </w:p>
    <w:p w14:paraId="7DA9F5A1" w14:textId="77777777" w:rsidR="000409DD" w:rsidRDefault="000409DD" w:rsidP="000409DD">
      <w:pPr>
        <w:spacing w:line="360" w:lineRule="auto"/>
        <w:ind w:left="720"/>
        <w:rPr>
          <w:rFonts w:eastAsia="Calibri (Body)" w:cstheme="minorHAnsi"/>
          <w:sz w:val="24"/>
          <w:szCs w:val="24"/>
        </w:rPr>
      </w:pPr>
      <w:r>
        <w:rPr>
          <w:rFonts w:eastAsia="Calibri (Body)" w:cstheme="minorHAnsi"/>
          <w:sz w:val="24"/>
          <w:szCs w:val="24"/>
        </w:rPr>
        <w:t>"index=0" (Select the first frame of index 0)</w:t>
      </w:r>
      <w:r>
        <w:rPr>
          <w:rFonts w:eastAsia="Calibri (Body)" w:cstheme="minorHAnsi"/>
          <w:sz w:val="24"/>
          <w:szCs w:val="24"/>
        </w:rPr>
        <w:br/>
        <w:t>"relative=parent" (Select the parent frame)</w:t>
      </w:r>
      <w:r>
        <w:rPr>
          <w:rFonts w:eastAsia="Calibri (Body)" w:cstheme="minorHAnsi"/>
          <w:sz w:val="24"/>
          <w:szCs w:val="24"/>
        </w:rPr>
        <w:br/>
        <w:t>"relative=top" (Select the top frame)</w:t>
      </w:r>
    </w:p>
    <w:p w14:paraId="7C412715" w14:textId="77777777" w:rsidR="000409DD" w:rsidRDefault="000409DD" w:rsidP="000409DD">
      <w:pPr>
        <w:spacing w:line="360" w:lineRule="auto"/>
        <w:rPr>
          <w:rFonts w:eastAsia="Calibri (Body)" w:cstheme="minorHAnsi"/>
          <w:b/>
          <w:sz w:val="24"/>
          <w:szCs w:val="24"/>
        </w:rPr>
      </w:pPr>
      <w:r>
        <w:rPr>
          <w:rFonts w:eastAsia="Calibri (Body)" w:cstheme="minorHAnsi"/>
          <w:sz w:val="24"/>
          <w:szCs w:val="24"/>
        </w:rPr>
        <w:br/>
      </w:r>
      <w:r>
        <w:rPr>
          <w:rFonts w:eastAsia="Calibri (Body)" w:cstheme="minorHAnsi"/>
          <w:b/>
          <w:sz w:val="24"/>
          <w:szCs w:val="24"/>
        </w:rPr>
        <w:t>INPUT</w:t>
      </w:r>
    </w:p>
    <w:p w14:paraId="6A854BBC" w14:textId="77777777" w:rsidR="000409DD" w:rsidRDefault="000409DD" w:rsidP="000409DD">
      <w:pPr>
        <w:pStyle w:val="ListParagraph"/>
        <w:numPr>
          <w:ilvl w:val="0"/>
          <w:numId w:val="3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Enter the Target ID or XPath from where the frame selection should be performed. </w:t>
      </w:r>
    </w:p>
    <w:p w14:paraId="16B755EC" w14:textId="77777777" w:rsidR="000409DD" w:rsidRDefault="000409DD" w:rsidP="000409DD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1268046C" w14:textId="77777777" w:rsidR="000409DD" w:rsidRDefault="000409DD" w:rsidP="000409DD">
      <w:pPr>
        <w:spacing w:line="360" w:lineRule="auto"/>
        <w:rPr>
          <w:rFonts w:eastAsia="Calibri (Body)" w:cstheme="minorHAnsi"/>
          <w:b/>
          <w:sz w:val="24"/>
          <w:szCs w:val="24"/>
        </w:rPr>
      </w:pPr>
      <w:r>
        <w:rPr>
          <w:rFonts w:eastAsia="Calibri (Body)" w:cstheme="minorHAnsi"/>
          <w:b/>
          <w:sz w:val="24"/>
          <w:szCs w:val="24"/>
        </w:rPr>
        <w:t>OPTIONAL</w:t>
      </w:r>
    </w:p>
    <w:p w14:paraId="3B7E53DD" w14:textId="77777777" w:rsidR="000409DD" w:rsidRDefault="000409DD" w:rsidP="000409DD">
      <w:pPr>
        <w:pStyle w:val="ListParagraph"/>
        <w:numPr>
          <w:ilvl w:val="0"/>
          <w:numId w:val="4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sz w:val="24"/>
          <w:szCs w:val="24"/>
        </w:rPr>
        <w:t>CommandName</w:t>
      </w:r>
      <w:proofErr w:type="spellEnd"/>
      <w:r>
        <w:rPr>
          <w:rFonts w:eastAsia="Calibri (Body)" w:cstheme="minorHAnsi"/>
          <w:b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Command Name is fixed i.e. </w:t>
      </w:r>
      <w:proofErr w:type="spellStart"/>
      <w:r>
        <w:rPr>
          <w:rFonts w:eastAsia="Calibri (Body)" w:cstheme="minorHAnsi"/>
          <w:sz w:val="24"/>
          <w:szCs w:val="24"/>
        </w:rPr>
        <w:t>selectFrame</w:t>
      </w:r>
      <w:proofErr w:type="spellEnd"/>
      <w:r>
        <w:rPr>
          <w:rFonts w:eastAsia="Calibri (Body)" w:cstheme="minorHAnsi"/>
          <w:sz w:val="24"/>
          <w:szCs w:val="24"/>
        </w:rPr>
        <w:t>.</w:t>
      </w:r>
    </w:p>
    <w:p w14:paraId="78641AB3" w14:textId="77777777" w:rsidR="000409DD" w:rsidRDefault="000409DD" w:rsidP="000409DD">
      <w:pPr>
        <w:pStyle w:val="ListParagraph"/>
        <w:numPr>
          <w:ilvl w:val="0"/>
          <w:numId w:val="4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TargetToSend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Values to be send to the target in the form of ID, XPATH or both.</w:t>
      </w:r>
    </w:p>
    <w:p w14:paraId="336147EE" w14:textId="77777777" w:rsidR="000409DD" w:rsidRDefault="000409DD" w:rsidP="000409DD">
      <w:pPr>
        <w:pStyle w:val="ListParagraph"/>
        <w:numPr>
          <w:ilvl w:val="0"/>
          <w:numId w:val="4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DynamicCommandTarget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 </w:t>
      </w:r>
      <w:r>
        <w:rPr>
          <w:rFonts w:eastAsia="Calibri (Body)" w:cstheme="minorHAnsi"/>
          <w:sz w:val="24"/>
          <w:szCs w:val="24"/>
        </w:rPr>
        <w:t xml:space="preserve">Takes the specific Target value in the form of URL when the </w:t>
      </w:r>
      <w:proofErr w:type="spellStart"/>
      <w:r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>
        <w:rPr>
          <w:rFonts w:eastAsia="Calibri (Body)" w:cstheme="minorHAnsi"/>
          <w:sz w:val="24"/>
          <w:szCs w:val="24"/>
        </w:rPr>
        <w:t xml:space="preserve"> is dynamic and changes at runtime, and overrides the </w:t>
      </w:r>
      <w:proofErr w:type="spellStart"/>
      <w:r>
        <w:rPr>
          <w:rFonts w:eastAsia="Calibri (Body)" w:cstheme="minorHAnsi"/>
          <w:sz w:val="24"/>
          <w:szCs w:val="24"/>
        </w:rPr>
        <w:t>CommandTarget</w:t>
      </w:r>
      <w:proofErr w:type="spellEnd"/>
      <w:r>
        <w:rPr>
          <w:rFonts w:eastAsia="Calibri (Body)" w:cstheme="minorHAnsi"/>
          <w:sz w:val="24"/>
          <w:szCs w:val="24"/>
        </w:rPr>
        <w:t xml:space="preserve"> property.</w:t>
      </w:r>
    </w:p>
    <w:p w14:paraId="36113587" w14:textId="77777777" w:rsidR="000409DD" w:rsidRDefault="000409DD" w:rsidP="000409DD">
      <w:pPr>
        <w:pStyle w:val="ListParagraph"/>
        <w:numPr>
          <w:ilvl w:val="0"/>
          <w:numId w:val="4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ActionURLTab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It automatically takes the URL of active tab on the browser from where select frame.</w:t>
      </w:r>
    </w:p>
    <w:p w14:paraId="4D3F3B22" w14:textId="77777777" w:rsidR="000409DD" w:rsidRDefault="000409DD" w:rsidP="000409DD">
      <w:pPr>
        <w:pStyle w:val="ListParagraph"/>
        <w:spacing w:line="360" w:lineRule="auto"/>
        <w:rPr>
          <w:rFonts w:eastAsia="Calibri (Body)" w:cstheme="minorHAnsi"/>
          <w:sz w:val="24"/>
          <w:szCs w:val="24"/>
        </w:rPr>
      </w:pPr>
      <w:r>
        <w:rPr>
          <w:rFonts w:eastAsia="Calibri (Body)" w:cstheme="minorHAnsi"/>
          <w:sz w:val="24"/>
          <w:szCs w:val="24"/>
        </w:rPr>
        <w:br/>
      </w:r>
    </w:p>
    <w:p w14:paraId="0DCC5EF2" w14:textId="77777777" w:rsidR="000409DD" w:rsidRDefault="000409DD" w:rsidP="000409DD"/>
    <w:p w14:paraId="5060CDEF" w14:textId="77777777" w:rsidR="00AC14B3" w:rsidRPr="000409DD" w:rsidRDefault="00AC14B3" w:rsidP="000409DD"/>
    <w:sectPr w:rsidR="00AC14B3" w:rsidRPr="000409DD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23B1E"/>
    <w:multiLevelType w:val="hybridMultilevel"/>
    <w:tmpl w:val="5C60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B3"/>
    <w:rsid w:val="000409DD"/>
    <w:rsid w:val="006C3C83"/>
    <w:rsid w:val="00AC14B3"/>
    <w:rsid w:val="00DD5B11"/>
    <w:rsid w:val="00F8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5B93"/>
  <w15:chartTrackingRefBased/>
  <w15:docId w15:val="{1B929633-EAE1-4B3D-8602-DB1509F2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B3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5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6</cp:revision>
  <dcterms:created xsi:type="dcterms:W3CDTF">2020-08-27T13:09:00Z</dcterms:created>
  <dcterms:modified xsi:type="dcterms:W3CDTF">2020-08-28T09:10:00Z</dcterms:modified>
</cp:coreProperties>
</file>