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67366" w14:textId="24A17083" w:rsidR="00CD56AF" w:rsidRPr="00EF61FD" w:rsidRDefault="00CD56AF" w:rsidP="00474871">
      <w:pPr>
        <w:spacing w:after="0" w:line="360" w:lineRule="auto"/>
        <w:rPr>
          <w:rFonts w:cstheme="minorHAnsi"/>
          <w:b/>
          <w:color w:val="000000" w:themeColor="text1"/>
          <w:sz w:val="32"/>
          <w:szCs w:val="32"/>
        </w:rPr>
      </w:pPr>
      <w:r w:rsidRPr="00EF61FD">
        <w:rPr>
          <w:rFonts w:cstheme="minorHAnsi"/>
          <w:b/>
          <w:color w:val="000000" w:themeColor="text1"/>
          <w:sz w:val="32"/>
          <w:szCs w:val="32"/>
        </w:rPr>
        <w:t xml:space="preserve">Get DataTable From </w:t>
      </w:r>
      <w:proofErr w:type="spellStart"/>
      <w:r w:rsidRPr="00EF61FD">
        <w:rPr>
          <w:rFonts w:cstheme="minorHAnsi"/>
          <w:b/>
          <w:color w:val="000000" w:themeColor="text1"/>
          <w:sz w:val="32"/>
          <w:szCs w:val="32"/>
        </w:rPr>
        <w:t>DataBase</w:t>
      </w:r>
      <w:proofErr w:type="spellEnd"/>
    </w:p>
    <w:p w14:paraId="74C5E8FE" w14:textId="4892D3A6" w:rsidR="00CD56AF" w:rsidRDefault="00CD56AF" w:rsidP="00474871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spellStart"/>
      <w:proofErr w:type="gramStart"/>
      <w:r w:rsidRPr="00EF61FD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Zappy.ZappyActions.Database</w:t>
      </w:r>
      <w:proofErr w:type="spellEnd"/>
      <w:proofErr w:type="gramEnd"/>
    </w:p>
    <w:p w14:paraId="43CE6B42" w14:textId="77777777" w:rsidR="00474871" w:rsidRPr="00EF61FD" w:rsidRDefault="00474871" w:rsidP="00474871">
      <w:pPr>
        <w:spacing w:after="0"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</w:p>
    <w:p w14:paraId="6788496A" w14:textId="58691758" w:rsidR="00CD56AF" w:rsidRPr="00EF61FD" w:rsidRDefault="00895AE0" w:rsidP="00474871">
      <w:pPr>
        <w:spacing w:after="0" w:line="360" w:lineRule="auto"/>
        <w:outlineLvl w:val="0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F61FD">
        <w:rPr>
          <w:rFonts w:cstheme="minorHAnsi"/>
          <w:color w:val="000000"/>
          <w:sz w:val="24"/>
          <w:szCs w:val="24"/>
          <w:shd w:val="clear" w:color="auto" w:fill="FFFFFF"/>
        </w:rPr>
        <w:t>Gets the DataTable from database.</w:t>
      </w:r>
    </w:p>
    <w:p w14:paraId="26530796" w14:textId="77777777" w:rsidR="00615BE6" w:rsidRDefault="00615BE6" w:rsidP="00474871">
      <w:pPr>
        <w:spacing w:after="0" w:line="360" w:lineRule="auto"/>
        <w:outlineLvl w:val="1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</w:rPr>
      </w:pPr>
      <w:bookmarkStart w:id="0" w:name="_GoBack"/>
    </w:p>
    <w:bookmarkEnd w:id="0"/>
    <w:p w14:paraId="10D2E748" w14:textId="002BAB30" w:rsidR="00CD56AF" w:rsidRPr="00EF61FD" w:rsidRDefault="00EF61FD" w:rsidP="00474871">
      <w:pPr>
        <w:spacing w:after="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05FF7047" w14:textId="57E69243" w:rsidR="00CD56AF" w:rsidRPr="00EF61FD" w:rsidRDefault="00CD56AF" w:rsidP="00474871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 w:rsidRPr="00EF61FD">
        <w:rPr>
          <w:rFonts w:cstheme="minorHAnsi"/>
          <w:b/>
          <w:color w:val="000000"/>
          <w:sz w:val="24"/>
          <w:szCs w:val="24"/>
        </w:rPr>
        <w:t>DataBaseType</w:t>
      </w:r>
      <w:proofErr w:type="spellEnd"/>
      <w:r w:rsidRPr="00EF61FD">
        <w:rPr>
          <w:rFonts w:eastAsia="Times New Roman" w:cstheme="minorHAnsi"/>
          <w:b/>
          <w:bCs/>
          <w:color w:val="000000" w:themeColor="text1"/>
          <w:sz w:val="24"/>
          <w:szCs w:val="24"/>
        </w:rPr>
        <w:t>- type as:</w:t>
      </w:r>
    </w:p>
    <w:p w14:paraId="33831355" w14:textId="01BE3663" w:rsidR="00CD56AF" w:rsidRPr="00EF61FD" w:rsidRDefault="00CD56AF" w:rsidP="00474871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F61FD">
        <w:rPr>
          <w:rFonts w:cstheme="minorHAnsi"/>
          <w:b/>
          <w:color w:val="000000"/>
          <w:sz w:val="24"/>
          <w:szCs w:val="24"/>
        </w:rPr>
        <w:t>EntityClient</w:t>
      </w:r>
      <w:proofErr w:type="spellEnd"/>
    </w:p>
    <w:p w14:paraId="46897EEB" w14:textId="79391E25" w:rsidR="00CD56AF" w:rsidRPr="00EF61FD" w:rsidRDefault="00CD56AF" w:rsidP="00474871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F61FD">
        <w:rPr>
          <w:rFonts w:cstheme="minorHAnsi"/>
          <w:b/>
          <w:color w:val="000000"/>
          <w:sz w:val="24"/>
          <w:szCs w:val="24"/>
        </w:rPr>
        <w:t>Odbc</w:t>
      </w:r>
      <w:proofErr w:type="spellEnd"/>
    </w:p>
    <w:p w14:paraId="4A2F6F06" w14:textId="1F467BC4" w:rsidR="00CD56AF" w:rsidRPr="00EF61FD" w:rsidRDefault="00CD56AF" w:rsidP="00474871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F61FD">
        <w:rPr>
          <w:rFonts w:cstheme="minorHAnsi"/>
          <w:b/>
          <w:color w:val="000000"/>
          <w:sz w:val="24"/>
          <w:szCs w:val="24"/>
        </w:rPr>
        <w:t>OleDb</w:t>
      </w:r>
      <w:proofErr w:type="spellEnd"/>
    </w:p>
    <w:p w14:paraId="46B3F42C" w14:textId="6E06BE3B" w:rsidR="00CD56AF" w:rsidRPr="00EF61FD" w:rsidRDefault="00CD56AF" w:rsidP="00474871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F61FD">
        <w:rPr>
          <w:rFonts w:cstheme="minorHAnsi"/>
          <w:b/>
          <w:color w:val="000000"/>
          <w:sz w:val="24"/>
          <w:szCs w:val="24"/>
        </w:rPr>
        <w:t>OracleClient</w:t>
      </w:r>
      <w:proofErr w:type="spellEnd"/>
    </w:p>
    <w:p w14:paraId="0247B899" w14:textId="13BCC7D6" w:rsidR="00CD56AF" w:rsidRPr="00EF61FD" w:rsidRDefault="00CD56AF" w:rsidP="00474871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EF61FD">
        <w:rPr>
          <w:rFonts w:cstheme="minorHAnsi"/>
          <w:b/>
          <w:color w:val="000000"/>
          <w:sz w:val="24"/>
          <w:szCs w:val="24"/>
        </w:rPr>
        <w:t>SqlClient</w:t>
      </w:r>
      <w:proofErr w:type="spellEnd"/>
      <w:r w:rsidRPr="00EF61FD">
        <w:rPr>
          <w:rFonts w:cstheme="minorHAnsi"/>
          <w:color w:val="000000" w:themeColor="text1"/>
          <w:sz w:val="24"/>
          <w:szCs w:val="24"/>
        </w:rPr>
        <w:tab/>
      </w:r>
    </w:p>
    <w:p w14:paraId="4F5ECB6A" w14:textId="77777777" w:rsidR="00CD56AF" w:rsidRPr="00EF61FD" w:rsidRDefault="00CD56AF" w:rsidP="00474871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 w:rsidRPr="00EF61FD">
        <w:rPr>
          <w:rFonts w:cstheme="minorHAnsi"/>
          <w:b/>
          <w:color w:val="000000"/>
          <w:sz w:val="24"/>
          <w:szCs w:val="24"/>
        </w:rPr>
        <w:t>ConnectionString</w:t>
      </w:r>
      <w:proofErr w:type="spellEnd"/>
      <w:r w:rsidRPr="00EF61FD">
        <w:rPr>
          <w:rFonts w:eastAsia="Times New Roman" w:cstheme="minorHAnsi"/>
          <w:b/>
          <w:bCs/>
          <w:color w:val="000000" w:themeColor="text1"/>
          <w:sz w:val="24"/>
          <w:szCs w:val="24"/>
        </w:rPr>
        <w:t>-</w:t>
      </w:r>
      <w:r w:rsidRPr="00EF61FD">
        <w:rPr>
          <w:rFonts w:cstheme="minorHAnsi"/>
          <w:color w:val="000000" w:themeColor="text1"/>
          <w:sz w:val="24"/>
          <w:szCs w:val="24"/>
        </w:rPr>
        <w:t xml:space="preserve"> The OLE DB provider connection string that includes the data source name, and other parameters needed to establish the initial connection. The default value is an empty string.</w:t>
      </w:r>
    </w:p>
    <w:p w14:paraId="174D8BB0" w14:textId="5889F626" w:rsidR="00CD56AF" w:rsidRDefault="00CD56AF" w:rsidP="00474871">
      <w:pPr>
        <w:numPr>
          <w:ilvl w:val="0"/>
          <w:numId w:val="1"/>
        </w:numPr>
        <w:spacing w:after="0"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 w:rsidRPr="00EF61FD">
        <w:rPr>
          <w:rFonts w:cstheme="minorHAnsi"/>
          <w:b/>
          <w:color w:val="000000"/>
          <w:sz w:val="24"/>
          <w:szCs w:val="24"/>
        </w:rPr>
        <w:t>DatabaseQuery</w:t>
      </w:r>
      <w:proofErr w:type="spellEnd"/>
      <w:r w:rsidRPr="00EF61FD">
        <w:rPr>
          <w:rFonts w:cstheme="minorHAnsi"/>
          <w:color w:val="000000"/>
          <w:sz w:val="24"/>
          <w:szCs w:val="24"/>
        </w:rPr>
        <w:t xml:space="preserve">- </w:t>
      </w:r>
      <w:r w:rsidRPr="00EF61FD">
        <w:rPr>
          <w:rFonts w:cstheme="minorHAnsi"/>
          <w:color w:val="000000"/>
          <w:sz w:val="24"/>
          <w:szCs w:val="24"/>
          <w:shd w:val="clear" w:color="auto" w:fill="FFFFFF"/>
        </w:rPr>
        <w:t>The SQL query to be executed.</w:t>
      </w:r>
      <w:r w:rsidR="00590751" w:rsidRPr="00EF61FD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4F4A0A7" w14:textId="69C869E1" w:rsidR="00CD56AF" w:rsidRPr="00474871" w:rsidRDefault="0049559E" w:rsidP="00474871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proofErr w:type="spellStart"/>
      <w:r w:rsidRPr="00EF61FD">
        <w:rPr>
          <w:rFonts w:cstheme="minorHAnsi"/>
          <w:b/>
          <w:color w:val="000000"/>
          <w:sz w:val="24"/>
          <w:szCs w:val="24"/>
        </w:rPr>
        <w:t>OutputDataTable</w:t>
      </w:r>
      <w:proofErr w:type="spellEnd"/>
      <w:r w:rsidRPr="00EF61FD">
        <w:rPr>
          <w:rFonts w:cstheme="minorHAnsi"/>
          <w:b/>
          <w:color w:val="000000"/>
          <w:sz w:val="24"/>
          <w:szCs w:val="24"/>
        </w:rPr>
        <w:t>-</w:t>
      </w:r>
      <w:r w:rsidRPr="00EF61FD">
        <w:rPr>
          <w:rFonts w:cstheme="minorHAnsi"/>
          <w:color w:val="000000"/>
          <w:sz w:val="24"/>
          <w:szCs w:val="24"/>
        </w:rPr>
        <w:t xml:space="preserve"> DataTable from the database.</w:t>
      </w:r>
    </w:p>
    <w:p w14:paraId="014C5B55" w14:textId="7169E654" w:rsidR="00CD56AF" w:rsidRPr="00EF61FD" w:rsidRDefault="00CD56AF" w:rsidP="00474871">
      <w:pPr>
        <w:pStyle w:val="ListParagraph"/>
        <w:spacing w:after="0" w:line="360" w:lineRule="auto"/>
        <w:outlineLvl w:val="0"/>
        <w:rPr>
          <w:rFonts w:eastAsia="Times New Roman" w:cstheme="minorHAnsi"/>
          <w:bCs/>
          <w:color w:val="000000"/>
          <w:kern w:val="2"/>
          <w:sz w:val="24"/>
          <w:szCs w:val="24"/>
        </w:rPr>
      </w:pPr>
      <w:r w:rsidRPr="00EF61FD">
        <w:rPr>
          <w:rFonts w:cstheme="minorHAnsi"/>
          <w:color w:val="000000"/>
          <w:sz w:val="24"/>
          <w:szCs w:val="24"/>
        </w:rPr>
        <w:t>.</w:t>
      </w:r>
    </w:p>
    <w:p w14:paraId="70E1B171" w14:textId="101372F0" w:rsidR="00CD56AF" w:rsidRDefault="00EF61FD" w:rsidP="00474871">
      <w:pPr>
        <w:spacing w:after="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OUTPUT</w:t>
      </w:r>
    </w:p>
    <w:p w14:paraId="3FD47488" w14:textId="77777777" w:rsidR="0049559E" w:rsidRPr="00EF61FD" w:rsidRDefault="0049559E" w:rsidP="00474871">
      <w:pPr>
        <w:pStyle w:val="ListParagraph"/>
        <w:numPr>
          <w:ilvl w:val="0"/>
          <w:numId w:val="1"/>
        </w:numPr>
        <w:spacing w:after="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proofErr w:type="spellStart"/>
      <w:r w:rsidRPr="00EF61FD">
        <w:rPr>
          <w:rFonts w:cstheme="minorHAnsi"/>
          <w:b/>
          <w:color w:val="000000"/>
          <w:sz w:val="24"/>
          <w:szCs w:val="24"/>
        </w:rPr>
        <w:t>OutputDataTable</w:t>
      </w:r>
      <w:proofErr w:type="spellEnd"/>
      <w:r w:rsidRPr="00EF61FD">
        <w:rPr>
          <w:rFonts w:cstheme="minorHAnsi"/>
          <w:b/>
          <w:color w:val="000000"/>
          <w:sz w:val="24"/>
          <w:szCs w:val="24"/>
        </w:rPr>
        <w:t>-</w:t>
      </w:r>
      <w:r w:rsidRPr="00EF61FD">
        <w:rPr>
          <w:rFonts w:cstheme="minorHAnsi"/>
          <w:color w:val="000000"/>
          <w:sz w:val="24"/>
          <w:szCs w:val="24"/>
        </w:rPr>
        <w:t xml:space="preserve"> DataTable from the database.</w:t>
      </w:r>
    </w:p>
    <w:p w14:paraId="0088555A" w14:textId="77777777" w:rsidR="00CD56AF" w:rsidRPr="00EF61FD" w:rsidRDefault="00CD56AF" w:rsidP="00474871">
      <w:pPr>
        <w:spacing w:after="0" w:line="360" w:lineRule="auto"/>
        <w:rPr>
          <w:rFonts w:cstheme="minorHAnsi"/>
          <w:sz w:val="24"/>
          <w:szCs w:val="24"/>
        </w:rPr>
      </w:pPr>
    </w:p>
    <w:p w14:paraId="40022229" w14:textId="77777777" w:rsidR="00A63766" w:rsidRPr="00EF61FD" w:rsidRDefault="00474871" w:rsidP="00474871">
      <w:pPr>
        <w:spacing w:after="0" w:line="360" w:lineRule="auto"/>
        <w:rPr>
          <w:rFonts w:cstheme="minorHAnsi"/>
          <w:sz w:val="24"/>
          <w:szCs w:val="24"/>
        </w:rPr>
      </w:pPr>
    </w:p>
    <w:sectPr w:rsidR="00A63766" w:rsidRPr="00EF6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E12A9C30"/>
    <w:lvl w:ilvl="0" w:tplc="5E0EC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4AD5"/>
    <w:multiLevelType w:val="hybridMultilevel"/>
    <w:tmpl w:val="4950EC9A"/>
    <w:lvl w:ilvl="0" w:tplc="40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544F34E7"/>
    <w:multiLevelType w:val="hybridMultilevel"/>
    <w:tmpl w:val="E73EB5CA"/>
    <w:lvl w:ilvl="0" w:tplc="861A26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3E3759"/>
    <w:multiLevelType w:val="hybridMultilevel"/>
    <w:tmpl w:val="CBCA943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F834CA8"/>
    <w:multiLevelType w:val="hybridMultilevel"/>
    <w:tmpl w:val="42B6B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AF"/>
    <w:rsid w:val="000F56D9"/>
    <w:rsid w:val="001244AB"/>
    <w:rsid w:val="00474871"/>
    <w:rsid w:val="0049559E"/>
    <w:rsid w:val="00590751"/>
    <w:rsid w:val="00615BE6"/>
    <w:rsid w:val="006D6535"/>
    <w:rsid w:val="00895AE0"/>
    <w:rsid w:val="00CD56AF"/>
    <w:rsid w:val="00DE6422"/>
    <w:rsid w:val="00E76BBB"/>
    <w:rsid w:val="00E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383D"/>
  <w15:chartTrackingRefBased/>
  <w15:docId w15:val="{BB568FFA-72F3-4571-8D15-AC76C0D6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D56AF"/>
  </w:style>
  <w:style w:type="paragraph" w:styleId="Heading1">
    <w:name w:val="heading 1"/>
    <w:basedOn w:val="Normal"/>
    <w:link w:val="Heading1Char"/>
    <w:uiPriority w:val="9"/>
    <w:qFormat/>
    <w:rsid w:val="00CD56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56A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14</cp:revision>
  <dcterms:created xsi:type="dcterms:W3CDTF">2019-04-24T14:00:00Z</dcterms:created>
  <dcterms:modified xsi:type="dcterms:W3CDTF">2019-10-23T10:42:00Z</dcterms:modified>
</cp:coreProperties>
</file>