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8C4E" w14:textId="77777777" w:rsidR="003D1473" w:rsidRDefault="00851257" w:rsidP="00C37FE5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Folder Move</w:t>
      </w:r>
    </w:p>
    <w:p w14:paraId="003B570B" w14:textId="77777777" w:rsidR="003D1473" w:rsidRPr="00C37FE5" w:rsidRDefault="00851257" w:rsidP="00C37FE5">
      <w:pPr>
        <w:spacing w:line="360" w:lineRule="auto"/>
        <w:rPr>
          <w:bCs/>
        </w:rPr>
      </w:pPr>
      <w:r w:rsidRPr="00C37FE5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</w:p>
    <w:p w14:paraId="0A23AE88" w14:textId="77777777" w:rsidR="00C37FE5" w:rsidRDefault="00851257" w:rsidP="00C37FE5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Moves a folder from a </w:t>
      </w:r>
      <w:r w:rsidR="00C37FE5">
        <w:rPr>
          <w:rFonts w:ascii="Calibri (Body)" w:eastAsia="Calibri (Body)" w:hAnsi="Calibri (Body)" w:cs="Calibri (Body)"/>
          <w:sz w:val="24"/>
          <w:szCs w:val="24"/>
        </w:rPr>
        <w:t>one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location to another.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C37FE5">
        <w:rPr>
          <w:rFonts w:ascii="Calibri (Body)" w:eastAsia="Calibri (Body)" w:hAnsi="Calibri (Body)" w:cs="Calibri (Body)"/>
          <w:sz w:val="24"/>
          <w:szCs w:val="24"/>
        </w:rPr>
        <w:br/>
      </w:r>
      <w:r w:rsidR="00C37FE5" w:rsidRPr="00851257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C37FE5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FromFolderPath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source path of the folder. 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C37FE5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ToFolderPath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destination path where the folder is to be moved.</w:t>
      </w:r>
    </w:p>
    <w:p w14:paraId="2BE7E48D" w14:textId="77777777" w:rsidR="00C37FE5" w:rsidRDefault="00C37FE5" w:rsidP="00C37FE5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C37FE5">
        <w:rPr>
          <w:rFonts w:ascii="Calibri (Body)" w:eastAsia="Calibri (Body)" w:hAnsi="Calibri (Body)" w:cs="Calibri (Body)"/>
          <w:b/>
          <w:bCs/>
          <w:sz w:val="24"/>
          <w:szCs w:val="24"/>
        </w:rPr>
        <w:t>OPTIONAL</w:t>
      </w:r>
    </w:p>
    <w:p w14:paraId="7F86F824" w14:textId="70AD7D00" w:rsidR="003D1473" w:rsidRPr="00C37FE5" w:rsidRDefault="00C37FE5" w:rsidP="00C37FE5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37FE5">
        <w:rPr>
          <w:rFonts w:ascii="Calibri (Body)" w:eastAsia="Calibri (Body)" w:hAnsi="Calibri (Body)" w:cs="Calibri (Body)"/>
          <w:b/>
          <w:sz w:val="24"/>
          <w:szCs w:val="24"/>
        </w:rPr>
        <w:t>DoNotCopyFromFolderName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851257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C37FE5">
        <w:rPr>
          <w:rFonts w:ascii="Calibri (Body)" w:eastAsia="Calibri (Body)" w:hAnsi="Calibri (Body)" w:cs="Calibri (Body)"/>
          <w:sz w:val="24"/>
          <w:szCs w:val="24"/>
        </w:rPr>
        <w:t>If you want to move folder without the from folder name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then set it as true.</w:t>
      </w:r>
      <w:r w:rsidR="00851257" w:rsidRPr="00C37FE5">
        <w:rPr>
          <w:rFonts w:ascii="Calibri (Body)" w:eastAsia="Calibri (Body)" w:hAnsi="Calibri (Body)" w:cs="Calibri (Body)"/>
          <w:sz w:val="24"/>
          <w:szCs w:val="24"/>
        </w:rPr>
        <w:br/>
      </w:r>
      <w:r w:rsidR="00851257" w:rsidRPr="00C37FE5">
        <w:rPr>
          <w:rFonts w:ascii="Calibri (Body)" w:eastAsia="Calibri (Body)" w:hAnsi="Calibri (Body)" w:cs="Calibri (Body)"/>
          <w:sz w:val="24"/>
          <w:szCs w:val="24"/>
        </w:rPr>
        <w:br/>
      </w:r>
      <w:r w:rsidR="003407E3">
        <w:rPr>
          <w:rFonts w:ascii="Calibri (Body)" w:eastAsia="Calibri (Body)" w:hAnsi="Calibri (Body)" w:cs="Calibri (Body)"/>
          <w:b/>
          <w:sz w:val="24"/>
          <w:szCs w:val="24"/>
        </w:rPr>
        <w:t>OUT</w:t>
      </w:r>
      <w:r w:rsidR="003407E3" w:rsidRPr="00851257">
        <w:rPr>
          <w:rFonts w:ascii="Calibri (Body)" w:eastAsia="Calibri (Body)" w:hAnsi="Calibri (Body)" w:cs="Calibri (Body)"/>
          <w:b/>
          <w:sz w:val="24"/>
          <w:szCs w:val="24"/>
        </w:rPr>
        <w:t>PUT</w:t>
      </w:r>
      <w:r w:rsidR="003407E3" w:rsidRPr="00851257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3407E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3407E3">
        <w:rPr>
          <w:rFonts w:ascii="Calibri (Body)" w:eastAsia="Calibri (Body)" w:hAnsi="Calibri (Body)" w:cs="Calibri (Body)"/>
          <w:b/>
          <w:sz w:val="24"/>
          <w:szCs w:val="24"/>
        </w:rPr>
        <w:t>Destination</w:t>
      </w:r>
      <w:r w:rsidR="003407E3" w:rsidRPr="00851257">
        <w:rPr>
          <w:rFonts w:ascii="Calibri (Body)" w:eastAsia="Calibri (Body)" w:hAnsi="Calibri (Body)" w:cs="Calibri (Body)"/>
          <w:b/>
          <w:sz w:val="24"/>
          <w:szCs w:val="24"/>
        </w:rPr>
        <w:t>FolderPath –</w:t>
      </w:r>
      <w:r w:rsidR="003407E3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3407E3">
        <w:rPr>
          <w:rFonts w:ascii="Calibri (Body)" w:eastAsia="Calibri (Body)" w:hAnsi="Calibri (Body)" w:cs="Calibri (Body)"/>
          <w:sz w:val="24"/>
          <w:szCs w:val="24"/>
        </w:rPr>
        <w:t>Return the destination folder path</w:t>
      </w:r>
      <w:bookmarkStart w:id="0" w:name="_GoBack"/>
      <w:bookmarkEnd w:id="0"/>
      <w:r w:rsidR="003407E3">
        <w:rPr>
          <w:rFonts w:ascii="Calibri (Body)" w:eastAsia="Calibri (Body)" w:hAnsi="Calibri (Body)" w:cs="Calibri (Body)"/>
          <w:sz w:val="24"/>
          <w:szCs w:val="24"/>
        </w:rPr>
        <w:t xml:space="preserve">. </w:t>
      </w:r>
      <w:r w:rsidR="003407E3">
        <w:rPr>
          <w:rFonts w:ascii="Calibri (Body)" w:eastAsia="Calibri (Body)" w:hAnsi="Calibri (Body)" w:cs="Calibri (Body)"/>
          <w:sz w:val="24"/>
          <w:szCs w:val="24"/>
        </w:rPr>
        <w:br/>
      </w:r>
      <w:r w:rsidR="00851257" w:rsidRPr="00C37FE5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sectPr w:rsidR="003D1473" w:rsidRPr="00C37FE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407E3"/>
    <w:rsid w:val="003D1473"/>
    <w:rsid w:val="00851257"/>
    <w:rsid w:val="00A906D8"/>
    <w:rsid w:val="00AB5A74"/>
    <w:rsid w:val="00C37FE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27FA"/>
  <w15:docId w15:val="{2D32EE7C-E7B4-4626-8864-C62C5275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4</cp:revision>
  <dcterms:created xsi:type="dcterms:W3CDTF">2019-05-28T12:14:00Z</dcterms:created>
  <dcterms:modified xsi:type="dcterms:W3CDTF">2020-04-10T11:37:00Z</dcterms:modified>
</cp:coreProperties>
</file>