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08A4" w14:textId="3859688F" w:rsidR="005314A0" w:rsidRDefault="005314A0" w:rsidP="005314A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Html Table </w:t>
      </w:r>
      <w:proofErr w:type="gramStart"/>
      <w:r>
        <w:rPr>
          <w:rFonts w:ascii="Calibri (Body)" w:eastAsia="Calibri (Body)" w:hAnsi="Calibri (Body)" w:cs="Calibri (Body)"/>
          <w:b/>
          <w:sz w:val="36"/>
          <w:szCs w:val="36"/>
        </w:rPr>
        <w:t>To</w:t>
      </w:r>
      <w:proofErr w:type="gramEnd"/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DataTable</w:t>
      </w:r>
    </w:p>
    <w:p w14:paraId="6629283C" w14:textId="5D2B8D79" w:rsidR="005314A0" w:rsidRDefault="005314A0" w:rsidP="005314A0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Zappy.ZappyActions.Web</w:t>
      </w:r>
      <w:proofErr w:type="spellEnd"/>
      <w:proofErr w:type="gramEnd"/>
    </w:p>
    <w:p w14:paraId="29F3A668" w14:textId="77777777" w:rsidR="005314A0" w:rsidRDefault="005314A0" w:rsidP="005314A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3F96987" w14:textId="0DB1F52F" w:rsidR="005314A0" w:rsidRDefault="005314A0" w:rsidP="005314A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Generate DataTable from given Html code.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2204DC7D" w14:textId="77777777" w:rsidR="001E0D13" w:rsidRDefault="005314A0" w:rsidP="005314A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6A2804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627946C" w14:textId="1541A3A5" w:rsidR="005314A0" w:rsidRPr="001E0D13" w:rsidRDefault="001E0D13" w:rsidP="001E0D13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E0D13">
        <w:rPr>
          <w:rFonts w:ascii="Calibri (Body)" w:eastAsia="Calibri (Body)" w:hAnsi="Calibri (Body)" w:cs="Calibri (Body)"/>
          <w:b/>
          <w:sz w:val="24"/>
          <w:szCs w:val="24"/>
        </w:rPr>
        <w:t>HTMLString</w:t>
      </w:r>
      <w:proofErr w:type="spellEnd"/>
      <w:r w:rsidRPr="001E0D13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1E0D13">
        <w:rPr>
          <w:rFonts w:ascii="Calibri (Body)" w:eastAsia="Calibri (Body)" w:hAnsi="Calibri (Body)" w:cs="Calibri (Body)"/>
          <w:bCs/>
          <w:sz w:val="24"/>
          <w:szCs w:val="24"/>
        </w:rPr>
        <w:t>Html code of table</w:t>
      </w:r>
      <w:r w:rsidR="005F7099">
        <w:rPr>
          <w:rFonts w:ascii="Calibri (Body)" w:eastAsia="Calibri (Body)" w:hAnsi="Calibri (Body)" w:cs="Calibri (Body)"/>
          <w:bCs/>
          <w:sz w:val="24"/>
          <w:szCs w:val="24"/>
        </w:rPr>
        <w:t xml:space="preserve"> from web (HTML content)</w:t>
      </w:r>
      <w:r w:rsidRPr="001E0D13">
        <w:rPr>
          <w:rFonts w:ascii="Calibri (Body)" w:eastAsia="Calibri (Body)" w:hAnsi="Calibri (Body)" w:cs="Calibri (Body)"/>
          <w:bCs/>
          <w:sz w:val="24"/>
          <w:szCs w:val="24"/>
        </w:rPr>
        <w:t>.</w:t>
      </w:r>
      <w:r w:rsidRPr="001E0D13">
        <w:rPr>
          <w:rFonts w:ascii="Calibri (Body)" w:eastAsia="Calibri (Body)" w:hAnsi="Calibri (Body)" w:cs="Calibri (Body)"/>
          <w:sz w:val="24"/>
          <w:szCs w:val="24"/>
        </w:rPr>
        <w:br/>
      </w:r>
    </w:p>
    <w:p w14:paraId="7775CC8C" w14:textId="6FF0F877" w:rsidR="005314A0" w:rsidRDefault="005314A0" w:rsidP="005314A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0A78E6EB" w14:textId="0A4449DF" w:rsidR="001E0D13" w:rsidRPr="001E0D13" w:rsidRDefault="001E0D13" w:rsidP="001E0D13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DataTable</w:t>
      </w:r>
      <w:r w:rsidRPr="006A2804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It returns the DataTable.</w:t>
      </w:r>
    </w:p>
    <w:p w14:paraId="75F9B2A1" w14:textId="77777777" w:rsidR="005314A0" w:rsidRDefault="005314A0" w:rsidP="005314A0"/>
    <w:p w14:paraId="73CC4BA0" w14:textId="77777777" w:rsidR="005314A0" w:rsidRDefault="005314A0"/>
    <w:sectPr w:rsidR="005314A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14A7"/>
    <w:multiLevelType w:val="hybridMultilevel"/>
    <w:tmpl w:val="B67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A0"/>
    <w:rsid w:val="001E0D13"/>
    <w:rsid w:val="0042451C"/>
    <w:rsid w:val="005314A0"/>
    <w:rsid w:val="005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89FE"/>
  <w15:chartTrackingRefBased/>
  <w15:docId w15:val="{DB1D9C83-2D64-444E-BB17-EA19504B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4A0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6</cp:revision>
  <dcterms:created xsi:type="dcterms:W3CDTF">2019-10-23T09:06:00Z</dcterms:created>
  <dcterms:modified xsi:type="dcterms:W3CDTF">2020-04-09T06:30:00Z</dcterms:modified>
</cp:coreProperties>
</file>