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0EB0" w14:textId="60DEB2D7" w:rsidR="008D15A4" w:rsidRPr="0038388B" w:rsidRDefault="008D15A4" w:rsidP="00C77A64">
      <w:pPr>
        <w:spacing w:line="360" w:lineRule="auto"/>
        <w:jc w:val="center"/>
        <w:rPr>
          <w:b/>
          <w:bCs/>
          <w:sz w:val="32"/>
          <w:szCs w:val="32"/>
        </w:rPr>
      </w:pPr>
      <w:r w:rsidRPr="0038388B">
        <w:rPr>
          <w:b/>
          <w:bCs/>
          <w:sz w:val="32"/>
          <w:szCs w:val="32"/>
        </w:rPr>
        <w:t>Start Child Session in Zap Automation</w:t>
      </w:r>
    </w:p>
    <w:p w14:paraId="5A7FDEDC" w14:textId="76958851" w:rsidR="008D15A4" w:rsidRPr="00C77A64" w:rsidRDefault="008D15A4" w:rsidP="00C77A64">
      <w:pPr>
        <w:spacing w:line="360" w:lineRule="auto"/>
        <w:jc w:val="center"/>
        <w:rPr>
          <w:sz w:val="24"/>
          <w:szCs w:val="24"/>
        </w:rPr>
      </w:pPr>
    </w:p>
    <w:p w14:paraId="144522B2" w14:textId="63DCA6BB" w:rsidR="00C663A8" w:rsidRDefault="00C663A8" w:rsidP="00C77A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Child session is another feature of Zap automation. Using </w:t>
      </w:r>
      <w:r>
        <w:rPr>
          <w:sz w:val="24"/>
          <w:szCs w:val="24"/>
        </w:rPr>
        <w:t xml:space="preserve">Child session </w:t>
      </w:r>
      <w:r>
        <w:rPr>
          <w:sz w:val="24"/>
          <w:szCs w:val="24"/>
        </w:rPr>
        <w:t>zappy can execute two automations simultaneously</w:t>
      </w:r>
      <w:r w:rsidR="00113A47">
        <w:rPr>
          <w:sz w:val="24"/>
          <w:szCs w:val="24"/>
        </w:rPr>
        <w:t>.</w:t>
      </w:r>
    </w:p>
    <w:p w14:paraId="5BAC6A01" w14:textId="721FCA8D" w:rsidR="008D15A4" w:rsidRPr="00C77A64" w:rsidRDefault="008D15A4" w:rsidP="00C77A64">
      <w:pPr>
        <w:spacing w:line="360" w:lineRule="auto"/>
        <w:rPr>
          <w:sz w:val="24"/>
          <w:szCs w:val="24"/>
        </w:rPr>
      </w:pPr>
      <w:r w:rsidRPr="00C77A64">
        <w:rPr>
          <w:sz w:val="24"/>
          <w:szCs w:val="24"/>
        </w:rPr>
        <w:t>To open the Child Session, follow the below steps:</w:t>
      </w:r>
    </w:p>
    <w:p w14:paraId="332614AE" w14:textId="182B1ADD" w:rsidR="008D15A4" w:rsidRPr="00352EC2" w:rsidRDefault="008D15A4" w:rsidP="00C77A64">
      <w:pPr>
        <w:spacing w:line="360" w:lineRule="auto"/>
        <w:rPr>
          <w:sz w:val="24"/>
          <w:szCs w:val="24"/>
        </w:rPr>
      </w:pPr>
      <w:r w:rsidRPr="00C77A64">
        <w:rPr>
          <w:b/>
          <w:bCs/>
          <w:sz w:val="24"/>
          <w:szCs w:val="24"/>
        </w:rPr>
        <w:t xml:space="preserve">Step1: </w:t>
      </w:r>
      <w:r w:rsidRPr="00352EC2">
        <w:rPr>
          <w:sz w:val="24"/>
          <w:szCs w:val="24"/>
        </w:rPr>
        <w:t xml:space="preserve">Open the </w:t>
      </w:r>
      <w:r w:rsidRPr="00D05C66">
        <w:rPr>
          <w:b/>
          <w:bCs/>
          <w:sz w:val="24"/>
          <w:szCs w:val="24"/>
        </w:rPr>
        <w:t>Task Editor</w:t>
      </w:r>
      <w:r w:rsidRPr="00352EC2">
        <w:rPr>
          <w:sz w:val="24"/>
          <w:szCs w:val="24"/>
        </w:rPr>
        <w:t xml:space="preserve"> of Zap Automation, right click on the </w:t>
      </w:r>
      <w:r w:rsidR="00D05C66" w:rsidRPr="005C4CE0">
        <w:rPr>
          <w:b/>
          <w:bCs/>
          <w:sz w:val="24"/>
          <w:szCs w:val="24"/>
        </w:rPr>
        <w:t>Zap</w:t>
      </w:r>
      <w:r w:rsidRPr="00352EC2">
        <w:rPr>
          <w:sz w:val="24"/>
          <w:szCs w:val="24"/>
        </w:rPr>
        <w:t xml:space="preserve"> icon in the right </w:t>
      </w:r>
      <w:r w:rsidR="0038388B" w:rsidRPr="00352EC2">
        <w:rPr>
          <w:sz w:val="24"/>
          <w:szCs w:val="24"/>
        </w:rPr>
        <w:t xml:space="preserve">bottom </w:t>
      </w:r>
      <w:r w:rsidRPr="00352EC2">
        <w:rPr>
          <w:sz w:val="24"/>
          <w:szCs w:val="24"/>
        </w:rPr>
        <w:t>corner of the window.</w:t>
      </w:r>
    </w:p>
    <w:p w14:paraId="619B88EE" w14:textId="4FC0C3C8" w:rsidR="008D15A4" w:rsidRPr="00C77A64" w:rsidRDefault="008D15A4" w:rsidP="00C77A64">
      <w:pPr>
        <w:spacing w:line="360" w:lineRule="auto"/>
        <w:jc w:val="center"/>
        <w:rPr>
          <w:sz w:val="24"/>
          <w:szCs w:val="24"/>
        </w:rPr>
      </w:pPr>
      <w:r w:rsidRPr="00C77A64">
        <w:rPr>
          <w:noProof/>
          <w:sz w:val="24"/>
          <w:szCs w:val="24"/>
        </w:rPr>
        <w:drawing>
          <wp:inline distT="0" distB="0" distL="0" distR="0" wp14:anchorId="2A69A2A5" wp14:editId="0354B57D">
            <wp:extent cx="17145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9EA2" w14:textId="6CA3BE93" w:rsidR="008D15A4" w:rsidRPr="00C77A64" w:rsidRDefault="008D15A4" w:rsidP="00C77A64">
      <w:pPr>
        <w:spacing w:line="360" w:lineRule="auto"/>
        <w:rPr>
          <w:b/>
          <w:bCs/>
          <w:sz w:val="24"/>
          <w:szCs w:val="24"/>
        </w:rPr>
      </w:pPr>
      <w:r w:rsidRPr="00A4518F">
        <w:rPr>
          <w:b/>
          <w:bCs/>
          <w:sz w:val="24"/>
          <w:szCs w:val="24"/>
        </w:rPr>
        <w:t>Step2:</w:t>
      </w:r>
      <w:r w:rsidRPr="00C77A64">
        <w:rPr>
          <w:sz w:val="24"/>
          <w:szCs w:val="24"/>
        </w:rPr>
        <w:t xml:space="preserve"> Once the Task Editor open, Click on </w:t>
      </w:r>
      <w:r w:rsidRPr="00C77A64">
        <w:rPr>
          <w:b/>
          <w:bCs/>
          <w:sz w:val="24"/>
          <w:szCs w:val="24"/>
        </w:rPr>
        <w:t>Execution</w:t>
      </w:r>
      <w:r w:rsidRPr="00C77A64">
        <w:rPr>
          <w:sz w:val="24"/>
          <w:szCs w:val="24"/>
        </w:rPr>
        <w:t xml:space="preserve"> menu and select </w:t>
      </w:r>
      <w:r w:rsidRPr="00C77A64">
        <w:rPr>
          <w:b/>
          <w:bCs/>
          <w:sz w:val="24"/>
          <w:szCs w:val="24"/>
        </w:rPr>
        <w:t>Start Child Session,</w:t>
      </w:r>
    </w:p>
    <w:p w14:paraId="60D2F7A6" w14:textId="40965836" w:rsidR="008D15A4" w:rsidRPr="00C77A64" w:rsidRDefault="008D15A4" w:rsidP="00C77A64">
      <w:pPr>
        <w:spacing w:line="360" w:lineRule="auto"/>
        <w:jc w:val="center"/>
        <w:rPr>
          <w:b/>
          <w:bCs/>
          <w:sz w:val="24"/>
          <w:szCs w:val="24"/>
        </w:rPr>
      </w:pPr>
      <w:r w:rsidRPr="00C77A64">
        <w:rPr>
          <w:b/>
          <w:bCs/>
          <w:noProof/>
          <w:sz w:val="24"/>
          <w:szCs w:val="24"/>
        </w:rPr>
        <w:drawing>
          <wp:inline distT="0" distB="0" distL="0" distR="0" wp14:anchorId="00FDF158" wp14:editId="74BAD0B8">
            <wp:extent cx="22002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5479" w14:textId="77777777" w:rsidR="008D15A4" w:rsidRPr="00C77A64" w:rsidRDefault="008D15A4" w:rsidP="00C77A64">
      <w:pPr>
        <w:spacing w:line="360" w:lineRule="auto"/>
        <w:rPr>
          <w:b/>
          <w:bCs/>
          <w:sz w:val="24"/>
          <w:szCs w:val="24"/>
        </w:rPr>
      </w:pPr>
    </w:p>
    <w:p w14:paraId="62C2DFCA" w14:textId="5A7500A3" w:rsidR="008D15A4" w:rsidRPr="003F15B1" w:rsidRDefault="008D15A4" w:rsidP="00C77A64">
      <w:pPr>
        <w:spacing w:line="360" w:lineRule="auto"/>
        <w:rPr>
          <w:sz w:val="24"/>
          <w:szCs w:val="24"/>
        </w:rPr>
      </w:pPr>
      <w:r w:rsidRPr="00C77A64">
        <w:rPr>
          <w:b/>
          <w:bCs/>
          <w:sz w:val="24"/>
          <w:szCs w:val="24"/>
        </w:rPr>
        <w:t xml:space="preserve">Step3: </w:t>
      </w:r>
      <w:r w:rsidR="0038388B" w:rsidRPr="003F15B1">
        <w:rPr>
          <w:sz w:val="24"/>
          <w:szCs w:val="24"/>
        </w:rPr>
        <w:t xml:space="preserve">Child window will pop-up to execute another automation or to perform any other </w:t>
      </w:r>
      <w:r w:rsidR="003F15B1" w:rsidRPr="003F15B1">
        <w:rPr>
          <w:sz w:val="24"/>
          <w:szCs w:val="24"/>
        </w:rPr>
        <w:t>action.</w:t>
      </w:r>
    </w:p>
    <w:p w14:paraId="39EE0ACB" w14:textId="36879CF1" w:rsidR="0038388B" w:rsidRPr="00C77A64" w:rsidRDefault="0038388B" w:rsidP="00C77A6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5E41042" wp14:editId="2D51CF3A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13F2" w14:textId="55A654B1" w:rsidR="00510B28" w:rsidRDefault="00510B28" w:rsidP="00510B28">
      <w:pPr>
        <w:spacing w:line="360" w:lineRule="auto"/>
        <w:rPr>
          <w:sz w:val="24"/>
          <w:szCs w:val="24"/>
        </w:rPr>
      </w:pPr>
      <w:r w:rsidRPr="00C77A64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4</w:t>
      </w:r>
      <w:r w:rsidRPr="00C77A64">
        <w:rPr>
          <w:b/>
          <w:bCs/>
          <w:sz w:val="24"/>
          <w:szCs w:val="24"/>
        </w:rPr>
        <w:t xml:space="preserve">: </w:t>
      </w:r>
      <w:r w:rsidRPr="00510B28">
        <w:rPr>
          <w:sz w:val="24"/>
          <w:szCs w:val="24"/>
        </w:rPr>
        <w:t>Perform the operations that the user wants.</w:t>
      </w:r>
    </w:p>
    <w:p w14:paraId="690BDE38" w14:textId="20B26B2D" w:rsidR="003F15B1" w:rsidRDefault="003F15B1" w:rsidP="00510B28">
      <w:pPr>
        <w:spacing w:line="360" w:lineRule="auto"/>
        <w:rPr>
          <w:b/>
          <w:bCs/>
          <w:sz w:val="24"/>
          <w:szCs w:val="24"/>
        </w:rPr>
      </w:pPr>
      <w:r w:rsidRPr="00C77A64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5</w:t>
      </w:r>
      <w:r w:rsidRPr="00C77A6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3F15B1">
        <w:rPr>
          <w:sz w:val="24"/>
          <w:szCs w:val="24"/>
        </w:rPr>
        <w:t>On top left corner of child window</w:t>
      </w:r>
      <w:r>
        <w:rPr>
          <w:sz w:val="24"/>
          <w:szCs w:val="24"/>
        </w:rPr>
        <w:t xml:space="preserve">, Click on </w:t>
      </w:r>
      <w:r w:rsidRPr="003F15B1">
        <w:rPr>
          <w:b/>
          <w:bCs/>
          <w:sz w:val="24"/>
          <w:szCs w:val="24"/>
        </w:rPr>
        <w:t xml:space="preserve">Options </w:t>
      </w:r>
    </w:p>
    <w:p w14:paraId="77C6643A" w14:textId="1318FE79" w:rsidR="003F15B1" w:rsidRDefault="003F15B1" w:rsidP="003F15B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FullScreen</w:t>
      </w:r>
      <w:proofErr w:type="spellEnd"/>
      <w:r>
        <w:rPr>
          <w:b/>
          <w:bCs/>
          <w:sz w:val="24"/>
          <w:szCs w:val="24"/>
        </w:rPr>
        <w:t xml:space="preserve"> –</w:t>
      </w:r>
      <w:r w:rsidRPr="003F15B1">
        <w:rPr>
          <w:sz w:val="24"/>
          <w:szCs w:val="24"/>
        </w:rPr>
        <w:t xml:space="preserve"> To expand the window on full screen.</w:t>
      </w:r>
    </w:p>
    <w:p w14:paraId="40E71AD5" w14:textId="6B2029D7" w:rsidR="00C663A8" w:rsidRPr="00C663A8" w:rsidRDefault="00C663A8" w:rsidP="00C663A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4F6FC1" wp14:editId="7129C965">
            <wp:extent cx="15240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39D0" w14:textId="556BF3DD" w:rsidR="005C4CE0" w:rsidRDefault="003F15B1" w:rsidP="005C4C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Always on Top </w:t>
      </w:r>
      <w:r w:rsidR="00A97C69">
        <w:rPr>
          <w:b/>
          <w:bCs/>
          <w:sz w:val="24"/>
          <w:szCs w:val="24"/>
        </w:rPr>
        <w:t>–</w:t>
      </w:r>
      <w:r w:rsidR="005C4CE0" w:rsidRPr="005C4CE0">
        <w:rPr>
          <w:sz w:val="24"/>
          <w:szCs w:val="24"/>
        </w:rPr>
        <w:t xml:space="preserve"> </w:t>
      </w:r>
      <w:r w:rsidR="005C4CE0">
        <w:rPr>
          <w:sz w:val="24"/>
          <w:szCs w:val="24"/>
        </w:rPr>
        <w:t xml:space="preserve">To </w:t>
      </w:r>
      <w:r w:rsidR="00C663A8">
        <w:rPr>
          <w:sz w:val="24"/>
          <w:szCs w:val="24"/>
        </w:rPr>
        <w:t>put your window is in a</w:t>
      </w:r>
      <w:r w:rsidR="00025B14">
        <w:rPr>
          <w:sz w:val="24"/>
          <w:szCs w:val="24"/>
        </w:rPr>
        <w:t>lways</w:t>
      </w:r>
      <w:r w:rsidR="00C663A8">
        <w:rPr>
          <w:sz w:val="24"/>
          <w:szCs w:val="24"/>
        </w:rPr>
        <w:t xml:space="preserve"> on Top</w:t>
      </w:r>
      <w:r w:rsidR="00025B14">
        <w:rPr>
          <w:sz w:val="24"/>
          <w:szCs w:val="24"/>
        </w:rPr>
        <w:t xml:space="preserve"> i.e. </w:t>
      </w:r>
      <w:r w:rsidR="005C4CE0">
        <w:rPr>
          <w:sz w:val="24"/>
          <w:szCs w:val="24"/>
        </w:rPr>
        <w:t xml:space="preserve">pin the child window always on active state or always on monitor. To disable then click on </w:t>
      </w:r>
      <w:r w:rsidR="005C4CE0" w:rsidRPr="00352EC2">
        <w:rPr>
          <w:b/>
          <w:bCs/>
          <w:sz w:val="24"/>
          <w:szCs w:val="24"/>
        </w:rPr>
        <w:t>Disable</w:t>
      </w:r>
      <w:r w:rsidR="005C4CE0">
        <w:rPr>
          <w:sz w:val="24"/>
          <w:szCs w:val="24"/>
        </w:rPr>
        <w:t xml:space="preserve"> </w:t>
      </w:r>
      <w:proofErr w:type="spellStart"/>
      <w:r w:rsidR="005C4CE0" w:rsidRPr="00A97C69">
        <w:rPr>
          <w:b/>
          <w:bCs/>
          <w:sz w:val="24"/>
          <w:szCs w:val="24"/>
        </w:rPr>
        <w:t>TopMost</w:t>
      </w:r>
      <w:proofErr w:type="spellEnd"/>
      <w:r w:rsidR="005C4CE0">
        <w:rPr>
          <w:b/>
          <w:bCs/>
          <w:sz w:val="24"/>
          <w:szCs w:val="24"/>
        </w:rPr>
        <w:t>.</w:t>
      </w:r>
    </w:p>
    <w:p w14:paraId="78259838" w14:textId="31A6BCDE" w:rsidR="00A97C69" w:rsidRDefault="00A97C69" w:rsidP="005C4CE0">
      <w:pPr>
        <w:pStyle w:val="ListParagraph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ACC0C1" wp14:editId="5363FE61">
            <wp:extent cx="16287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EF32" w14:textId="3EC615E0" w:rsidR="001B20DC" w:rsidRPr="001B20DC" w:rsidRDefault="002E0399" w:rsidP="005C4CE0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bCs/>
          <w:sz w:val="24"/>
          <w:szCs w:val="24"/>
        </w:rPr>
      </w:pPr>
      <w:r w:rsidRPr="002E0399">
        <w:rPr>
          <w:b/>
          <w:bCs/>
          <w:sz w:val="24"/>
          <w:szCs w:val="24"/>
        </w:rPr>
        <w:lastRenderedPageBreak/>
        <w:t>Enable Editing –</w:t>
      </w:r>
      <w:r w:rsidR="005C4CE0" w:rsidRPr="005C4CE0">
        <w:t xml:space="preserve"> </w:t>
      </w:r>
      <w:r w:rsidR="005C4CE0" w:rsidRPr="005C4CE0">
        <w:rPr>
          <w:sz w:val="24"/>
          <w:szCs w:val="24"/>
        </w:rPr>
        <w:t xml:space="preserve">Select </w:t>
      </w:r>
      <w:r w:rsidR="005C4CE0" w:rsidRPr="005C4CE0">
        <w:rPr>
          <w:b/>
          <w:bCs/>
          <w:sz w:val="24"/>
          <w:szCs w:val="24"/>
        </w:rPr>
        <w:t>Enable Editing</w:t>
      </w:r>
      <w:r w:rsidR="005C4CE0" w:rsidRPr="005C4CE0">
        <w:rPr>
          <w:sz w:val="24"/>
          <w:szCs w:val="24"/>
        </w:rPr>
        <w:t xml:space="preserve"> to edit on a child's window. If the user wants to, do not take any action on the child's window, then select </w:t>
      </w:r>
      <w:r w:rsidR="005C4CE0" w:rsidRPr="005C4CE0">
        <w:rPr>
          <w:b/>
          <w:bCs/>
          <w:sz w:val="24"/>
          <w:szCs w:val="24"/>
        </w:rPr>
        <w:t>Disable editing</w:t>
      </w:r>
      <w:r w:rsidR="005C4CE0" w:rsidRPr="005C4CE0">
        <w:rPr>
          <w:sz w:val="24"/>
          <w:szCs w:val="24"/>
        </w:rPr>
        <w:t>.</w:t>
      </w:r>
    </w:p>
    <w:p w14:paraId="5041FB81" w14:textId="77777777" w:rsidR="001B20DC" w:rsidRPr="001B20DC" w:rsidRDefault="001B20DC" w:rsidP="001B20DC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7FE87AA8" w14:textId="34042D98" w:rsidR="00352EC2" w:rsidRDefault="00352EC2" w:rsidP="001B20DC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 w:rsidRPr="005C4CE0">
        <w:rPr>
          <w:noProof/>
          <w:sz w:val="24"/>
          <w:szCs w:val="24"/>
        </w:rPr>
        <w:drawing>
          <wp:inline distT="0" distB="0" distL="0" distR="0" wp14:anchorId="167FFFCA" wp14:editId="2CCEB728">
            <wp:extent cx="15430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851B" w14:textId="2A9AF713" w:rsidR="00352EC2" w:rsidRPr="00352EC2" w:rsidRDefault="00352EC2" w:rsidP="00352EC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Exit – </w:t>
      </w:r>
      <w:r w:rsidRPr="00352EC2">
        <w:rPr>
          <w:sz w:val="24"/>
          <w:szCs w:val="24"/>
        </w:rPr>
        <w:t>To exit from the child window</w:t>
      </w:r>
      <w:r>
        <w:rPr>
          <w:sz w:val="24"/>
          <w:szCs w:val="24"/>
        </w:rPr>
        <w:t>.</w:t>
      </w:r>
    </w:p>
    <w:p w14:paraId="798C7945" w14:textId="1F038732" w:rsidR="00352EC2" w:rsidRDefault="00352EC2" w:rsidP="00352EC2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65909" wp14:editId="2272A03D">
            <wp:extent cx="17621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2EB7" w14:textId="64100BF1" w:rsidR="00352EC2" w:rsidRPr="00352EC2" w:rsidRDefault="00352EC2" w:rsidP="00352EC2">
      <w:pPr>
        <w:pStyle w:val="ListParagraph"/>
        <w:spacing w:line="360" w:lineRule="auto"/>
        <w:rPr>
          <w:sz w:val="24"/>
          <w:szCs w:val="24"/>
        </w:rPr>
      </w:pPr>
      <w:r w:rsidRPr="00352EC2">
        <w:rPr>
          <w:sz w:val="24"/>
          <w:szCs w:val="24"/>
        </w:rPr>
        <w:t>Overall menu</w:t>
      </w:r>
      <w:r>
        <w:rPr>
          <w:sz w:val="24"/>
          <w:szCs w:val="24"/>
        </w:rPr>
        <w:t xml:space="preserve"> O</w:t>
      </w:r>
      <w:r w:rsidRPr="00352EC2">
        <w:rPr>
          <w:sz w:val="24"/>
          <w:szCs w:val="24"/>
        </w:rPr>
        <w:t>ption</w:t>
      </w:r>
      <w:r>
        <w:rPr>
          <w:sz w:val="24"/>
          <w:szCs w:val="24"/>
        </w:rPr>
        <w:t>,</w:t>
      </w:r>
    </w:p>
    <w:p w14:paraId="40158D36" w14:textId="5EBEF38D" w:rsidR="003F15B1" w:rsidRPr="003F15B1" w:rsidRDefault="003F15B1" w:rsidP="00510B2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A540B9" wp14:editId="1059C3F3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7270" w14:textId="77777777" w:rsidR="00510B28" w:rsidRPr="00C77A64" w:rsidRDefault="00510B28" w:rsidP="00C77A64">
      <w:pPr>
        <w:spacing w:line="360" w:lineRule="auto"/>
        <w:rPr>
          <w:b/>
          <w:bCs/>
          <w:sz w:val="24"/>
          <w:szCs w:val="24"/>
        </w:rPr>
      </w:pPr>
    </w:p>
    <w:sectPr w:rsidR="00510B28" w:rsidRPr="00C77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47DF"/>
    <w:multiLevelType w:val="hybridMultilevel"/>
    <w:tmpl w:val="E8A2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E5DA7"/>
    <w:multiLevelType w:val="hybridMultilevel"/>
    <w:tmpl w:val="C6FA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A641B"/>
    <w:multiLevelType w:val="hybridMultilevel"/>
    <w:tmpl w:val="4B5C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A4"/>
    <w:rsid w:val="00025B14"/>
    <w:rsid w:val="00113A47"/>
    <w:rsid w:val="001B20DC"/>
    <w:rsid w:val="00295CF8"/>
    <w:rsid w:val="002D3440"/>
    <w:rsid w:val="002E0399"/>
    <w:rsid w:val="00352EC2"/>
    <w:rsid w:val="0038388B"/>
    <w:rsid w:val="003F15B1"/>
    <w:rsid w:val="003F6266"/>
    <w:rsid w:val="00425375"/>
    <w:rsid w:val="00510B28"/>
    <w:rsid w:val="005C4CE0"/>
    <w:rsid w:val="008D15A4"/>
    <w:rsid w:val="00A4518F"/>
    <w:rsid w:val="00A97C69"/>
    <w:rsid w:val="00C663A8"/>
    <w:rsid w:val="00C77A64"/>
    <w:rsid w:val="00CD56F6"/>
    <w:rsid w:val="00D05C66"/>
    <w:rsid w:val="00EA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2225"/>
  <w15:chartTrackingRefBased/>
  <w15:docId w15:val="{22B7E4EC-9328-4C96-9CD3-F89A5ED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16</cp:revision>
  <dcterms:created xsi:type="dcterms:W3CDTF">2020-08-05T13:56:00Z</dcterms:created>
  <dcterms:modified xsi:type="dcterms:W3CDTF">2020-08-19T13:57:00Z</dcterms:modified>
</cp:coreProperties>
</file>