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44CB" w14:textId="4BCE2283" w:rsidR="0042512A" w:rsidRDefault="0042512A" w:rsidP="00D769D7">
      <w:pPr>
        <w:jc w:val="both"/>
        <w:rPr>
          <w:color w:val="FF0000"/>
          <w:sz w:val="40"/>
          <w:szCs w:val="40"/>
          <w:lang w:val="en-GB"/>
        </w:rPr>
      </w:pPr>
      <w:r>
        <w:rPr>
          <w:color w:val="FF0000"/>
          <w:sz w:val="40"/>
          <w:szCs w:val="40"/>
          <w:lang w:val="en-GB"/>
        </w:rPr>
        <w:t>Machine Learning feasibility</w:t>
      </w:r>
      <w:r w:rsidR="00354B11">
        <w:rPr>
          <w:color w:val="FF0000"/>
          <w:sz w:val="40"/>
          <w:szCs w:val="40"/>
          <w:lang w:val="en-GB"/>
        </w:rPr>
        <w:t xml:space="preserve"> – Zappa Roberto</w:t>
      </w:r>
    </w:p>
    <w:p w14:paraId="3C5CE773" w14:textId="07B5A21F" w:rsidR="00C51035" w:rsidRPr="00FF5560" w:rsidRDefault="00A85265" w:rsidP="00D769D7">
      <w:pPr>
        <w:jc w:val="both"/>
        <w:rPr>
          <w:color w:val="FF0000"/>
          <w:sz w:val="40"/>
          <w:szCs w:val="40"/>
          <w:lang w:val="en-GB"/>
        </w:rPr>
      </w:pPr>
      <w:r w:rsidRPr="00FF5560">
        <w:rPr>
          <w:color w:val="FF0000"/>
          <w:sz w:val="40"/>
          <w:szCs w:val="40"/>
          <w:lang w:val="en-GB"/>
        </w:rPr>
        <w:t>I</w:t>
      </w:r>
      <w:r w:rsidR="00D3324B" w:rsidRPr="00FF5560">
        <w:rPr>
          <w:color w:val="FF0000"/>
          <w:sz w:val="40"/>
          <w:szCs w:val="40"/>
          <w:lang w:val="en-GB"/>
        </w:rPr>
        <w:t>mage captioning model on smartphone</w:t>
      </w:r>
    </w:p>
    <w:p w14:paraId="73172335" w14:textId="70EC6E90" w:rsidR="00653884" w:rsidRPr="003213D7" w:rsidRDefault="00DA72CF" w:rsidP="003213D7">
      <w:pPr>
        <w:jc w:val="both"/>
        <w:rPr>
          <w:color w:val="000000" w:themeColor="text1"/>
          <w:lang w:val="en-GB"/>
        </w:rPr>
      </w:pPr>
      <w:r>
        <w:rPr>
          <w:color w:val="000000" w:themeColor="text1"/>
          <w:lang w:val="en-GB"/>
        </w:rPr>
        <w:t xml:space="preserve">Image captioning is </w:t>
      </w:r>
      <w:r w:rsidR="003A7D6C">
        <w:rPr>
          <w:color w:val="000000" w:themeColor="text1"/>
          <w:lang w:val="en-GB"/>
        </w:rPr>
        <w:t>the process that generate a textual desc</w:t>
      </w:r>
      <w:r w:rsidR="00936076">
        <w:rPr>
          <w:color w:val="000000" w:themeColor="text1"/>
          <w:lang w:val="en-GB"/>
        </w:rPr>
        <w:t xml:space="preserve">ription of an image using </w:t>
      </w:r>
      <w:r w:rsidR="00735462">
        <w:rPr>
          <w:color w:val="000000" w:themeColor="text1"/>
          <w:lang w:val="en-GB"/>
        </w:rPr>
        <w:t>an AI model</w:t>
      </w:r>
      <w:r w:rsidR="00740FC8">
        <w:rPr>
          <w:color w:val="000000" w:themeColor="text1"/>
          <w:lang w:val="en-GB"/>
        </w:rPr>
        <w:t xml:space="preserve"> made by </w:t>
      </w:r>
      <w:r w:rsidR="00C14771">
        <w:rPr>
          <w:color w:val="000000" w:themeColor="text1"/>
          <w:lang w:val="en-GB"/>
        </w:rPr>
        <w:t xml:space="preserve">one Convolutional Neural Network and one </w:t>
      </w:r>
      <w:r w:rsidR="00DB6EE8">
        <w:rPr>
          <w:color w:val="000000" w:themeColor="text1"/>
          <w:lang w:val="en-GB"/>
        </w:rPr>
        <w:t>Recurrent Neural Network</w:t>
      </w:r>
      <w:r w:rsidR="00735462">
        <w:rPr>
          <w:color w:val="000000" w:themeColor="text1"/>
          <w:lang w:val="en-GB"/>
        </w:rPr>
        <w:t>.</w:t>
      </w:r>
      <w:r w:rsidR="002A1A64">
        <w:rPr>
          <w:color w:val="000000" w:themeColor="text1"/>
          <w:lang w:val="en-GB"/>
        </w:rPr>
        <w:t xml:space="preserve"> In the first part the CNN extrapolate the features from the images while the RNN</w:t>
      </w:r>
      <w:r w:rsidR="00DA449D">
        <w:rPr>
          <w:color w:val="000000" w:themeColor="text1"/>
          <w:lang w:val="en-GB"/>
        </w:rPr>
        <w:t xml:space="preserve"> does </w:t>
      </w:r>
      <w:r w:rsidR="00E95CDF">
        <w:rPr>
          <w:color w:val="000000" w:themeColor="text1"/>
          <w:lang w:val="en-GB"/>
        </w:rPr>
        <w:t>language model</w:t>
      </w:r>
      <w:r w:rsidR="005D1DB7">
        <w:rPr>
          <w:color w:val="000000" w:themeColor="text1"/>
          <w:lang w:val="en-GB"/>
        </w:rPr>
        <w:t>ling.</w:t>
      </w:r>
      <w:r w:rsidR="00090441">
        <w:rPr>
          <w:color w:val="000000" w:themeColor="text1"/>
          <w:lang w:val="en-GB"/>
        </w:rPr>
        <w:t>[1]</w:t>
      </w:r>
      <w:r w:rsidR="00735462">
        <w:rPr>
          <w:color w:val="000000" w:themeColor="text1"/>
          <w:lang w:val="en-GB"/>
        </w:rPr>
        <w:t xml:space="preserve"> </w:t>
      </w:r>
      <w:r w:rsidR="003213D7" w:rsidRPr="003213D7">
        <w:rPr>
          <w:color w:val="000000" w:themeColor="text1"/>
          <w:lang w:val="en-GB"/>
        </w:rPr>
        <w:t>The main difficulty in running the image captioning model locally is how to determine the hardware requirements needed for it to work properly. Given the limitations imposed on access and use of hardware external to what is available in the kits provided to us it is impossible for me to implement and test image captioning models on several recent terminals. For the feasibility study I'm going to examine the hardware used by third party sources to perform image captioning models like what I hypothesized to draw some considerations.</w:t>
      </w:r>
    </w:p>
    <w:p w14:paraId="38AF11DD" w14:textId="77777777" w:rsidR="005C22EF" w:rsidRPr="00FF5560" w:rsidRDefault="00F8216D" w:rsidP="00D769D7">
      <w:pPr>
        <w:jc w:val="both"/>
        <w:rPr>
          <w:color w:val="000000" w:themeColor="text1"/>
          <w:lang w:val="en-GB"/>
        </w:rPr>
      </w:pPr>
      <w:r w:rsidRPr="00FF5560">
        <w:rPr>
          <w:color w:val="FF0000"/>
          <w:sz w:val="40"/>
          <w:szCs w:val="40"/>
          <w:lang w:val="en-GB"/>
        </w:rPr>
        <w:t>Model</w:t>
      </w:r>
    </w:p>
    <w:p w14:paraId="7557FF75" w14:textId="2F4D0CB3" w:rsidR="00D3324B" w:rsidRPr="00FF5560" w:rsidRDefault="004D021A" w:rsidP="00D769D7">
      <w:pPr>
        <w:jc w:val="both"/>
        <w:rPr>
          <w:color w:val="000000" w:themeColor="text1"/>
          <w:lang w:val="en-GB"/>
        </w:rPr>
      </w:pPr>
      <w:r w:rsidRPr="00FF5560">
        <w:rPr>
          <w:color w:val="000000" w:themeColor="text1"/>
          <w:lang w:val="en-GB"/>
        </w:rPr>
        <w:t>CoCoPIE</w:t>
      </w:r>
      <w:r w:rsidR="00974143" w:rsidRPr="00FF5560">
        <w:rPr>
          <w:color w:val="000000" w:themeColor="text1"/>
          <w:lang w:val="en-GB"/>
        </w:rPr>
        <w:t>’s</w:t>
      </w:r>
      <w:r w:rsidRPr="00FF5560">
        <w:rPr>
          <w:color w:val="000000" w:themeColor="text1"/>
          <w:lang w:val="en-GB"/>
        </w:rPr>
        <w:t xml:space="preserve"> image captioning model</w:t>
      </w:r>
      <w:r w:rsidR="005C22EF" w:rsidRPr="00FF5560">
        <w:rPr>
          <w:color w:val="000000" w:themeColor="text1"/>
          <w:lang w:val="en-GB"/>
        </w:rPr>
        <w:t>.</w:t>
      </w:r>
    </w:p>
    <w:p w14:paraId="01824699" w14:textId="425FBB0B" w:rsidR="006B61A7" w:rsidRPr="00FF5560" w:rsidRDefault="00006F56" w:rsidP="00D769D7">
      <w:pPr>
        <w:jc w:val="both"/>
        <w:rPr>
          <w:color w:val="000000" w:themeColor="text1"/>
          <w:lang w:val="en-GB"/>
        </w:rPr>
      </w:pPr>
      <w:r w:rsidRPr="00FF5560">
        <w:rPr>
          <w:color w:val="000000" w:themeColor="text1"/>
          <w:lang w:val="en-GB"/>
        </w:rPr>
        <w:t>CoCoPIE stands for Compression-Compilation co-design for Performance, Intelligence, and Efficiency. It is a software framework for enabling real-time AI on mainstream end devices. CoCoPIE holds numerous records on mobile AI: the first framework that supports all main kinds of DNNs, from CNNs to RNNs, transformer, language models, and so on; the fastest DNN pruning and acceleration framework, up to 180X faster compared with current DNN pruning on other</w:t>
      </w:r>
      <w:r w:rsidR="007D60CB" w:rsidRPr="00FF5560">
        <w:rPr>
          <w:color w:val="000000" w:themeColor="text1"/>
          <w:lang w:val="en-GB"/>
        </w:rPr>
        <w:t xml:space="preserve"> </w:t>
      </w:r>
      <w:r w:rsidRPr="00FF5560">
        <w:rPr>
          <w:color w:val="000000" w:themeColor="text1"/>
          <w:lang w:val="en-GB"/>
        </w:rPr>
        <w:t>frameworks such as TensorFlow-Lite; making many representative AI applications able to run in</w:t>
      </w:r>
      <w:r w:rsidR="00430777" w:rsidRPr="00FF5560">
        <w:rPr>
          <w:color w:val="000000" w:themeColor="text1"/>
          <w:lang w:val="en-GB"/>
        </w:rPr>
        <w:t xml:space="preserve"> </w:t>
      </w:r>
      <w:r w:rsidRPr="00FF5560">
        <w:rPr>
          <w:color w:val="000000" w:themeColor="text1"/>
          <w:lang w:val="en-GB"/>
        </w:rPr>
        <w:t>real-time on off-the-shelf mobile devices that have been previously regarded possible only with</w:t>
      </w:r>
      <w:r w:rsidR="00430777" w:rsidRPr="00FF5560">
        <w:rPr>
          <w:color w:val="000000" w:themeColor="text1"/>
          <w:lang w:val="en-GB"/>
        </w:rPr>
        <w:t xml:space="preserve"> </w:t>
      </w:r>
      <w:r w:rsidRPr="00FF5560">
        <w:rPr>
          <w:color w:val="000000" w:themeColor="text1"/>
          <w:lang w:val="en-GB"/>
        </w:rPr>
        <w:t>special hardware support</w:t>
      </w:r>
      <w:r w:rsidR="003B4F99" w:rsidRPr="00FF5560">
        <w:rPr>
          <w:color w:val="000000" w:themeColor="text1"/>
          <w:lang w:val="en-GB"/>
        </w:rPr>
        <w:t>.</w:t>
      </w:r>
      <w:r w:rsidR="00E3744F" w:rsidRPr="00FF5560">
        <w:rPr>
          <w:color w:val="000000" w:themeColor="text1"/>
          <w:lang w:val="en-GB"/>
        </w:rPr>
        <w:t>[</w:t>
      </w:r>
      <w:r w:rsidR="0028382B">
        <w:rPr>
          <w:color w:val="000000" w:themeColor="text1"/>
          <w:lang w:val="en-GB"/>
        </w:rPr>
        <w:t>2</w:t>
      </w:r>
      <w:r w:rsidR="00E3744F" w:rsidRPr="00FF5560">
        <w:rPr>
          <w:color w:val="000000" w:themeColor="text1"/>
          <w:lang w:val="en-GB"/>
        </w:rPr>
        <w:t>]</w:t>
      </w:r>
    </w:p>
    <w:p w14:paraId="13BCD0FD" w14:textId="751AA0BE" w:rsidR="002E7732" w:rsidRPr="00FF5560" w:rsidRDefault="00F8216D" w:rsidP="00D769D7">
      <w:pPr>
        <w:ind w:left="359"/>
        <w:jc w:val="both"/>
        <w:rPr>
          <w:color w:val="000000" w:themeColor="text1"/>
          <w:lang w:val="en-GB"/>
        </w:rPr>
      </w:pPr>
      <w:r w:rsidRPr="00FF5560">
        <w:rPr>
          <w:color w:val="000000" w:themeColor="text1"/>
          <w:lang w:val="en-GB"/>
        </w:rPr>
        <w:t xml:space="preserve">Reference </w:t>
      </w:r>
      <w:r w:rsidR="0079016D" w:rsidRPr="00FF5560">
        <w:rPr>
          <w:color w:val="000000" w:themeColor="text1"/>
          <w:lang w:val="en-GB"/>
        </w:rPr>
        <w:t xml:space="preserve">Video: </w:t>
      </w:r>
    </w:p>
    <w:p w14:paraId="382C65DC" w14:textId="5E69936B" w:rsidR="0079016D" w:rsidRPr="00FF5560" w:rsidRDefault="00EF1134" w:rsidP="00D769D7">
      <w:pPr>
        <w:pStyle w:val="Paragrafoelenco"/>
        <w:numPr>
          <w:ilvl w:val="0"/>
          <w:numId w:val="4"/>
        </w:numPr>
        <w:jc w:val="both"/>
        <w:rPr>
          <w:color w:val="000000" w:themeColor="text1"/>
          <w:lang w:val="en-GB"/>
        </w:rPr>
      </w:pPr>
      <w:hyperlink r:id="rId5" w:history="1">
        <w:r w:rsidR="0079016D" w:rsidRPr="00FF5560">
          <w:rPr>
            <w:rStyle w:val="Collegamentoipertestuale"/>
            <w:lang w:val="en-GB"/>
          </w:rPr>
          <w:t>On-mobile real-time image captioning 1 - YouTube</w:t>
        </w:r>
      </w:hyperlink>
    </w:p>
    <w:p w14:paraId="13496583" w14:textId="77B9AC49" w:rsidR="002E7732" w:rsidRPr="00FF5560" w:rsidRDefault="00EF1134" w:rsidP="00D769D7">
      <w:pPr>
        <w:pStyle w:val="Paragrafoelenco"/>
        <w:numPr>
          <w:ilvl w:val="0"/>
          <w:numId w:val="4"/>
        </w:numPr>
        <w:jc w:val="both"/>
        <w:rPr>
          <w:color w:val="000000" w:themeColor="text1"/>
          <w:lang w:val="en-GB"/>
        </w:rPr>
      </w:pPr>
      <w:hyperlink r:id="rId6" w:history="1">
        <w:r w:rsidR="002E7732" w:rsidRPr="00FF5560">
          <w:rPr>
            <w:rStyle w:val="Collegamentoipertestuale"/>
            <w:lang w:val="en-GB"/>
          </w:rPr>
          <w:t>On-mobile real-time image captioning 2 - YouTube</w:t>
        </w:r>
      </w:hyperlink>
    </w:p>
    <w:p w14:paraId="291362E8" w14:textId="4B8FB2CE" w:rsidR="005A1D8A" w:rsidRPr="00FF5560" w:rsidRDefault="00EF1134" w:rsidP="00D769D7">
      <w:pPr>
        <w:pStyle w:val="Paragrafoelenco"/>
        <w:numPr>
          <w:ilvl w:val="0"/>
          <w:numId w:val="4"/>
        </w:numPr>
        <w:jc w:val="both"/>
        <w:rPr>
          <w:color w:val="000000" w:themeColor="text1"/>
          <w:lang w:val="en-GB"/>
        </w:rPr>
      </w:pPr>
      <w:hyperlink r:id="rId7" w:history="1">
        <w:r w:rsidR="005A1D8A" w:rsidRPr="00FF5560">
          <w:rPr>
            <w:rStyle w:val="Collegamentoipertestuale"/>
            <w:lang w:val="en-GB"/>
          </w:rPr>
          <w:t>On-mobile real-time image captioning 3 - YouTube</w:t>
        </w:r>
      </w:hyperlink>
    </w:p>
    <w:p w14:paraId="0BAA01D7" w14:textId="77777777" w:rsidR="00071E13" w:rsidRPr="00FF5560" w:rsidRDefault="00EF1134" w:rsidP="00D769D7">
      <w:pPr>
        <w:jc w:val="both"/>
        <w:rPr>
          <w:color w:val="000000" w:themeColor="text1"/>
          <w:lang w:val="en-GB"/>
        </w:rPr>
      </w:pPr>
      <w:r w:rsidRPr="00FF5560">
        <w:rPr>
          <w:noProof/>
          <w:color w:val="000000" w:themeColor="text1"/>
          <w:lang w:val="en-GB"/>
        </w:rPr>
        <w:drawing>
          <wp:anchor distT="0" distB="0" distL="114300" distR="114300" simplePos="0" relativeHeight="251658240" behindDoc="0" locked="0" layoutInCell="1" allowOverlap="1" wp14:anchorId="5E2E7D2C" wp14:editId="1C5BC555">
            <wp:simplePos x="0" y="0"/>
            <wp:positionH relativeFrom="margin">
              <wp:posOffset>-76200</wp:posOffset>
            </wp:positionH>
            <wp:positionV relativeFrom="paragraph">
              <wp:posOffset>434340</wp:posOffset>
            </wp:positionV>
            <wp:extent cx="3108960" cy="3108960"/>
            <wp:effectExtent l="0" t="0" r="0" b="0"/>
            <wp:wrapSquare wrapText="bothSides"/>
            <wp:docPr id="1" name="Immagine 1" descr="Visualizza immagine di 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za immagine di 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E8A" w:rsidRPr="00FF5560">
        <w:rPr>
          <w:color w:val="FF0000"/>
          <w:sz w:val="40"/>
          <w:szCs w:val="40"/>
          <w:lang w:val="en-GB"/>
        </w:rPr>
        <w:t>H</w:t>
      </w:r>
      <w:r w:rsidR="00126192" w:rsidRPr="00FF5560">
        <w:rPr>
          <w:color w:val="FF0000"/>
          <w:sz w:val="40"/>
          <w:szCs w:val="40"/>
          <w:lang w:val="en-GB"/>
        </w:rPr>
        <w:t>ardware</w:t>
      </w:r>
      <w:r w:rsidR="005D526E" w:rsidRPr="00FF5560">
        <w:rPr>
          <w:color w:val="000000" w:themeColor="text1"/>
          <w:lang w:val="en-GB"/>
        </w:rPr>
        <w:t xml:space="preserve"> </w:t>
      </w:r>
      <w:r>
        <w:rPr>
          <w:color w:val="000000" w:themeColor="text1"/>
          <w:lang w:val="en-GB"/>
        </w:rPr>
        <w:t xml:space="preserve">                                                                                                                                                                                                                            </w:t>
      </w:r>
      <w:r w:rsidR="00980314" w:rsidRPr="00FF5560">
        <w:rPr>
          <w:color w:val="000000" w:themeColor="text1"/>
          <w:lang w:val="en-GB"/>
        </w:rPr>
        <w:t>In the reference video</w:t>
      </w:r>
      <w:r w:rsidR="00D36B8C" w:rsidRPr="00FF5560">
        <w:rPr>
          <w:color w:val="000000" w:themeColor="text1"/>
          <w:lang w:val="en-GB"/>
        </w:rPr>
        <w:t>s</w:t>
      </w:r>
      <w:r w:rsidR="00980314" w:rsidRPr="00FF5560">
        <w:rPr>
          <w:color w:val="000000" w:themeColor="text1"/>
          <w:lang w:val="en-GB"/>
        </w:rPr>
        <w:t xml:space="preserve"> the </w:t>
      </w:r>
      <w:r w:rsidR="00D36B8C" w:rsidRPr="00FF5560">
        <w:rPr>
          <w:color w:val="000000" w:themeColor="text1"/>
          <w:lang w:val="en-GB"/>
        </w:rPr>
        <w:t>smartphone</w:t>
      </w:r>
      <w:r w:rsidR="00980314" w:rsidRPr="00FF5560">
        <w:rPr>
          <w:color w:val="000000" w:themeColor="text1"/>
          <w:lang w:val="en-GB"/>
        </w:rPr>
        <w:t xml:space="preserve"> </w:t>
      </w:r>
      <w:r w:rsidR="00967C04" w:rsidRPr="00FF5560">
        <w:rPr>
          <w:color w:val="000000" w:themeColor="text1"/>
          <w:lang w:val="en-GB"/>
        </w:rPr>
        <w:t xml:space="preserve">that </w:t>
      </w:r>
      <w:r w:rsidR="00C870ED">
        <w:rPr>
          <w:color w:val="000000" w:themeColor="text1"/>
          <w:lang w:val="en-GB"/>
        </w:rPr>
        <w:t>is</w:t>
      </w:r>
      <w:r w:rsidR="00967C04" w:rsidRPr="00FF5560">
        <w:rPr>
          <w:color w:val="000000" w:themeColor="text1"/>
          <w:lang w:val="en-GB"/>
        </w:rPr>
        <w:t xml:space="preserve"> used </w:t>
      </w:r>
      <w:r w:rsidR="00B447B3" w:rsidRPr="00FF5560">
        <w:rPr>
          <w:color w:val="000000" w:themeColor="text1"/>
          <w:lang w:val="en-GB"/>
        </w:rPr>
        <w:t>is the Samsung Galaxy S10</w:t>
      </w:r>
      <w:r w:rsidR="0028382B">
        <w:rPr>
          <w:color w:val="000000" w:themeColor="text1"/>
          <w:lang w:val="en-GB"/>
        </w:rPr>
        <w:t>.</w:t>
      </w:r>
    </w:p>
    <w:p w14:paraId="5D15C2C0" w14:textId="540301DF" w:rsidR="00071E13" w:rsidRPr="00FF5560" w:rsidRDefault="00126192" w:rsidP="00D769D7">
      <w:pPr>
        <w:jc w:val="both"/>
        <w:rPr>
          <w:b/>
          <w:bCs/>
          <w:color w:val="000000" w:themeColor="text1"/>
          <w:sz w:val="28"/>
          <w:szCs w:val="28"/>
          <w:lang w:val="en-GB"/>
        </w:rPr>
      </w:pPr>
      <w:r w:rsidRPr="00FF5560">
        <w:rPr>
          <w:b/>
          <w:bCs/>
          <w:color w:val="000000" w:themeColor="text1"/>
          <w:sz w:val="28"/>
          <w:szCs w:val="28"/>
          <w:lang w:val="en-GB"/>
        </w:rPr>
        <w:t xml:space="preserve">Samsung Galaxy </w:t>
      </w:r>
      <w:r w:rsidR="005E3E20" w:rsidRPr="00FF5560">
        <w:rPr>
          <w:b/>
          <w:bCs/>
          <w:color w:val="000000" w:themeColor="text1"/>
          <w:sz w:val="28"/>
          <w:szCs w:val="28"/>
          <w:lang w:val="en-GB"/>
        </w:rPr>
        <w:t>S</w:t>
      </w:r>
      <w:r w:rsidRPr="00FF5560">
        <w:rPr>
          <w:b/>
          <w:bCs/>
          <w:color w:val="000000" w:themeColor="text1"/>
          <w:sz w:val="28"/>
          <w:szCs w:val="28"/>
          <w:lang w:val="en-GB"/>
        </w:rPr>
        <w:t>10</w:t>
      </w:r>
    </w:p>
    <w:p w14:paraId="4941E1F4" w14:textId="7F863543" w:rsidR="000D09C7" w:rsidRPr="00FF5560" w:rsidRDefault="00DA518D" w:rsidP="00D769D7">
      <w:pPr>
        <w:jc w:val="both"/>
        <w:rPr>
          <w:color w:val="000000" w:themeColor="text1"/>
          <w:lang w:val="en-GB"/>
        </w:rPr>
      </w:pPr>
      <w:r w:rsidRPr="00FF5560">
        <w:rPr>
          <w:b/>
          <w:bCs/>
          <w:color w:val="000000" w:themeColor="text1"/>
          <w:sz w:val="28"/>
          <w:szCs w:val="28"/>
          <w:lang w:val="en-GB"/>
        </w:rPr>
        <w:t>Chipset:</w:t>
      </w:r>
      <w:r w:rsidR="000D09C7" w:rsidRPr="00FF5560">
        <w:rPr>
          <w:color w:val="000000" w:themeColor="text1"/>
          <w:lang w:val="en-GB"/>
        </w:rPr>
        <w:t xml:space="preserve"> </w:t>
      </w:r>
      <w:r w:rsidR="00E21BDE" w:rsidRPr="00FF5560">
        <w:rPr>
          <w:color w:val="000000" w:themeColor="text1"/>
          <w:lang w:val="en-GB"/>
        </w:rPr>
        <w:t>Qualcomm Snapdragon 855</w:t>
      </w:r>
    </w:p>
    <w:p w14:paraId="0BC4A6CC" w14:textId="77777777" w:rsidR="000D09C7" w:rsidRPr="00EF7071" w:rsidRDefault="00EB5782" w:rsidP="00D769D7">
      <w:pPr>
        <w:jc w:val="both"/>
      </w:pPr>
      <w:r w:rsidRPr="00EF7071">
        <w:rPr>
          <w:b/>
          <w:bCs/>
          <w:color w:val="000000" w:themeColor="text1"/>
          <w:sz w:val="28"/>
          <w:szCs w:val="28"/>
        </w:rPr>
        <w:t>CPU:</w:t>
      </w:r>
      <w:r w:rsidRPr="00EF7071">
        <w:t xml:space="preserve"> Qualcomm Kryo 485 Octa-core</w:t>
      </w:r>
    </w:p>
    <w:p w14:paraId="6A6B0BE3" w14:textId="77777777" w:rsidR="000D09C7" w:rsidRPr="00EF7071" w:rsidRDefault="00EB5782" w:rsidP="00D769D7">
      <w:pPr>
        <w:jc w:val="both"/>
      </w:pPr>
      <w:r w:rsidRPr="00EF7071">
        <w:rPr>
          <w:b/>
          <w:bCs/>
          <w:sz w:val="28"/>
          <w:szCs w:val="28"/>
        </w:rPr>
        <w:t>GPU:</w:t>
      </w:r>
      <w:r w:rsidR="00C01752" w:rsidRPr="00EF7071">
        <w:t xml:space="preserve"> Qualcomm Adreno 640</w:t>
      </w:r>
    </w:p>
    <w:p w14:paraId="6F4220B5" w14:textId="11DC4DCE" w:rsidR="00D470E3" w:rsidRPr="00FF5560" w:rsidRDefault="002B7B10" w:rsidP="00D769D7">
      <w:pPr>
        <w:jc w:val="both"/>
        <w:rPr>
          <w:color w:val="000000" w:themeColor="text1"/>
          <w:lang w:val="en-GB"/>
        </w:rPr>
      </w:pPr>
      <w:r w:rsidRPr="00FF5560">
        <w:rPr>
          <w:b/>
          <w:bCs/>
          <w:sz w:val="28"/>
          <w:szCs w:val="28"/>
          <w:lang w:val="en-GB"/>
        </w:rPr>
        <w:t>AI</w:t>
      </w:r>
      <w:r w:rsidR="00BA28D3" w:rsidRPr="00FF5560">
        <w:rPr>
          <w:b/>
          <w:bCs/>
          <w:sz w:val="28"/>
          <w:szCs w:val="28"/>
          <w:lang w:val="en-GB"/>
        </w:rPr>
        <w:t xml:space="preserve"> </w:t>
      </w:r>
      <w:r w:rsidRPr="00FF5560">
        <w:rPr>
          <w:b/>
          <w:bCs/>
          <w:sz w:val="28"/>
          <w:szCs w:val="28"/>
          <w:lang w:val="en-GB"/>
        </w:rPr>
        <w:t>E</w:t>
      </w:r>
      <w:r w:rsidR="00BA28D3" w:rsidRPr="00FF5560">
        <w:rPr>
          <w:b/>
          <w:bCs/>
          <w:sz w:val="28"/>
          <w:szCs w:val="28"/>
          <w:lang w:val="en-GB"/>
        </w:rPr>
        <w:t>ngine</w:t>
      </w:r>
      <w:r w:rsidRPr="00FF5560">
        <w:rPr>
          <w:b/>
          <w:bCs/>
          <w:sz w:val="28"/>
          <w:szCs w:val="28"/>
          <w:lang w:val="en-GB"/>
        </w:rPr>
        <w:t>:</w:t>
      </w:r>
      <w:r w:rsidR="009F68CF" w:rsidRPr="00FF5560">
        <w:rPr>
          <w:lang w:val="en-GB"/>
        </w:rPr>
        <w:t xml:space="preserve"> Hexagon 690</w:t>
      </w:r>
    </w:p>
    <w:p w14:paraId="752FC245" w14:textId="1889F5D9" w:rsidR="00D470E3" w:rsidRPr="00FF5560" w:rsidRDefault="00D470E3" w:rsidP="00D769D7">
      <w:pPr>
        <w:jc w:val="both"/>
        <w:rPr>
          <w:color w:val="000000" w:themeColor="text1"/>
          <w:lang w:val="en-GB"/>
        </w:rPr>
      </w:pPr>
    </w:p>
    <w:p w14:paraId="69C551F3" w14:textId="39D7F03B" w:rsidR="00D470E3" w:rsidRPr="00FF5560" w:rsidRDefault="00D470E3" w:rsidP="00D769D7">
      <w:pPr>
        <w:jc w:val="both"/>
        <w:rPr>
          <w:color w:val="000000" w:themeColor="text1"/>
          <w:lang w:val="en-GB"/>
        </w:rPr>
      </w:pPr>
    </w:p>
    <w:p w14:paraId="779711BA" w14:textId="7673E1D7" w:rsidR="00D470E3" w:rsidRPr="00FF5560" w:rsidRDefault="00D470E3" w:rsidP="00D769D7">
      <w:pPr>
        <w:jc w:val="both"/>
        <w:rPr>
          <w:color w:val="000000" w:themeColor="text1"/>
          <w:lang w:val="en-GB"/>
        </w:rPr>
      </w:pPr>
    </w:p>
    <w:p w14:paraId="23D155ED" w14:textId="434F4B2B" w:rsidR="00D470E3" w:rsidRPr="00FF5560" w:rsidRDefault="00D470E3" w:rsidP="00D769D7">
      <w:pPr>
        <w:jc w:val="both"/>
        <w:rPr>
          <w:color w:val="000000" w:themeColor="text1"/>
          <w:lang w:val="en-GB"/>
        </w:rPr>
      </w:pPr>
    </w:p>
    <w:p w14:paraId="11C8BED8" w14:textId="3C45EE23" w:rsidR="0063752E" w:rsidRPr="00FF5560" w:rsidRDefault="001924FF" w:rsidP="00D769D7">
      <w:pPr>
        <w:jc w:val="both"/>
        <w:rPr>
          <w:color w:val="000000" w:themeColor="text1"/>
          <w:lang w:val="en-GB"/>
        </w:rPr>
      </w:pPr>
      <w:r w:rsidRPr="00FF5560">
        <w:rPr>
          <w:color w:val="000000" w:themeColor="text1"/>
          <w:lang w:val="en-GB"/>
        </w:rPr>
        <w:lastRenderedPageBreak/>
        <w:t>Qualcomm Snap</w:t>
      </w:r>
      <w:r w:rsidR="00B3009C" w:rsidRPr="00FF5560">
        <w:rPr>
          <w:color w:val="000000" w:themeColor="text1"/>
          <w:lang w:val="en-GB"/>
        </w:rPr>
        <w:t>d</w:t>
      </w:r>
      <w:r w:rsidRPr="00FF5560">
        <w:rPr>
          <w:color w:val="000000" w:themeColor="text1"/>
          <w:lang w:val="en-GB"/>
        </w:rPr>
        <w:t xml:space="preserve">ragon 855 </w:t>
      </w:r>
      <w:r w:rsidR="00577E20" w:rsidRPr="00FF5560">
        <w:rPr>
          <w:color w:val="000000" w:themeColor="text1"/>
          <w:lang w:val="en-GB"/>
        </w:rPr>
        <w:t>is the</w:t>
      </w:r>
      <w:r w:rsidR="006242B6" w:rsidRPr="00FF5560">
        <w:rPr>
          <w:color w:val="000000" w:themeColor="text1"/>
          <w:lang w:val="en-GB"/>
        </w:rPr>
        <w:t xml:space="preserve"> hight end So</w:t>
      </w:r>
      <w:r w:rsidR="00631768" w:rsidRPr="00FF5560">
        <w:rPr>
          <w:color w:val="000000" w:themeColor="text1"/>
          <w:lang w:val="en-GB"/>
        </w:rPr>
        <w:t>C</w:t>
      </w:r>
      <w:r w:rsidR="006242B6" w:rsidRPr="00FF5560">
        <w:rPr>
          <w:color w:val="000000" w:themeColor="text1"/>
          <w:lang w:val="en-GB"/>
        </w:rPr>
        <w:t xml:space="preserve"> of late 2018</w:t>
      </w:r>
      <w:r w:rsidR="00577E20" w:rsidRPr="00FF5560">
        <w:rPr>
          <w:color w:val="000000" w:themeColor="text1"/>
          <w:lang w:val="en-GB"/>
        </w:rPr>
        <w:t xml:space="preserve"> </w:t>
      </w:r>
      <w:r w:rsidR="006242B6" w:rsidRPr="00FF5560">
        <w:rPr>
          <w:color w:val="000000" w:themeColor="text1"/>
          <w:lang w:val="en-GB"/>
        </w:rPr>
        <w:t>made by Qualcomm</w:t>
      </w:r>
      <w:r w:rsidR="00F41375" w:rsidRPr="00FF5560">
        <w:rPr>
          <w:color w:val="000000" w:themeColor="text1"/>
          <w:lang w:val="en-GB"/>
        </w:rPr>
        <w:t xml:space="preserve"> using TMSC 7nm process.</w:t>
      </w:r>
    </w:p>
    <w:p w14:paraId="397E4401" w14:textId="4502EB38" w:rsidR="00D470E3" w:rsidRPr="00FF5560" w:rsidRDefault="00C456F8" w:rsidP="00D769D7">
      <w:pPr>
        <w:jc w:val="both"/>
        <w:rPr>
          <w:color w:val="000000" w:themeColor="text1"/>
          <w:lang w:val="en-GB"/>
        </w:rPr>
      </w:pPr>
      <w:r w:rsidRPr="00FF5560">
        <w:rPr>
          <w:color w:val="000000" w:themeColor="text1"/>
          <w:lang w:val="en-GB"/>
        </w:rPr>
        <w:t>In</w:t>
      </w:r>
      <w:r w:rsidR="00914231" w:rsidRPr="00FF5560">
        <w:rPr>
          <w:color w:val="000000" w:themeColor="text1"/>
          <w:lang w:val="en-GB"/>
        </w:rPr>
        <w:t xml:space="preserve"> </w:t>
      </w:r>
      <w:r w:rsidR="004849C8" w:rsidRPr="00FF5560">
        <w:rPr>
          <w:color w:val="000000" w:themeColor="text1"/>
          <w:lang w:val="en-GB"/>
        </w:rPr>
        <w:t xml:space="preserve">Figure </w:t>
      </w:r>
      <w:r w:rsidR="00914231" w:rsidRPr="00FF5560">
        <w:rPr>
          <w:color w:val="000000" w:themeColor="text1"/>
          <w:lang w:val="en-GB"/>
        </w:rPr>
        <w:t xml:space="preserve">1 </w:t>
      </w:r>
      <w:r w:rsidRPr="00FF5560">
        <w:rPr>
          <w:color w:val="000000" w:themeColor="text1"/>
          <w:lang w:val="en-GB"/>
        </w:rPr>
        <w:t xml:space="preserve">is possible to see </w:t>
      </w:r>
      <w:r w:rsidR="00214AE1" w:rsidRPr="00FF5560">
        <w:rPr>
          <w:color w:val="000000" w:themeColor="text1"/>
          <w:lang w:val="en-GB"/>
        </w:rPr>
        <w:t xml:space="preserve">some of most famous </w:t>
      </w:r>
      <w:r w:rsidR="009A108A" w:rsidRPr="00FF5560">
        <w:rPr>
          <w:color w:val="000000" w:themeColor="text1"/>
          <w:lang w:val="en-GB"/>
        </w:rPr>
        <w:t>flagship</w:t>
      </w:r>
      <w:r w:rsidR="00914231" w:rsidRPr="00FF5560">
        <w:rPr>
          <w:color w:val="000000" w:themeColor="text1"/>
          <w:lang w:val="en-GB"/>
        </w:rPr>
        <w:t xml:space="preserve"> </w:t>
      </w:r>
      <w:r w:rsidR="00067860" w:rsidRPr="00FF5560">
        <w:rPr>
          <w:color w:val="000000" w:themeColor="text1"/>
          <w:lang w:val="en-GB"/>
        </w:rPr>
        <w:t>So</w:t>
      </w:r>
      <w:r w:rsidR="009A108A" w:rsidRPr="00FF5560">
        <w:rPr>
          <w:color w:val="000000" w:themeColor="text1"/>
          <w:lang w:val="en-GB"/>
        </w:rPr>
        <w:t>C</w:t>
      </w:r>
      <w:r w:rsidR="00914231" w:rsidRPr="00FF5560">
        <w:rPr>
          <w:color w:val="000000" w:themeColor="text1"/>
          <w:lang w:val="en-GB"/>
        </w:rPr>
        <w:t xml:space="preserve"> </w:t>
      </w:r>
      <w:r w:rsidR="00B4491B" w:rsidRPr="00FF5560">
        <w:rPr>
          <w:color w:val="000000" w:themeColor="text1"/>
          <w:lang w:val="en-GB"/>
        </w:rPr>
        <w:t>made since 2018</w:t>
      </w:r>
      <w:r w:rsidR="00214AE1" w:rsidRPr="00FF5560">
        <w:rPr>
          <w:color w:val="000000" w:themeColor="text1"/>
          <w:lang w:val="en-GB"/>
        </w:rPr>
        <w:t xml:space="preserve">. </w:t>
      </w:r>
      <w:r w:rsidR="00386A67">
        <w:rPr>
          <w:color w:val="000000" w:themeColor="text1"/>
          <w:lang w:val="en-GB"/>
        </w:rPr>
        <w:t>As</w:t>
      </w:r>
      <w:r w:rsidR="00E1691B" w:rsidRPr="00FF5560">
        <w:rPr>
          <w:color w:val="000000" w:themeColor="text1"/>
          <w:lang w:val="en-GB"/>
        </w:rPr>
        <w:t xml:space="preserve"> you can see every </w:t>
      </w:r>
      <w:r w:rsidR="00E454CA">
        <w:rPr>
          <w:color w:val="000000" w:themeColor="text1"/>
          <w:lang w:val="en-GB"/>
        </w:rPr>
        <w:t xml:space="preserve">hight-end </w:t>
      </w:r>
      <w:r w:rsidR="00E1691B" w:rsidRPr="00FF5560">
        <w:rPr>
          <w:color w:val="000000" w:themeColor="text1"/>
          <w:lang w:val="en-GB"/>
        </w:rPr>
        <w:t xml:space="preserve">Soc younger than </w:t>
      </w:r>
      <w:r w:rsidR="00E517D7" w:rsidRPr="00FF5560">
        <w:rPr>
          <w:color w:val="000000" w:themeColor="text1"/>
          <w:lang w:val="en-GB"/>
        </w:rPr>
        <w:t>the Snapdragon 855</w:t>
      </w:r>
      <w:r w:rsidR="00B4491B" w:rsidRPr="00FF5560">
        <w:rPr>
          <w:color w:val="000000" w:themeColor="text1"/>
          <w:lang w:val="en-GB"/>
        </w:rPr>
        <w:t xml:space="preserve"> is powerful enough to </w:t>
      </w:r>
      <w:r w:rsidR="004849C8" w:rsidRPr="00FF5560">
        <w:rPr>
          <w:color w:val="000000" w:themeColor="text1"/>
          <w:lang w:val="en-GB"/>
        </w:rPr>
        <w:t>do the inference of the model in real time.</w:t>
      </w:r>
    </w:p>
    <w:p w14:paraId="3B683D77" w14:textId="290ABEF8" w:rsidR="000D53EF" w:rsidRPr="00FF5560" w:rsidRDefault="000D53EF" w:rsidP="00D769D7">
      <w:pPr>
        <w:jc w:val="both"/>
        <w:rPr>
          <w:color w:val="000000" w:themeColor="text1"/>
          <w:lang w:val="en-GB"/>
        </w:rPr>
      </w:pPr>
    </w:p>
    <w:p w14:paraId="1C4D078A" w14:textId="77646A54" w:rsidR="000D53EF" w:rsidRPr="00FF5560" w:rsidRDefault="00A125A1" w:rsidP="00D769D7">
      <w:pPr>
        <w:jc w:val="center"/>
        <w:rPr>
          <w:color w:val="000000" w:themeColor="text1"/>
          <w:lang w:val="en-GB"/>
        </w:rPr>
      </w:pPr>
      <w:r w:rsidRPr="00FF5560">
        <w:rPr>
          <w:noProof/>
          <w:color w:val="000000" w:themeColor="text1"/>
          <w:lang w:val="en-GB"/>
        </w:rPr>
        <w:drawing>
          <wp:inline distT="0" distB="0" distL="0" distR="0" wp14:anchorId="604CEEBA" wp14:editId="2EF2A804">
            <wp:extent cx="5486400" cy="3200400"/>
            <wp:effectExtent l="0" t="0" r="0"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5018DE" w14:textId="63C92D54" w:rsidR="00E517D7" w:rsidRPr="00FF5560" w:rsidRDefault="00E517D7" w:rsidP="00D769D7">
      <w:pPr>
        <w:jc w:val="center"/>
        <w:rPr>
          <w:color w:val="000000" w:themeColor="text1"/>
          <w:lang w:val="en-GB"/>
        </w:rPr>
      </w:pPr>
      <w:r w:rsidRPr="00FF5560">
        <w:rPr>
          <w:color w:val="000000" w:themeColor="text1"/>
          <w:lang w:val="en-GB"/>
        </w:rPr>
        <w:t xml:space="preserve">Figure 1 </w:t>
      </w:r>
      <w:r w:rsidR="006845E3" w:rsidRPr="00FF5560">
        <w:rPr>
          <w:color w:val="000000" w:themeColor="text1"/>
          <w:lang w:val="en-GB"/>
        </w:rPr>
        <w:t>–</w:t>
      </w:r>
      <w:r w:rsidRPr="00FF5560">
        <w:rPr>
          <w:color w:val="000000" w:themeColor="text1"/>
          <w:lang w:val="en-GB"/>
        </w:rPr>
        <w:t xml:space="preserve"> </w:t>
      </w:r>
      <w:r w:rsidR="00DD7A8C" w:rsidRPr="00FF5560">
        <w:rPr>
          <w:color w:val="000000" w:themeColor="text1"/>
          <w:lang w:val="en-GB"/>
        </w:rPr>
        <w:t xml:space="preserve">Partial </w:t>
      </w:r>
      <w:r w:rsidR="006845E3" w:rsidRPr="00FF5560">
        <w:rPr>
          <w:color w:val="000000" w:themeColor="text1"/>
          <w:lang w:val="en-GB"/>
        </w:rPr>
        <w:t xml:space="preserve">list of hight end Soc </w:t>
      </w:r>
      <w:r w:rsidR="00311792" w:rsidRPr="00FF5560">
        <w:rPr>
          <w:color w:val="000000" w:themeColor="text1"/>
          <w:lang w:val="en-GB"/>
        </w:rPr>
        <w:t>since 2018</w:t>
      </w:r>
      <w:r w:rsidR="00C818CB" w:rsidRPr="00FF5560">
        <w:rPr>
          <w:color w:val="000000" w:themeColor="text1"/>
          <w:lang w:val="en-GB"/>
        </w:rPr>
        <w:t xml:space="preserve"> [</w:t>
      </w:r>
      <w:r w:rsidR="0028382B">
        <w:rPr>
          <w:color w:val="000000" w:themeColor="text1"/>
          <w:lang w:val="en-GB"/>
        </w:rPr>
        <w:t>3</w:t>
      </w:r>
      <w:r w:rsidR="00C818CB" w:rsidRPr="00FF5560">
        <w:rPr>
          <w:color w:val="000000" w:themeColor="text1"/>
          <w:lang w:val="en-GB"/>
        </w:rPr>
        <w:t>]</w:t>
      </w:r>
    </w:p>
    <w:p w14:paraId="3A2A9007" w14:textId="2FE7315B" w:rsidR="000D53EF" w:rsidRPr="00FF5560" w:rsidRDefault="000D53EF" w:rsidP="00D769D7">
      <w:pPr>
        <w:jc w:val="both"/>
        <w:rPr>
          <w:color w:val="000000" w:themeColor="text1"/>
          <w:lang w:val="en-GB"/>
        </w:rPr>
      </w:pPr>
    </w:p>
    <w:p w14:paraId="384C9B55" w14:textId="7ABB4FB2" w:rsidR="000D53EF" w:rsidRPr="00FF5560" w:rsidRDefault="00C1175D" w:rsidP="00D769D7">
      <w:pPr>
        <w:jc w:val="both"/>
        <w:rPr>
          <w:color w:val="000000" w:themeColor="text1"/>
          <w:lang w:val="en-GB"/>
        </w:rPr>
      </w:pPr>
      <w:r w:rsidRPr="00FF5560">
        <w:rPr>
          <w:color w:val="000000" w:themeColor="text1"/>
          <w:lang w:val="en-GB"/>
        </w:rPr>
        <w:t xml:space="preserve">Even in the </w:t>
      </w:r>
      <w:r w:rsidR="007C3349" w:rsidRPr="00FF5560">
        <w:rPr>
          <w:color w:val="000000" w:themeColor="text1"/>
          <w:lang w:val="en-GB"/>
        </w:rPr>
        <w:t>Mid</w:t>
      </w:r>
      <w:r w:rsidR="006D4E75" w:rsidRPr="00FF5560">
        <w:rPr>
          <w:color w:val="000000" w:themeColor="text1"/>
          <w:lang w:val="en-GB"/>
        </w:rPr>
        <w:t>-</w:t>
      </w:r>
      <w:r w:rsidR="007C3349" w:rsidRPr="00FF5560">
        <w:rPr>
          <w:color w:val="000000" w:themeColor="text1"/>
          <w:lang w:val="en-GB"/>
        </w:rPr>
        <w:t>range</w:t>
      </w:r>
      <w:r w:rsidRPr="00FF5560">
        <w:rPr>
          <w:color w:val="000000" w:themeColor="text1"/>
          <w:lang w:val="en-GB"/>
        </w:rPr>
        <w:t xml:space="preserve"> market nowadays </w:t>
      </w:r>
      <w:r w:rsidR="00CE28E5" w:rsidRPr="00FF5560">
        <w:rPr>
          <w:color w:val="000000" w:themeColor="text1"/>
          <w:lang w:val="en-GB"/>
        </w:rPr>
        <w:t>there are</w:t>
      </w:r>
      <w:r w:rsidR="007C3349" w:rsidRPr="00FF5560">
        <w:rPr>
          <w:color w:val="000000" w:themeColor="text1"/>
          <w:lang w:val="en-GB"/>
        </w:rPr>
        <w:t xml:space="preserve"> SoC</w:t>
      </w:r>
      <w:r w:rsidR="00CE28E5" w:rsidRPr="00FF5560">
        <w:rPr>
          <w:color w:val="000000" w:themeColor="text1"/>
          <w:lang w:val="en-GB"/>
        </w:rPr>
        <w:t xml:space="preserve"> more powerful than SD855 </w:t>
      </w:r>
      <w:r w:rsidR="00DD7A8C" w:rsidRPr="00FF5560">
        <w:rPr>
          <w:color w:val="000000" w:themeColor="text1"/>
          <w:lang w:val="en-GB"/>
        </w:rPr>
        <w:t>as shown in Figure 2.</w:t>
      </w:r>
    </w:p>
    <w:p w14:paraId="6CBA00AF" w14:textId="77777777" w:rsidR="00C447FF" w:rsidRPr="00FF5560" w:rsidRDefault="00C447FF" w:rsidP="00D769D7">
      <w:pPr>
        <w:jc w:val="both"/>
        <w:rPr>
          <w:color w:val="000000" w:themeColor="text1"/>
          <w:lang w:val="en-GB"/>
        </w:rPr>
      </w:pPr>
    </w:p>
    <w:p w14:paraId="71AFA864" w14:textId="53082FBB" w:rsidR="00D470E3" w:rsidRPr="00FF5560" w:rsidRDefault="001F1047" w:rsidP="00D769D7">
      <w:pPr>
        <w:jc w:val="center"/>
        <w:rPr>
          <w:color w:val="000000" w:themeColor="text1"/>
          <w:lang w:val="en-GB"/>
        </w:rPr>
      </w:pPr>
      <w:r w:rsidRPr="00FF5560">
        <w:rPr>
          <w:noProof/>
          <w:color w:val="000000" w:themeColor="text1"/>
          <w:lang w:val="en-GB"/>
        </w:rPr>
        <w:drawing>
          <wp:inline distT="0" distB="0" distL="0" distR="0" wp14:anchorId="7C1BF551" wp14:editId="27299253">
            <wp:extent cx="5486400" cy="3200400"/>
            <wp:effectExtent l="0" t="0" r="0" b="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9528F9" w14:textId="2F33568E" w:rsidR="00DD7A8C" w:rsidRPr="00FF5560" w:rsidRDefault="00DD7A8C" w:rsidP="00D769D7">
      <w:pPr>
        <w:jc w:val="center"/>
        <w:rPr>
          <w:color w:val="000000" w:themeColor="text1"/>
          <w:lang w:val="en-GB"/>
        </w:rPr>
      </w:pPr>
      <w:r w:rsidRPr="00FF5560">
        <w:rPr>
          <w:color w:val="000000" w:themeColor="text1"/>
          <w:lang w:val="en-GB"/>
        </w:rPr>
        <w:t>Figure 2 – Partial list of Mid-range Soc since 2018</w:t>
      </w:r>
      <w:r w:rsidR="00C818CB" w:rsidRPr="00FF5560">
        <w:rPr>
          <w:color w:val="000000" w:themeColor="text1"/>
          <w:lang w:val="en-GB"/>
        </w:rPr>
        <w:t xml:space="preserve"> [</w:t>
      </w:r>
      <w:r w:rsidR="0028382B">
        <w:rPr>
          <w:color w:val="000000" w:themeColor="text1"/>
          <w:lang w:val="en-GB"/>
        </w:rPr>
        <w:t>3</w:t>
      </w:r>
      <w:r w:rsidR="00C818CB" w:rsidRPr="00FF5560">
        <w:rPr>
          <w:color w:val="000000" w:themeColor="text1"/>
          <w:lang w:val="en-GB"/>
        </w:rPr>
        <w:t>]</w:t>
      </w:r>
    </w:p>
    <w:p w14:paraId="50A4505B" w14:textId="765A35A3" w:rsidR="00D470E3" w:rsidRPr="00FF5560" w:rsidRDefault="00DD7A8C" w:rsidP="00D769D7">
      <w:pPr>
        <w:jc w:val="both"/>
        <w:rPr>
          <w:color w:val="000000" w:themeColor="text1"/>
          <w:lang w:val="en-GB"/>
        </w:rPr>
      </w:pPr>
      <w:r w:rsidRPr="00FF5560">
        <w:rPr>
          <w:color w:val="000000" w:themeColor="text1"/>
          <w:lang w:val="en-GB"/>
        </w:rPr>
        <w:lastRenderedPageBreak/>
        <w:t xml:space="preserve">Since in reference video </w:t>
      </w:r>
      <w:r w:rsidR="003913E6" w:rsidRPr="00FF5560">
        <w:rPr>
          <w:color w:val="000000" w:themeColor="text1"/>
          <w:lang w:val="en-GB"/>
        </w:rPr>
        <w:t xml:space="preserve">there is no waiting time from taking the picture and </w:t>
      </w:r>
      <w:r w:rsidR="002264EE" w:rsidRPr="00FF5560">
        <w:rPr>
          <w:color w:val="000000" w:themeColor="text1"/>
          <w:lang w:val="en-GB"/>
        </w:rPr>
        <w:t xml:space="preserve">receiving the </w:t>
      </w:r>
      <w:r w:rsidR="00547AEB" w:rsidRPr="00FF5560">
        <w:rPr>
          <w:color w:val="000000" w:themeColor="text1"/>
          <w:lang w:val="en-GB"/>
        </w:rPr>
        <w:t>description,</w:t>
      </w:r>
      <w:r w:rsidR="002264EE" w:rsidRPr="00FF5560">
        <w:rPr>
          <w:color w:val="000000" w:themeColor="text1"/>
          <w:lang w:val="en-GB"/>
        </w:rPr>
        <w:t xml:space="preserve"> we can assume that even SoC </w:t>
      </w:r>
      <w:r w:rsidR="00A530C8" w:rsidRPr="00FF5560">
        <w:rPr>
          <w:color w:val="000000" w:themeColor="text1"/>
          <w:lang w:val="en-GB"/>
        </w:rPr>
        <w:t>that are not as powerful as SD855 could do the inference on the device</w:t>
      </w:r>
      <w:r w:rsidR="00574EFE">
        <w:rPr>
          <w:color w:val="000000" w:themeColor="text1"/>
          <w:lang w:val="en-GB"/>
        </w:rPr>
        <w:t xml:space="preserve"> </w:t>
      </w:r>
      <w:r w:rsidR="0038588D">
        <w:rPr>
          <w:color w:val="000000" w:themeColor="text1"/>
          <w:lang w:val="en-GB"/>
        </w:rPr>
        <w:t>using of course more time</w:t>
      </w:r>
      <w:r w:rsidR="00A530C8" w:rsidRPr="00FF5560">
        <w:rPr>
          <w:color w:val="000000" w:themeColor="text1"/>
          <w:lang w:val="en-GB"/>
        </w:rPr>
        <w:t xml:space="preserve">. </w:t>
      </w:r>
      <w:r w:rsidR="004F20BC">
        <w:rPr>
          <w:color w:val="000000" w:themeColor="text1"/>
          <w:lang w:val="en-GB"/>
        </w:rPr>
        <w:t>Otherwise</w:t>
      </w:r>
      <w:r w:rsidR="00547AEB" w:rsidRPr="00FF5560">
        <w:rPr>
          <w:color w:val="000000" w:themeColor="text1"/>
          <w:lang w:val="en-GB"/>
        </w:rPr>
        <w:t xml:space="preserve">, if the smartphone </w:t>
      </w:r>
      <w:r w:rsidR="00D769D7" w:rsidRPr="00FF5560">
        <w:rPr>
          <w:color w:val="000000" w:themeColor="text1"/>
          <w:lang w:val="en-GB"/>
        </w:rPr>
        <w:t>does</w:t>
      </w:r>
      <w:r w:rsidR="00972E1D">
        <w:rPr>
          <w:color w:val="000000" w:themeColor="text1"/>
          <w:lang w:val="en-GB"/>
        </w:rPr>
        <w:t xml:space="preserve"> no</w:t>
      </w:r>
      <w:r w:rsidR="00D769D7" w:rsidRPr="00FF5560">
        <w:rPr>
          <w:color w:val="000000" w:themeColor="text1"/>
          <w:lang w:val="en-GB"/>
        </w:rPr>
        <w:t>t</w:t>
      </w:r>
      <w:r w:rsidR="00547AEB" w:rsidRPr="00FF5560">
        <w:rPr>
          <w:color w:val="000000" w:themeColor="text1"/>
          <w:lang w:val="en-GB"/>
        </w:rPr>
        <w:t xml:space="preserve"> have the minimum </w:t>
      </w:r>
      <w:r w:rsidR="00FF5560" w:rsidRPr="00FF5560">
        <w:rPr>
          <w:color w:val="000000" w:themeColor="text1"/>
          <w:lang w:val="en-GB"/>
        </w:rPr>
        <w:t>requirements,</w:t>
      </w:r>
      <w:r w:rsidR="00547AEB" w:rsidRPr="00FF5560">
        <w:rPr>
          <w:color w:val="000000" w:themeColor="text1"/>
          <w:lang w:val="en-GB"/>
        </w:rPr>
        <w:t xml:space="preserve"> it could be possible </w:t>
      </w:r>
      <w:r w:rsidR="0015437F" w:rsidRPr="00FF5560">
        <w:rPr>
          <w:color w:val="000000" w:themeColor="text1"/>
          <w:lang w:val="en-GB"/>
        </w:rPr>
        <w:t xml:space="preserve">to use a </w:t>
      </w:r>
      <w:r w:rsidR="000A1766" w:rsidRPr="00FF5560">
        <w:rPr>
          <w:color w:val="000000" w:themeColor="text1"/>
          <w:lang w:val="en-GB"/>
        </w:rPr>
        <w:t>third-party</w:t>
      </w:r>
      <w:r w:rsidR="0015437F" w:rsidRPr="00FF5560">
        <w:rPr>
          <w:color w:val="000000" w:themeColor="text1"/>
          <w:lang w:val="en-GB"/>
        </w:rPr>
        <w:t xml:space="preserve"> </w:t>
      </w:r>
      <w:r w:rsidR="00E7313E">
        <w:rPr>
          <w:color w:val="000000" w:themeColor="text1"/>
          <w:lang w:val="en-GB"/>
        </w:rPr>
        <w:t>c</w:t>
      </w:r>
      <w:r w:rsidR="0015437F" w:rsidRPr="00FF5560">
        <w:rPr>
          <w:color w:val="000000" w:themeColor="text1"/>
          <w:lang w:val="en-GB"/>
        </w:rPr>
        <w:t xml:space="preserve">loud </w:t>
      </w:r>
      <w:r w:rsidR="00E7313E">
        <w:rPr>
          <w:color w:val="000000" w:themeColor="text1"/>
          <w:lang w:val="en-GB"/>
        </w:rPr>
        <w:t>s</w:t>
      </w:r>
      <w:r w:rsidR="0015437F" w:rsidRPr="00FF5560">
        <w:rPr>
          <w:color w:val="000000" w:themeColor="text1"/>
          <w:lang w:val="en-GB"/>
        </w:rPr>
        <w:t>ervice like the Amazon Web Services</w:t>
      </w:r>
      <w:r w:rsidR="00D769D7" w:rsidRPr="00FF5560">
        <w:rPr>
          <w:color w:val="000000" w:themeColor="text1"/>
          <w:lang w:val="en-GB"/>
        </w:rPr>
        <w:t xml:space="preserve"> </w:t>
      </w:r>
      <w:r w:rsidR="0015437F" w:rsidRPr="00FF5560">
        <w:rPr>
          <w:color w:val="000000" w:themeColor="text1"/>
          <w:lang w:val="en-GB"/>
        </w:rPr>
        <w:t>(AWS)</w:t>
      </w:r>
      <w:r w:rsidR="008D694D" w:rsidRPr="00FF5560">
        <w:rPr>
          <w:color w:val="000000" w:themeColor="text1"/>
          <w:lang w:val="en-GB"/>
        </w:rPr>
        <w:t xml:space="preserve"> to do the inference</w:t>
      </w:r>
      <w:r w:rsidR="00D64B93">
        <w:rPr>
          <w:color w:val="000000" w:themeColor="text1"/>
          <w:lang w:val="en-GB"/>
        </w:rPr>
        <w:t xml:space="preserve">. In this scenario using an internet connection </w:t>
      </w:r>
      <w:r w:rsidR="00BB67D7">
        <w:rPr>
          <w:color w:val="000000" w:themeColor="text1"/>
          <w:lang w:val="en-GB"/>
        </w:rPr>
        <w:t>the smartphone will send to the servers the photo</w:t>
      </w:r>
      <w:r w:rsidR="00972E1D">
        <w:rPr>
          <w:color w:val="000000" w:themeColor="text1"/>
          <w:lang w:val="en-GB"/>
        </w:rPr>
        <w:t xml:space="preserve"> and</w:t>
      </w:r>
      <w:r w:rsidR="00D12BF0">
        <w:rPr>
          <w:color w:val="000000" w:themeColor="text1"/>
          <w:lang w:val="en-GB"/>
        </w:rPr>
        <w:t xml:space="preserve"> receive the description of it</w:t>
      </w:r>
      <w:r w:rsidR="008D694D" w:rsidRPr="00FF5560">
        <w:rPr>
          <w:color w:val="000000" w:themeColor="text1"/>
          <w:lang w:val="en-GB"/>
        </w:rPr>
        <w:t>.</w:t>
      </w:r>
    </w:p>
    <w:p w14:paraId="355CC1CB" w14:textId="77777777" w:rsidR="00D470E3" w:rsidRPr="00FF5560" w:rsidRDefault="00D470E3" w:rsidP="00D769D7">
      <w:pPr>
        <w:jc w:val="both"/>
        <w:rPr>
          <w:color w:val="000000" w:themeColor="text1"/>
          <w:lang w:val="en-GB"/>
        </w:rPr>
      </w:pPr>
    </w:p>
    <w:p w14:paraId="4F5CE6C9" w14:textId="616A6142" w:rsidR="00414119" w:rsidRPr="000A1766" w:rsidRDefault="00414119" w:rsidP="00D769D7">
      <w:pPr>
        <w:jc w:val="both"/>
        <w:rPr>
          <w:color w:val="FF0000"/>
          <w:sz w:val="40"/>
          <w:szCs w:val="40"/>
          <w:lang w:val="en-GB"/>
        </w:rPr>
      </w:pPr>
      <w:r w:rsidRPr="000A1766">
        <w:rPr>
          <w:color w:val="FF0000"/>
          <w:sz w:val="40"/>
          <w:szCs w:val="40"/>
          <w:lang w:val="en-GB"/>
        </w:rPr>
        <w:t>References Cited</w:t>
      </w:r>
    </w:p>
    <w:p w14:paraId="57D54336" w14:textId="77777777" w:rsidR="00EF47B5" w:rsidRPr="00EF47B5" w:rsidRDefault="00EF47B5" w:rsidP="00D769D7">
      <w:pPr>
        <w:pStyle w:val="Paragrafoelenco"/>
        <w:numPr>
          <w:ilvl w:val="0"/>
          <w:numId w:val="5"/>
        </w:numPr>
        <w:jc w:val="both"/>
        <w:rPr>
          <w:color w:val="0000FF"/>
          <w:u w:val="single"/>
          <w:lang w:val="en-GB"/>
        </w:rPr>
      </w:pPr>
      <w:r w:rsidRPr="005D2838">
        <w:rPr>
          <w:lang w:val="en-GB"/>
        </w:rPr>
        <w:t>Image Captioning in Deep Learning</w:t>
      </w:r>
    </w:p>
    <w:p w14:paraId="60C5E42E" w14:textId="0BEEF2F3" w:rsidR="00090441" w:rsidRPr="005D2838" w:rsidRDefault="005D2838" w:rsidP="00EF47B5">
      <w:pPr>
        <w:pStyle w:val="Paragrafoelenco"/>
        <w:jc w:val="both"/>
        <w:rPr>
          <w:color w:val="0D0D0D" w:themeColor="text1" w:themeTint="F2"/>
          <w:lang w:val="en-GB"/>
        </w:rPr>
      </w:pPr>
      <w:r w:rsidRPr="005D2838">
        <w:rPr>
          <w:color w:val="0D0D0D" w:themeColor="text1" w:themeTint="F2"/>
          <w:lang w:val="en-GB"/>
        </w:rPr>
        <w:t>URL: https://towardsdatascience.com/image-captioning-in-deep-learning-9cd23fb4d8d2</w:t>
      </w:r>
    </w:p>
    <w:p w14:paraId="1D17F940" w14:textId="395A85A5" w:rsidR="00C04544" w:rsidRPr="00C04544" w:rsidRDefault="00C7116B" w:rsidP="00D769D7">
      <w:pPr>
        <w:pStyle w:val="Paragrafoelenco"/>
        <w:numPr>
          <w:ilvl w:val="0"/>
          <w:numId w:val="5"/>
        </w:numPr>
        <w:jc w:val="both"/>
        <w:rPr>
          <w:color w:val="0000FF"/>
          <w:u w:val="single"/>
        </w:rPr>
      </w:pPr>
      <w:r w:rsidRPr="003E0DCB">
        <w:rPr>
          <w:lang w:val="en-GB"/>
        </w:rPr>
        <w:t>CoCoPIE</w:t>
      </w:r>
    </w:p>
    <w:p w14:paraId="2C73F485" w14:textId="1463630B" w:rsidR="00E678EB" w:rsidRPr="001C3D91" w:rsidRDefault="00EF7071" w:rsidP="00C04544">
      <w:pPr>
        <w:pStyle w:val="Paragrafoelenco"/>
        <w:jc w:val="both"/>
        <w:rPr>
          <w:color w:val="000000" w:themeColor="text1"/>
        </w:rPr>
      </w:pPr>
      <w:r w:rsidRPr="00E678EB">
        <w:t>URL</w:t>
      </w:r>
      <w:r w:rsidR="00C04544">
        <w:t>:</w:t>
      </w:r>
      <w:r w:rsidRPr="00E678EB">
        <w:t xml:space="preserve"> </w:t>
      </w:r>
      <w:hyperlink r:id="rId11" w:history="1">
        <w:r w:rsidR="00E678EB" w:rsidRPr="001C3D91">
          <w:rPr>
            <w:rStyle w:val="Collegamentoipertestuale"/>
            <w:color w:val="000000" w:themeColor="text1"/>
            <w:u w:val="none"/>
          </w:rPr>
          <w:t>https://arxiv.org/pdf/2003.06700.pdf</w:t>
        </w:r>
      </w:hyperlink>
    </w:p>
    <w:p w14:paraId="13758FA1" w14:textId="77777777" w:rsidR="00C04544" w:rsidRPr="00C04544" w:rsidRDefault="0013100D" w:rsidP="00D769D7">
      <w:pPr>
        <w:pStyle w:val="Paragrafoelenco"/>
        <w:numPr>
          <w:ilvl w:val="0"/>
          <w:numId w:val="5"/>
        </w:numPr>
        <w:jc w:val="both"/>
        <w:rPr>
          <w:rStyle w:val="Collegamentoipertestuale"/>
        </w:rPr>
      </w:pPr>
      <w:r w:rsidRPr="00E678EB">
        <w:rPr>
          <w:rStyle w:val="Collegamentoipertestuale"/>
          <w:color w:val="auto"/>
          <w:u w:val="none"/>
        </w:rPr>
        <w:t>AI-Benchmark</w:t>
      </w:r>
    </w:p>
    <w:p w14:paraId="329825C4" w14:textId="7235B9F1" w:rsidR="00C818CB" w:rsidRPr="00E678EB" w:rsidRDefault="00D769D7" w:rsidP="00C04544">
      <w:pPr>
        <w:pStyle w:val="Paragrafoelenco"/>
        <w:jc w:val="both"/>
        <w:rPr>
          <w:color w:val="0000FF"/>
          <w:u w:val="single"/>
        </w:rPr>
      </w:pPr>
      <w:r w:rsidRPr="00E678EB">
        <w:rPr>
          <w:rStyle w:val="Collegamentoipertestuale"/>
          <w:color w:val="auto"/>
          <w:u w:val="none"/>
        </w:rPr>
        <w:t>URL</w:t>
      </w:r>
      <w:r w:rsidR="00C04544">
        <w:rPr>
          <w:rStyle w:val="Collegamentoipertestuale"/>
          <w:color w:val="auto"/>
          <w:u w:val="none"/>
        </w:rPr>
        <w:t xml:space="preserve">: </w:t>
      </w:r>
      <w:r w:rsidRPr="00E678EB">
        <w:rPr>
          <w:rStyle w:val="Collegamentoipertestuale"/>
          <w:color w:val="auto"/>
          <w:u w:val="none"/>
        </w:rPr>
        <w:t>https://ai-benchmark.com/ranking_processors.html</w:t>
      </w:r>
    </w:p>
    <w:sectPr w:rsidR="00C818CB" w:rsidRPr="00E678EB" w:rsidSect="00F841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91920"/>
    <w:multiLevelType w:val="hybridMultilevel"/>
    <w:tmpl w:val="1ABC1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F93C13"/>
    <w:multiLevelType w:val="hybridMultilevel"/>
    <w:tmpl w:val="DC4007B0"/>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 w15:restartNumberingAfterBreak="0">
    <w:nsid w:val="264901A7"/>
    <w:multiLevelType w:val="hybridMultilevel"/>
    <w:tmpl w:val="298C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95677"/>
    <w:multiLevelType w:val="hybridMultilevel"/>
    <w:tmpl w:val="96A48A28"/>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4" w15:restartNumberingAfterBreak="0">
    <w:nsid w:val="3F100500"/>
    <w:multiLevelType w:val="hybridMultilevel"/>
    <w:tmpl w:val="E8303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23"/>
    <w:rsid w:val="00006F56"/>
    <w:rsid w:val="00037D95"/>
    <w:rsid w:val="00047B36"/>
    <w:rsid w:val="0006160B"/>
    <w:rsid w:val="00067860"/>
    <w:rsid w:val="00071E13"/>
    <w:rsid w:val="00090441"/>
    <w:rsid w:val="000976DB"/>
    <w:rsid w:val="000A1766"/>
    <w:rsid w:val="000B6050"/>
    <w:rsid w:val="000D09C7"/>
    <w:rsid w:val="000D53EF"/>
    <w:rsid w:val="000E3873"/>
    <w:rsid w:val="00110B01"/>
    <w:rsid w:val="00126192"/>
    <w:rsid w:val="0013100D"/>
    <w:rsid w:val="001523E1"/>
    <w:rsid w:val="0015437F"/>
    <w:rsid w:val="00176584"/>
    <w:rsid w:val="001924FF"/>
    <w:rsid w:val="001C2FED"/>
    <w:rsid w:val="001C3D91"/>
    <w:rsid w:val="001F1047"/>
    <w:rsid w:val="00211DBE"/>
    <w:rsid w:val="00214AE1"/>
    <w:rsid w:val="002157A2"/>
    <w:rsid w:val="0022645A"/>
    <w:rsid w:val="002264EE"/>
    <w:rsid w:val="0023309A"/>
    <w:rsid w:val="0028382B"/>
    <w:rsid w:val="00284919"/>
    <w:rsid w:val="002A0DEE"/>
    <w:rsid w:val="002A1A64"/>
    <w:rsid w:val="002A3633"/>
    <w:rsid w:val="002A766A"/>
    <w:rsid w:val="002B41A9"/>
    <w:rsid w:val="002B7B10"/>
    <w:rsid w:val="002C6689"/>
    <w:rsid w:val="002E2917"/>
    <w:rsid w:val="002E7732"/>
    <w:rsid w:val="00311792"/>
    <w:rsid w:val="0032010F"/>
    <w:rsid w:val="003213D7"/>
    <w:rsid w:val="00351DA2"/>
    <w:rsid w:val="00354B11"/>
    <w:rsid w:val="00365A1B"/>
    <w:rsid w:val="0038588D"/>
    <w:rsid w:val="00386A67"/>
    <w:rsid w:val="003913E6"/>
    <w:rsid w:val="003979E2"/>
    <w:rsid w:val="003A7D6C"/>
    <w:rsid w:val="003B4F99"/>
    <w:rsid w:val="003E0DCB"/>
    <w:rsid w:val="003E36DB"/>
    <w:rsid w:val="00403A2E"/>
    <w:rsid w:val="00414119"/>
    <w:rsid w:val="00422C57"/>
    <w:rsid w:val="0042512A"/>
    <w:rsid w:val="00430777"/>
    <w:rsid w:val="00436300"/>
    <w:rsid w:val="00474228"/>
    <w:rsid w:val="004849C8"/>
    <w:rsid w:val="00485306"/>
    <w:rsid w:val="00495798"/>
    <w:rsid w:val="004C2DD1"/>
    <w:rsid w:val="004D021A"/>
    <w:rsid w:val="004D3B3C"/>
    <w:rsid w:val="004F0F56"/>
    <w:rsid w:val="004F20BC"/>
    <w:rsid w:val="005213C3"/>
    <w:rsid w:val="00547AEB"/>
    <w:rsid w:val="00574EFE"/>
    <w:rsid w:val="00577E20"/>
    <w:rsid w:val="005876C3"/>
    <w:rsid w:val="0058786E"/>
    <w:rsid w:val="00593545"/>
    <w:rsid w:val="005A1D8A"/>
    <w:rsid w:val="005A28CF"/>
    <w:rsid w:val="005B12C1"/>
    <w:rsid w:val="005B39E7"/>
    <w:rsid w:val="005C22EF"/>
    <w:rsid w:val="005C31A8"/>
    <w:rsid w:val="005D1DB7"/>
    <w:rsid w:val="005D2656"/>
    <w:rsid w:val="005D2838"/>
    <w:rsid w:val="005D526E"/>
    <w:rsid w:val="005E26CC"/>
    <w:rsid w:val="005E3E20"/>
    <w:rsid w:val="005E7DB1"/>
    <w:rsid w:val="005F3391"/>
    <w:rsid w:val="006051CF"/>
    <w:rsid w:val="0062059D"/>
    <w:rsid w:val="006242B6"/>
    <w:rsid w:val="00631768"/>
    <w:rsid w:val="0063752E"/>
    <w:rsid w:val="00643E12"/>
    <w:rsid w:val="00653884"/>
    <w:rsid w:val="0066150B"/>
    <w:rsid w:val="006845E3"/>
    <w:rsid w:val="006B063D"/>
    <w:rsid w:val="006B1886"/>
    <w:rsid w:val="006B61A7"/>
    <w:rsid w:val="006B7927"/>
    <w:rsid w:val="006C39E0"/>
    <w:rsid w:val="006C4FC4"/>
    <w:rsid w:val="006C6FDB"/>
    <w:rsid w:val="006D4E75"/>
    <w:rsid w:val="006E1D41"/>
    <w:rsid w:val="006E557F"/>
    <w:rsid w:val="006E66E5"/>
    <w:rsid w:val="006E6E8A"/>
    <w:rsid w:val="00720828"/>
    <w:rsid w:val="00727479"/>
    <w:rsid w:val="00731152"/>
    <w:rsid w:val="00735462"/>
    <w:rsid w:val="00735C99"/>
    <w:rsid w:val="00740FC8"/>
    <w:rsid w:val="0079016D"/>
    <w:rsid w:val="007B06B7"/>
    <w:rsid w:val="007B3B98"/>
    <w:rsid w:val="007C3349"/>
    <w:rsid w:val="007C6AF2"/>
    <w:rsid w:val="007D60CB"/>
    <w:rsid w:val="007E3686"/>
    <w:rsid w:val="007F217D"/>
    <w:rsid w:val="008165D1"/>
    <w:rsid w:val="008337D8"/>
    <w:rsid w:val="008357C7"/>
    <w:rsid w:val="008624EE"/>
    <w:rsid w:val="008A5866"/>
    <w:rsid w:val="008D694D"/>
    <w:rsid w:val="00914231"/>
    <w:rsid w:val="00936076"/>
    <w:rsid w:val="00937E16"/>
    <w:rsid w:val="0094511E"/>
    <w:rsid w:val="00967C04"/>
    <w:rsid w:val="00971E98"/>
    <w:rsid w:val="00972E1D"/>
    <w:rsid w:val="00974143"/>
    <w:rsid w:val="00980314"/>
    <w:rsid w:val="009A108A"/>
    <w:rsid w:val="009B4153"/>
    <w:rsid w:val="009B4A7E"/>
    <w:rsid w:val="009E172A"/>
    <w:rsid w:val="009E1D0A"/>
    <w:rsid w:val="009E7C34"/>
    <w:rsid w:val="009F68CF"/>
    <w:rsid w:val="00A125A1"/>
    <w:rsid w:val="00A2519E"/>
    <w:rsid w:val="00A35AA0"/>
    <w:rsid w:val="00A530C8"/>
    <w:rsid w:val="00A71FA7"/>
    <w:rsid w:val="00A85265"/>
    <w:rsid w:val="00B13EC2"/>
    <w:rsid w:val="00B2169D"/>
    <w:rsid w:val="00B27F21"/>
    <w:rsid w:val="00B3009C"/>
    <w:rsid w:val="00B43E66"/>
    <w:rsid w:val="00B447B3"/>
    <w:rsid w:val="00B4491B"/>
    <w:rsid w:val="00B84E43"/>
    <w:rsid w:val="00BA28D3"/>
    <w:rsid w:val="00BB0D8A"/>
    <w:rsid w:val="00BB67D7"/>
    <w:rsid w:val="00BC7CF4"/>
    <w:rsid w:val="00C01752"/>
    <w:rsid w:val="00C04544"/>
    <w:rsid w:val="00C1175D"/>
    <w:rsid w:val="00C14771"/>
    <w:rsid w:val="00C27EDF"/>
    <w:rsid w:val="00C447FF"/>
    <w:rsid w:val="00C456F8"/>
    <w:rsid w:val="00C51035"/>
    <w:rsid w:val="00C655FA"/>
    <w:rsid w:val="00C7116B"/>
    <w:rsid w:val="00C779DE"/>
    <w:rsid w:val="00C818CB"/>
    <w:rsid w:val="00C870ED"/>
    <w:rsid w:val="00C8781F"/>
    <w:rsid w:val="00C936C7"/>
    <w:rsid w:val="00C97FA3"/>
    <w:rsid w:val="00CE28E5"/>
    <w:rsid w:val="00D03E22"/>
    <w:rsid w:val="00D12BF0"/>
    <w:rsid w:val="00D21E31"/>
    <w:rsid w:val="00D24176"/>
    <w:rsid w:val="00D31720"/>
    <w:rsid w:val="00D3324B"/>
    <w:rsid w:val="00D36B8C"/>
    <w:rsid w:val="00D470E3"/>
    <w:rsid w:val="00D601FB"/>
    <w:rsid w:val="00D64B93"/>
    <w:rsid w:val="00D70EE3"/>
    <w:rsid w:val="00D769D7"/>
    <w:rsid w:val="00DA0278"/>
    <w:rsid w:val="00DA449D"/>
    <w:rsid w:val="00DA518D"/>
    <w:rsid w:val="00DA72CF"/>
    <w:rsid w:val="00DB21F4"/>
    <w:rsid w:val="00DB6EE8"/>
    <w:rsid w:val="00DC155C"/>
    <w:rsid w:val="00DD7A8C"/>
    <w:rsid w:val="00DE79CD"/>
    <w:rsid w:val="00DF1010"/>
    <w:rsid w:val="00E0064B"/>
    <w:rsid w:val="00E00B6D"/>
    <w:rsid w:val="00E1691B"/>
    <w:rsid w:val="00E21BDE"/>
    <w:rsid w:val="00E23171"/>
    <w:rsid w:val="00E3744F"/>
    <w:rsid w:val="00E40C9D"/>
    <w:rsid w:val="00E454CA"/>
    <w:rsid w:val="00E45E15"/>
    <w:rsid w:val="00E517D7"/>
    <w:rsid w:val="00E5608C"/>
    <w:rsid w:val="00E678EB"/>
    <w:rsid w:val="00E71BE2"/>
    <w:rsid w:val="00E7313E"/>
    <w:rsid w:val="00E855EC"/>
    <w:rsid w:val="00E95CDF"/>
    <w:rsid w:val="00EA41E2"/>
    <w:rsid w:val="00EB5782"/>
    <w:rsid w:val="00EC498B"/>
    <w:rsid w:val="00EE4587"/>
    <w:rsid w:val="00EF1134"/>
    <w:rsid w:val="00EF47B5"/>
    <w:rsid w:val="00EF7071"/>
    <w:rsid w:val="00F13445"/>
    <w:rsid w:val="00F34523"/>
    <w:rsid w:val="00F41375"/>
    <w:rsid w:val="00F4598F"/>
    <w:rsid w:val="00F512E9"/>
    <w:rsid w:val="00F804FE"/>
    <w:rsid w:val="00F8216D"/>
    <w:rsid w:val="00F841B6"/>
    <w:rsid w:val="00FA140D"/>
    <w:rsid w:val="00FA2828"/>
    <w:rsid w:val="00FD5CA2"/>
    <w:rsid w:val="00FF25D3"/>
    <w:rsid w:val="00FF556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60BC"/>
  <w15:chartTrackingRefBased/>
  <w15:docId w15:val="{F173341A-2E6E-4EC4-957A-C2E81815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C6FDB"/>
    <w:pPr>
      <w:ind w:left="720"/>
      <w:contextualSpacing/>
    </w:pPr>
  </w:style>
  <w:style w:type="character" w:styleId="Collegamentoipertestuale">
    <w:name w:val="Hyperlink"/>
    <w:basedOn w:val="Carpredefinitoparagrafo"/>
    <w:uiPriority w:val="99"/>
    <w:unhideWhenUsed/>
    <w:rsid w:val="0079016D"/>
    <w:rPr>
      <w:color w:val="0000FF"/>
      <w:u w:val="single"/>
    </w:rPr>
  </w:style>
  <w:style w:type="character" w:styleId="Collegamentovisitato">
    <w:name w:val="FollowedHyperlink"/>
    <w:basedOn w:val="Carpredefinitoparagrafo"/>
    <w:uiPriority w:val="99"/>
    <w:semiHidden/>
    <w:unhideWhenUsed/>
    <w:rsid w:val="00D769D7"/>
    <w:rPr>
      <w:color w:val="954F72" w:themeColor="followedHyperlink"/>
      <w:u w:val="single"/>
    </w:rPr>
  </w:style>
  <w:style w:type="character" w:styleId="Menzionenonrisolta">
    <w:name w:val="Unresolved Mention"/>
    <w:basedOn w:val="Carpredefinitoparagrafo"/>
    <w:uiPriority w:val="99"/>
    <w:semiHidden/>
    <w:unhideWhenUsed/>
    <w:rsid w:val="00E67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1073">
      <w:bodyDiv w:val="1"/>
      <w:marLeft w:val="0"/>
      <w:marRight w:val="0"/>
      <w:marTop w:val="0"/>
      <w:marBottom w:val="0"/>
      <w:divBdr>
        <w:top w:val="none" w:sz="0" w:space="0" w:color="auto"/>
        <w:left w:val="none" w:sz="0" w:space="0" w:color="auto"/>
        <w:bottom w:val="none" w:sz="0" w:space="0" w:color="auto"/>
        <w:right w:val="none" w:sz="0" w:space="0" w:color="auto"/>
      </w:divBdr>
    </w:div>
    <w:div w:id="898706526">
      <w:bodyDiv w:val="1"/>
      <w:marLeft w:val="0"/>
      <w:marRight w:val="0"/>
      <w:marTop w:val="0"/>
      <w:marBottom w:val="0"/>
      <w:divBdr>
        <w:top w:val="none" w:sz="0" w:space="0" w:color="auto"/>
        <w:left w:val="none" w:sz="0" w:space="0" w:color="auto"/>
        <w:bottom w:val="none" w:sz="0" w:space="0" w:color="auto"/>
        <w:right w:val="none" w:sz="0" w:space="0" w:color="auto"/>
      </w:divBdr>
    </w:div>
    <w:div w:id="17385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m87L6Zysyu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m3xjcW1_jE" TargetMode="External"/><Relationship Id="rId11" Type="http://schemas.openxmlformats.org/officeDocument/2006/relationships/hyperlink" Target="https://arxiv.org/pdf/2003.06700.pdf" TargetMode="External"/><Relationship Id="rId5" Type="http://schemas.openxmlformats.org/officeDocument/2006/relationships/hyperlink" Target="https://www.youtube.com/watch?v=Pm9M9MXN__g"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Foglio1!$B$1</c:f>
              <c:strCache>
                <c:ptCount val="1"/>
                <c:pt idx="0">
                  <c:v>AI Score</c:v>
                </c:pt>
              </c:strCache>
            </c:strRef>
          </c:tx>
          <c:spPr>
            <a:solidFill>
              <a:schemeClr val="accent1"/>
            </a:solidFill>
            <a:ln>
              <a:noFill/>
            </a:ln>
            <a:effectLst/>
            <a:sp3d/>
          </c:spPr>
          <c:invertIfNegative val="0"/>
          <c:cat>
            <c:strRef>
              <c:f>Foglio1!$A$2:$A$13</c:f>
              <c:strCache>
                <c:ptCount val="12"/>
                <c:pt idx="0">
                  <c:v>SD 855</c:v>
                </c:pt>
                <c:pt idx="1">
                  <c:v>SD 860</c:v>
                </c:pt>
                <c:pt idx="2">
                  <c:v>Exynos 990</c:v>
                </c:pt>
                <c:pt idx="3">
                  <c:v>SD 870</c:v>
                </c:pt>
                <c:pt idx="4">
                  <c:v>Kirin 985</c:v>
                </c:pt>
                <c:pt idx="5">
                  <c:v>Kirin 990</c:v>
                </c:pt>
                <c:pt idx="6">
                  <c:v>Dimensity 1000+</c:v>
                </c:pt>
                <c:pt idx="7">
                  <c:v>Dimensity 1200</c:v>
                </c:pt>
                <c:pt idx="8">
                  <c:v>Exynos 2100</c:v>
                </c:pt>
                <c:pt idx="9">
                  <c:v>SD 888</c:v>
                </c:pt>
                <c:pt idx="10">
                  <c:v>Kirin 9000</c:v>
                </c:pt>
                <c:pt idx="11">
                  <c:v>Google Tensor</c:v>
                </c:pt>
              </c:strCache>
            </c:strRef>
          </c:cat>
          <c:val>
            <c:numRef>
              <c:f>Foglio1!$B$2:$B$13</c:f>
              <c:numCache>
                <c:formatCode>General</c:formatCode>
                <c:ptCount val="12"/>
                <c:pt idx="0">
                  <c:v>53.2</c:v>
                </c:pt>
                <c:pt idx="1">
                  <c:v>56.1</c:v>
                </c:pt>
                <c:pt idx="2">
                  <c:v>59.6</c:v>
                </c:pt>
                <c:pt idx="3">
                  <c:v>61.8</c:v>
                </c:pt>
                <c:pt idx="4">
                  <c:v>64.400000000000006</c:v>
                </c:pt>
                <c:pt idx="5">
                  <c:v>75</c:v>
                </c:pt>
                <c:pt idx="6">
                  <c:v>95.3</c:v>
                </c:pt>
                <c:pt idx="7">
                  <c:v>113.8</c:v>
                </c:pt>
                <c:pt idx="8">
                  <c:v>133.19999999999999</c:v>
                </c:pt>
                <c:pt idx="9">
                  <c:v>156.5</c:v>
                </c:pt>
                <c:pt idx="10">
                  <c:v>160.30000000000001</c:v>
                </c:pt>
                <c:pt idx="11">
                  <c:v>214.7</c:v>
                </c:pt>
              </c:numCache>
            </c:numRef>
          </c:val>
          <c:extLst>
            <c:ext xmlns:c16="http://schemas.microsoft.com/office/drawing/2014/chart" uri="{C3380CC4-5D6E-409C-BE32-E72D297353CC}">
              <c16:uniqueId val="{00000000-CE6C-483A-8E88-FA604924D8A4}"/>
            </c:ext>
          </c:extLst>
        </c:ser>
        <c:dLbls>
          <c:showLegendKey val="0"/>
          <c:showVal val="0"/>
          <c:showCatName val="0"/>
          <c:showSerName val="0"/>
          <c:showPercent val="0"/>
          <c:showBubbleSize val="0"/>
        </c:dLbls>
        <c:gapWidth val="150"/>
        <c:shape val="box"/>
        <c:axId val="1551511200"/>
        <c:axId val="1551511616"/>
        <c:axId val="0"/>
      </c:bar3DChart>
      <c:catAx>
        <c:axId val="15515112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511616"/>
        <c:crosses val="autoZero"/>
        <c:auto val="1"/>
        <c:lblAlgn val="ctr"/>
        <c:lblOffset val="100"/>
        <c:noMultiLvlLbl val="0"/>
      </c:catAx>
      <c:valAx>
        <c:axId val="155151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51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Foglio1!$B$1</c:f>
              <c:strCache>
                <c:ptCount val="1"/>
                <c:pt idx="0">
                  <c:v>AI Score</c:v>
                </c:pt>
              </c:strCache>
            </c:strRef>
          </c:tx>
          <c:spPr>
            <a:solidFill>
              <a:schemeClr val="accent1"/>
            </a:solidFill>
            <a:ln>
              <a:noFill/>
            </a:ln>
            <a:effectLst/>
          </c:spPr>
          <c:invertIfNegative val="0"/>
          <c:cat>
            <c:strRef>
              <c:f>Foglio1!$A$2:$A$9</c:f>
              <c:strCache>
                <c:ptCount val="8"/>
                <c:pt idx="0">
                  <c:v>Exynos 1080</c:v>
                </c:pt>
                <c:pt idx="1">
                  <c:v>SD 855</c:v>
                </c:pt>
                <c:pt idx="2">
                  <c:v>MediaTek Dimensity 800</c:v>
                </c:pt>
                <c:pt idx="3">
                  <c:v>Kirin 985</c:v>
                </c:pt>
                <c:pt idx="4">
                  <c:v>MediaTek Dimensity 900</c:v>
                </c:pt>
                <c:pt idx="5">
                  <c:v>Dimensity 820</c:v>
                </c:pt>
                <c:pt idx="6">
                  <c:v>SD 778G</c:v>
                </c:pt>
                <c:pt idx="7">
                  <c:v>Dimensity 1100</c:v>
                </c:pt>
              </c:strCache>
            </c:strRef>
          </c:cat>
          <c:val>
            <c:numRef>
              <c:f>Foglio1!$B$2:$B$9</c:f>
              <c:numCache>
                <c:formatCode>General</c:formatCode>
                <c:ptCount val="8"/>
                <c:pt idx="0">
                  <c:v>46.6</c:v>
                </c:pt>
                <c:pt idx="1">
                  <c:v>53.2</c:v>
                </c:pt>
                <c:pt idx="2">
                  <c:v>59.5</c:v>
                </c:pt>
                <c:pt idx="3">
                  <c:v>64.400000000000006</c:v>
                </c:pt>
                <c:pt idx="4">
                  <c:v>65.400000000000006</c:v>
                </c:pt>
                <c:pt idx="5">
                  <c:v>72.2</c:v>
                </c:pt>
                <c:pt idx="6">
                  <c:v>80.8</c:v>
                </c:pt>
                <c:pt idx="7">
                  <c:v>101.7</c:v>
                </c:pt>
              </c:numCache>
            </c:numRef>
          </c:val>
          <c:extLst>
            <c:ext xmlns:c16="http://schemas.microsoft.com/office/drawing/2014/chart" uri="{C3380CC4-5D6E-409C-BE32-E72D297353CC}">
              <c16:uniqueId val="{00000000-8B90-41C8-A35F-0E37E6D8F350}"/>
            </c:ext>
          </c:extLst>
        </c:ser>
        <c:dLbls>
          <c:showLegendKey val="0"/>
          <c:showVal val="0"/>
          <c:showCatName val="0"/>
          <c:showSerName val="0"/>
          <c:showPercent val="0"/>
          <c:showBubbleSize val="0"/>
        </c:dLbls>
        <c:gapWidth val="182"/>
        <c:axId val="1122808848"/>
        <c:axId val="1122809264"/>
      </c:barChart>
      <c:catAx>
        <c:axId val="1122808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809264"/>
        <c:crosses val="autoZero"/>
        <c:auto val="1"/>
        <c:lblAlgn val="ctr"/>
        <c:lblOffset val="100"/>
        <c:noMultiLvlLbl val="0"/>
      </c:catAx>
      <c:valAx>
        <c:axId val="1122809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80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3</Pages>
  <Words>565</Words>
  <Characters>3221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Zappa</dc:creator>
  <cp:keywords/>
  <dc:description/>
  <cp:lastModifiedBy>roberto zappa</cp:lastModifiedBy>
  <cp:revision>231</cp:revision>
  <dcterms:created xsi:type="dcterms:W3CDTF">2022-01-02T10:22:00Z</dcterms:created>
  <dcterms:modified xsi:type="dcterms:W3CDTF">2022-01-14T14:23:00Z</dcterms:modified>
</cp:coreProperties>
</file>