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CDDF" w14:textId="7FC2A6FA" w:rsidR="00236F5C" w:rsidRPr="00C0587C" w:rsidRDefault="00236F5C" w:rsidP="00C0587C">
      <w:pPr>
        <w:rPr>
          <w:rFonts w:cs="2  Titr" w:hint="cs"/>
          <w:sz w:val="24"/>
          <w:szCs w:val="24"/>
          <w:rtl/>
        </w:rPr>
      </w:pPr>
      <w:r w:rsidRPr="00236F5C">
        <w:rPr>
          <w:rFonts w:cs="2  Titr"/>
          <w:sz w:val="24"/>
          <w:szCs w:val="24"/>
          <w:rtl/>
        </w:rPr>
        <w:t>به استناد ماد ه 9 قانون توسعه حمل و نقل عموم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و مد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ت</w:t>
      </w:r>
      <w:r w:rsidRPr="00236F5C">
        <w:rPr>
          <w:rFonts w:cs="2  Titr"/>
          <w:sz w:val="24"/>
          <w:szCs w:val="24"/>
          <w:rtl/>
        </w:rPr>
        <w:t xml:space="preserve"> مصرف سوخت ، آئ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ن</w:t>
      </w:r>
      <w:r w:rsidRPr="00236F5C">
        <w:rPr>
          <w:rFonts w:cs="2  Titr"/>
          <w:sz w:val="24"/>
          <w:szCs w:val="24"/>
          <w:rtl/>
        </w:rPr>
        <w:t xml:space="preserve"> نامه مد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ت</w:t>
      </w:r>
      <w:r w:rsidRPr="00236F5C">
        <w:rPr>
          <w:rFonts w:cs="2  Titr"/>
          <w:sz w:val="24"/>
          <w:szCs w:val="24"/>
          <w:rtl/>
        </w:rPr>
        <w:t xml:space="preserve"> حمل و نقل</w:t>
      </w:r>
      <w:r w:rsidRPr="00236F5C">
        <w:rPr>
          <w:rFonts w:cs="2  Titr"/>
          <w:sz w:val="24"/>
          <w:szCs w:val="24"/>
          <w:rtl/>
        </w:rPr>
        <w:cr/>
        <w:t xml:space="preserve"> بار و مسافر و دستورالعمل اجـرا</w:t>
      </w:r>
      <w:r w:rsidRPr="00236F5C">
        <w:rPr>
          <w:rFonts w:cs="2  Titr" w:hint="cs"/>
          <w:sz w:val="24"/>
          <w:szCs w:val="24"/>
          <w:rtl/>
        </w:rPr>
        <w:t>یی</w:t>
      </w:r>
      <w:r w:rsidRPr="00236F5C">
        <w:rPr>
          <w:rFonts w:cs="2  Titr"/>
          <w:sz w:val="24"/>
          <w:szCs w:val="24"/>
          <w:rtl/>
        </w:rPr>
        <w:t xml:space="preserve"> مد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ت</w:t>
      </w:r>
      <w:r w:rsidRPr="00236F5C">
        <w:rPr>
          <w:rFonts w:cs="2  Titr"/>
          <w:sz w:val="24"/>
          <w:szCs w:val="24"/>
          <w:rtl/>
        </w:rPr>
        <w:t xml:space="preserve"> حمـل و نقل بار درون شهـر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و حومـه بـه موجب ا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ن</w:t>
      </w:r>
      <w:r w:rsidRPr="00236F5C">
        <w:rPr>
          <w:rFonts w:cs="2  Titr"/>
          <w:sz w:val="24"/>
          <w:szCs w:val="24"/>
          <w:rtl/>
        </w:rPr>
        <w:t xml:space="preserve"> پــروانه                       خـانم / آقـا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                                       فـرزند                  متولد                 شماره شناسنامه                     صادره از   دارا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کد مل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شماره                 اجازه داده م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شود در امر حمل و نقل بار و کالا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درون شهر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/>
          <w:sz w:val="24"/>
          <w:szCs w:val="24"/>
          <w:rtl/>
        </w:rPr>
        <w:t xml:space="preserve"> در محدو</w:t>
      </w:r>
      <w:r w:rsidRPr="00236F5C">
        <w:rPr>
          <w:rFonts w:cs="2  Titr" w:hint="eastAsia"/>
          <w:sz w:val="24"/>
          <w:szCs w:val="24"/>
          <w:rtl/>
        </w:rPr>
        <w:t>ده</w:t>
      </w:r>
      <w:r>
        <w:rPr>
          <w:rFonts w:cs="2  Titr" w:hint="cs"/>
          <w:sz w:val="24"/>
          <w:szCs w:val="24"/>
          <w:rtl/>
        </w:rPr>
        <w:t xml:space="preserve"> </w:t>
      </w:r>
      <w:r w:rsidRPr="00236F5C">
        <w:rPr>
          <w:rFonts w:cs="2  Titr"/>
          <w:sz w:val="24"/>
          <w:szCs w:val="24"/>
          <w:rtl/>
        </w:rPr>
        <w:t xml:space="preserve">شهرستان زرقـان و حومه به مدت 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کسـال</w:t>
      </w:r>
      <w:r w:rsidRPr="00236F5C">
        <w:rPr>
          <w:rFonts w:cs="2  Titr"/>
          <w:sz w:val="24"/>
          <w:szCs w:val="24"/>
          <w:rtl/>
        </w:rPr>
        <w:t xml:space="preserve"> از تار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خ</w:t>
      </w:r>
      <w:r w:rsidRPr="00236F5C">
        <w:rPr>
          <w:rFonts w:cs="2  Titr"/>
          <w:sz w:val="24"/>
          <w:szCs w:val="24"/>
          <w:rtl/>
        </w:rPr>
        <w:t xml:space="preserve"> صـدور طبق ضوابط و مقررات مربوط به مفاد قـرارداد</w:t>
      </w:r>
      <w:r>
        <w:rPr>
          <w:rFonts w:cs="2  Titr" w:hint="cs"/>
          <w:sz w:val="24"/>
          <w:szCs w:val="24"/>
          <w:rtl/>
        </w:rPr>
        <w:t xml:space="preserve"> ش</w:t>
      </w:r>
      <w:r w:rsidRPr="00236F5C">
        <w:rPr>
          <w:rFonts w:cs="2  Titr"/>
          <w:sz w:val="24"/>
          <w:szCs w:val="24"/>
          <w:rtl/>
        </w:rPr>
        <w:t>ماره          مـورخ      /      /            فعال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ت</w:t>
      </w:r>
      <w:r w:rsidRPr="00236F5C">
        <w:rPr>
          <w:rFonts w:cs="2  Titr"/>
          <w:sz w:val="24"/>
          <w:szCs w:val="24"/>
          <w:rtl/>
        </w:rPr>
        <w:t xml:space="preserve"> نما</w:t>
      </w:r>
      <w:r w:rsidRPr="00236F5C">
        <w:rPr>
          <w:rFonts w:cs="2  Titr" w:hint="cs"/>
          <w:sz w:val="24"/>
          <w:szCs w:val="24"/>
          <w:rtl/>
        </w:rPr>
        <w:t>ی</w:t>
      </w:r>
      <w:r w:rsidRPr="00236F5C">
        <w:rPr>
          <w:rFonts w:cs="2  Titr" w:hint="eastAsia"/>
          <w:sz w:val="24"/>
          <w:szCs w:val="24"/>
          <w:rtl/>
        </w:rPr>
        <w:t>ـد</w:t>
      </w:r>
      <w:r w:rsidRPr="00236F5C">
        <w:rPr>
          <w:rFonts w:cs="2  Titr"/>
          <w:sz w:val="24"/>
          <w:szCs w:val="24"/>
          <w:rtl/>
        </w:rPr>
        <w:t>.</w:t>
      </w:r>
    </w:p>
    <w:sectPr w:rsidR="00236F5C" w:rsidRPr="00C0587C" w:rsidSect="0054012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7C"/>
    <w:rsid w:val="00236F5C"/>
    <w:rsid w:val="005245E1"/>
    <w:rsid w:val="00540125"/>
    <w:rsid w:val="005E3422"/>
    <w:rsid w:val="006762AE"/>
    <w:rsid w:val="00C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A76740"/>
  <w15:chartTrackingRefBased/>
  <w15:docId w15:val="{B698DFC1-4A4B-4EA6-A204-36D0E241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Ali Mohammad Kabejo</cp:lastModifiedBy>
  <cp:revision>2</cp:revision>
  <dcterms:created xsi:type="dcterms:W3CDTF">2024-09-23T13:27:00Z</dcterms:created>
  <dcterms:modified xsi:type="dcterms:W3CDTF">2024-09-23T13:27:00Z</dcterms:modified>
</cp:coreProperties>
</file>