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C5" w:rsidRPr="00AB2839" w:rsidRDefault="00374AC5" w:rsidP="00374AC5">
      <w:pPr>
        <w:contextualSpacing w:val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Prá</w:t>
      </w:r>
      <w:r w:rsidRPr="00AB2839">
        <w:rPr>
          <w:rFonts w:ascii="Verdana" w:eastAsia="Verdana" w:hAnsi="Verdana" w:cs="Verdana"/>
          <w:b/>
          <w:sz w:val="40"/>
          <w:szCs w:val="40"/>
        </w:rPr>
        <w:t>ctica Periféricos</w:t>
      </w:r>
      <w:r>
        <w:rPr>
          <w:rFonts w:ascii="Verdana" w:eastAsia="Verdana" w:hAnsi="Verdana" w:cs="Verdana"/>
          <w:b/>
          <w:sz w:val="40"/>
          <w:szCs w:val="40"/>
        </w:rPr>
        <w:t xml:space="preserve"> – Fundamento de Computación</w:t>
      </w:r>
      <w:bookmarkStart w:id="0" w:name="_GoBack"/>
      <w:bookmarkEnd w:id="0"/>
    </w:p>
    <w:p w:rsidR="00374AC5" w:rsidRDefault="00374AC5" w:rsidP="00374AC5">
      <w:pPr>
        <w:contextualSpacing w:val="0"/>
        <w:rPr>
          <w:rFonts w:ascii="Verdana" w:eastAsia="Verdana" w:hAnsi="Verdana" w:cs="Verdana"/>
          <w:sz w:val="24"/>
        </w:rPr>
      </w:pPr>
    </w:p>
    <w:p w:rsidR="00374AC5" w:rsidRDefault="00374AC5" w:rsidP="00374AC5">
      <w:pPr>
        <w:contextualSpacing w:val="0"/>
        <w:rPr>
          <w:rFonts w:ascii="Verdana" w:eastAsia="Verdana" w:hAnsi="Verdana" w:cs="Verdana"/>
          <w:sz w:val="24"/>
        </w:rPr>
      </w:pPr>
    </w:p>
    <w:p w:rsidR="00374AC5" w:rsidRPr="00AB2839" w:rsidRDefault="00374AC5" w:rsidP="00374AC5">
      <w:pPr>
        <w:contextualSpacing w:val="0"/>
        <w:rPr>
          <w:rFonts w:ascii="Verdana" w:eastAsia="Verdana" w:hAnsi="Verdana" w:cs="Verdana"/>
          <w:b/>
          <w:sz w:val="24"/>
        </w:rPr>
      </w:pPr>
      <w:r w:rsidRPr="00AB2839">
        <w:rPr>
          <w:rFonts w:ascii="Verdana" w:eastAsia="Verdana" w:hAnsi="Verdana" w:cs="Verdana"/>
          <w:b/>
          <w:sz w:val="24"/>
        </w:rPr>
        <w:t xml:space="preserve">Impresoras: </w:t>
      </w:r>
    </w:p>
    <w:p w:rsidR="00374AC5" w:rsidRDefault="00374AC5" w:rsidP="00374AC5">
      <w:pPr>
        <w:contextualSpacing w:val="0"/>
        <w:rPr>
          <w:rFonts w:ascii="Verdana" w:eastAsia="Verdana" w:hAnsi="Verdana" w:cs="Verdana"/>
          <w:sz w:val="24"/>
        </w:rPr>
      </w:pPr>
    </w:p>
    <w:p w:rsidR="00374AC5" w:rsidRPr="000306F2" w:rsidRDefault="00374AC5" w:rsidP="00374AC5">
      <w:pPr>
        <w:pStyle w:val="Prrafodelista"/>
        <w:numPr>
          <w:ilvl w:val="0"/>
          <w:numId w:val="1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0306F2">
        <w:rPr>
          <w:rFonts w:ascii="Verdana" w:eastAsia="Verdana" w:hAnsi="Verdana" w:cs="Verdana"/>
          <w:sz w:val="24"/>
          <w:szCs w:val="24"/>
        </w:rPr>
        <w:t>Mencione 2 formas de Instalar impresoras.</w:t>
      </w:r>
    </w:p>
    <w:p w:rsidR="00374AC5" w:rsidRPr="000306F2" w:rsidRDefault="00374AC5" w:rsidP="00374AC5">
      <w:pPr>
        <w:pStyle w:val="Prrafodelista"/>
        <w:numPr>
          <w:ilvl w:val="0"/>
          <w:numId w:val="1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0306F2">
        <w:rPr>
          <w:rFonts w:ascii="Verdana" w:eastAsia="Verdana" w:hAnsi="Verdana" w:cs="Verdana"/>
          <w:sz w:val="24"/>
          <w:szCs w:val="24"/>
        </w:rPr>
        <w:t>De los pasos necesarios para agregar una Impresora en forma local.</w:t>
      </w:r>
    </w:p>
    <w:p w:rsidR="00374AC5" w:rsidRPr="000306F2" w:rsidRDefault="00374AC5" w:rsidP="00374AC5">
      <w:pPr>
        <w:pStyle w:val="Prrafodelista"/>
        <w:numPr>
          <w:ilvl w:val="0"/>
          <w:numId w:val="1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0306F2">
        <w:rPr>
          <w:rFonts w:ascii="Verdana" w:eastAsia="Verdana" w:hAnsi="Verdana" w:cs="Verdana"/>
          <w:sz w:val="24"/>
          <w:szCs w:val="24"/>
        </w:rPr>
        <w:t>Como se comparte una impresora en una red, si la impresora está instalada en forma local en una PC. De los pasos necesarios.</w:t>
      </w:r>
    </w:p>
    <w:p w:rsidR="00374AC5" w:rsidRPr="000306F2" w:rsidRDefault="00374AC5" w:rsidP="00374AC5">
      <w:pPr>
        <w:pStyle w:val="Prrafodelista"/>
        <w:numPr>
          <w:ilvl w:val="0"/>
          <w:numId w:val="1"/>
        </w:numPr>
        <w:tabs>
          <w:tab w:val="left" w:pos="2127"/>
        </w:tabs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0306F2">
        <w:rPr>
          <w:rFonts w:ascii="Verdana" w:eastAsia="Verdana" w:hAnsi="Verdana" w:cs="Verdana"/>
          <w:sz w:val="24"/>
          <w:szCs w:val="24"/>
        </w:rPr>
        <w:t>Como se instala una impresora si está instalada en la red sin estar en una PC.</w:t>
      </w:r>
    </w:p>
    <w:p w:rsidR="00374AC5" w:rsidRPr="000306F2" w:rsidRDefault="00374AC5" w:rsidP="00374AC5">
      <w:pPr>
        <w:pStyle w:val="Prrafodelista"/>
        <w:numPr>
          <w:ilvl w:val="0"/>
          <w:numId w:val="1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0306F2">
        <w:rPr>
          <w:rFonts w:ascii="Verdana" w:eastAsia="Verdana" w:hAnsi="Verdana" w:cs="Verdana"/>
          <w:sz w:val="24"/>
          <w:szCs w:val="24"/>
        </w:rPr>
        <w:t xml:space="preserve">Cuantas impresoras pueden estar activas y que significa que se predeterminada. </w:t>
      </w:r>
    </w:p>
    <w:p w:rsidR="00374AC5" w:rsidRPr="00B805CB" w:rsidRDefault="00374AC5" w:rsidP="00374AC5">
      <w:pPr>
        <w:pStyle w:val="Prrafodelista"/>
        <w:numPr>
          <w:ilvl w:val="0"/>
          <w:numId w:val="1"/>
        </w:numPr>
        <w:spacing w:after="120"/>
        <w:ind w:left="1077" w:hanging="357"/>
        <w:contextualSpacing w:val="0"/>
        <w:jc w:val="both"/>
        <w:rPr>
          <w:color w:val="auto"/>
          <w:sz w:val="24"/>
          <w:szCs w:val="24"/>
          <w:lang w:val="es-ES" w:eastAsia="es-ES"/>
        </w:rPr>
      </w:pPr>
      <w:r w:rsidRPr="000306F2">
        <w:rPr>
          <w:rFonts w:ascii="Verdana" w:eastAsia="Verdana" w:hAnsi="Verdana" w:cs="Verdana"/>
          <w:sz w:val="24"/>
          <w:szCs w:val="24"/>
        </w:rPr>
        <w:t>Como se hace que una impresora sea la predeterminada.</w:t>
      </w:r>
    </w:p>
    <w:p w:rsidR="00374AC5" w:rsidRDefault="00374AC5" w:rsidP="00374AC5">
      <w:pPr>
        <w:contextualSpacing w:val="0"/>
        <w:rPr>
          <w:rFonts w:ascii="Verdana" w:eastAsia="Verdana" w:hAnsi="Verdana" w:cs="Verdana"/>
          <w:b/>
          <w:sz w:val="24"/>
        </w:rPr>
      </w:pPr>
    </w:p>
    <w:p w:rsidR="00374AC5" w:rsidRDefault="00374AC5" w:rsidP="00374AC5">
      <w:pPr>
        <w:contextualSpacing w:val="0"/>
        <w:rPr>
          <w:rFonts w:ascii="Verdana" w:eastAsia="Verdana" w:hAnsi="Verdana" w:cs="Verdana"/>
          <w:b/>
          <w:sz w:val="24"/>
        </w:rPr>
      </w:pPr>
      <w:r w:rsidRPr="00B805CB">
        <w:rPr>
          <w:rFonts w:ascii="Verdana" w:eastAsia="Verdana" w:hAnsi="Verdana" w:cs="Verdana"/>
          <w:b/>
          <w:sz w:val="24"/>
        </w:rPr>
        <w:t>Formatos Gráficos</w:t>
      </w:r>
    </w:p>
    <w:p w:rsidR="00374AC5" w:rsidRPr="00B805CB" w:rsidRDefault="00374AC5" w:rsidP="00374AC5">
      <w:pPr>
        <w:contextualSpacing w:val="0"/>
        <w:rPr>
          <w:rFonts w:ascii="Verdana" w:eastAsia="Verdana" w:hAnsi="Verdana" w:cs="Verdana"/>
          <w:b/>
          <w:sz w:val="24"/>
        </w:rPr>
      </w:pPr>
    </w:p>
    <w:p w:rsidR="00374AC5" w:rsidRDefault="00374AC5" w:rsidP="00374AC5">
      <w:pPr>
        <w:pStyle w:val="Prrafodelista"/>
        <w:numPr>
          <w:ilvl w:val="0"/>
          <w:numId w:val="2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B805CB">
        <w:rPr>
          <w:rFonts w:ascii="Verdana" w:eastAsia="Verdana" w:hAnsi="Verdana" w:cs="Verdana"/>
          <w:sz w:val="24"/>
          <w:szCs w:val="24"/>
        </w:rPr>
        <w:t xml:space="preserve">Calcular el tamaño que ocupará en </w:t>
      </w:r>
      <w:r>
        <w:rPr>
          <w:rFonts w:ascii="Verdana" w:eastAsia="Verdana" w:hAnsi="Verdana" w:cs="Verdana"/>
          <w:sz w:val="24"/>
          <w:szCs w:val="24"/>
        </w:rPr>
        <w:t>la PC</w:t>
      </w:r>
      <w:r w:rsidRPr="00B805CB">
        <w:rPr>
          <w:rFonts w:ascii="Verdana" w:eastAsia="Verdana" w:hAnsi="Verdana" w:cs="Verdana"/>
          <w:sz w:val="24"/>
          <w:szCs w:val="24"/>
        </w:rPr>
        <w:t xml:space="preserve"> una imagen de 65.535 colores con una resolución de 800 x 600.</w:t>
      </w:r>
    </w:p>
    <w:p w:rsidR="00374AC5" w:rsidRPr="00B805CB" w:rsidRDefault="00374AC5" w:rsidP="00374AC5">
      <w:pPr>
        <w:pStyle w:val="Prrafodelista"/>
        <w:numPr>
          <w:ilvl w:val="0"/>
          <w:numId w:val="2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 la PC</w:t>
      </w:r>
      <w:r w:rsidRPr="00B805CB">
        <w:rPr>
          <w:rFonts w:ascii="Verdana" w:eastAsia="Verdana" w:hAnsi="Verdana" w:cs="Verdana"/>
          <w:sz w:val="24"/>
          <w:szCs w:val="24"/>
        </w:rPr>
        <w:t xml:space="preserve"> tenemos disponibles 2 MB. </w:t>
      </w:r>
      <w:r>
        <w:rPr>
          <w:rFonts w:ascii="Verdana" w:eastAsia="Verdana" w:hAnsi="Verdana" w:cs="Verdana"/>
          <w:sz w:val="24"/>
          <w:szCs w:val="24"/>
        </w:rPr>
        <w:t>I</w:t>
      </w:r>
      <w:r w:rsidRPr="00B805CB">
        <w:rPr>
          <w:rFonts w:ascii="Verdana" w:eastAsia="Verdana" w:hAnsi="Verdana" w:cs="Verdana"/>
          <w:sz w:val="24"/>
          <w:szCs w:val="24"/>
        </w:rPr>
        <w:t>nteresa trabajar con gráfico</w:t>
      </w:r>
      <w:r>
        <w:rPr>
          <w:rFonts w:ascii="Verdana" w:eastAsia="Verdana" w:hAnsi="Verdana" w:cs="Verdana"/>
          <w:sz w:val="24"/>
          <w:szCs w:val="24"/>
        </w:rPr>
        <w:t>s</w:t>
      </w:r>
      <w:r w:rsidRPr="00B805CB">
        <w:rPr>
          <w:rFonts w:ascii="Verdana" w:eastAsia="Verdana" w:hAnsi="Verdana" w:cs="Verdana"/>
          <w:sz w:val="24"/>
          <w:szCs w:val="24"/>
        </w:rPr>
        <w:t xml:space="preserve"> de resolución 1.024 x 768. ¿Cuál es la cantidad máxima de colores con los que podemos trabajar el gráfico</w:t>
      </w:r>
      <w:proofErr w:type="gramStart"/>
      <w:r w:rsidRPr="00B805CB">
        <w:rPr>
          <w:rFonts w:ascii="Verdana" w:eastAsia="Verdana" w:hAnsi="Verdana" w:cs="Verdana"/>
          <w:sz w:val="24"/>
          <w:szCs w:val="24"/>
        </w:rPr>
        <w:t>?.</w:t>
      </w:r>
      <w:proofErr w:type="gramEnd"/>
    </w:p>
    <w:p w:rsidR="00374AC5" w:rsidRPr="008C1C36" w:rsidRDefault="00374AC5" w:rsidP="00374AC5">
      <w:pPr>
        <w:pStyle w:val="Prrafodelista"/>
        <w:numPr>
          <w:ilvl w:val="0"/>
          <w:numId w:val="2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8C1C36">
        <w:rPr>
          <w:rFonts w:ascii="Verdana" w:eastAsia="Verdana" w:hAnsi="Verdana" w:cs="Verdana"/>
          <w:sz w:val="24"/>
          <w:szCs w:val="24"/>
        </w:rPr>
        <w:t xml:space="preserve">Cuál será el tamaño de una imagen de 29 * 21 cm escaneada a 300 </w:t>
      </w:r>
      <w:proofErr w:type="spellStart"/>
      <w:r w:rsidRPr="008C1C36">
        <w:rPr>
          <w:rFonts w:ascii="Verdana" w:eastAsia="Verdana" w:hAnsi="Verdana" w:cs="Verdana"/>
          <w:sz w:val="24"/>
          <w:szCs w:val="24"/>
        </w:rPr>
        <w:t>ppp</w:t>
      </w:r>
      <w:proofErr w:type="spellEnd"/>
      <w:r w:rsidRPr="008C1C36">
        <w:rPr>
          <w:rFonts w:ascii="Verdana" w:eastAsia="Verdana" w:hAnsi="Verdana" w:cs="Verdana"/>
          <w:sz w:val="24"/>
          <w:szCs w:val="24"/>
        </w:rPr>
        <w:t xml:space="preserve"> (300x300) con 24 bits de color (color real) </w:t>
      </w:r>
    </w:p>
    <w:p w:rsidR="00374AC5" w:rsidRPr="008C1C36" w:rsidRDefault="00374AC5" w:rsidP="00374AC5">
      <w:pPr>
        <w:pStyle w:val="Prrafodelista"/>
        <w:numPr>
          <w:ilvl w:val="0"/>
          <w:numId w:val="2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Una foto de 12*15 cm. Y se va </w:t>
      </w:r>
      <w:r w:rsidRPr="008C1C36">
        <w:rPr>
          <w:rFonts w:ascii="Verdana" w:eastAsia="Verdana" w:hAnsi="Verdana" w:cs="Verdana"/>
          <w:sz w:val="24"/>
          <w:szCs w:val="24"/>
        </w:rPr>
        <w:t xml:space="preserve">a digitalizar en un escáner de  resolución 300*600 </w:t>
      </w:r>
      <w:proofErr w:type="spellStart"/>
      <w:r w:rsidRPr="008C1C36">
        <w:rPr>
          <w:rFonts w:ascii="Verdana" w:eastAsia="Verdana" w:hAnsi="Verdana" w:cs="Verdana"/>
          <w:sz w:val="24"/>
          <w:szCs w:val="24"/>
        </w:rPr>
        <w:t>ppp</w:t>
      </w:r>
      <w:proofErr w:type="spellEnd"/>
      <w:r w:rsidRPr="008C1C36">
        <w:rPr>
          <w:rFonts w:ascii="Verdana" w:eastAsia="Verdana" w:hAnsi="Verdana" w:cs="Verdana"/>
          <w:sz w:val="24"/>
          <w:szCs w:val="24"/>
        </w:rPr>
        <w:t xml:space="preserve"> con una resolución de 24 bits por punto. Que tamaño ocupara en </w:t>
      </w:r>
      <w:r>
        <w:rPr>
          <w:rFonts w:ascii="Verdana" w:eastAsia="Verdana" w:hAnsi="Verdana" w:cs="Verdana"/>
          <w:sz w:val="24"/>
          <w:szCs w:val="24"/>
        </w:rPr>
        <w:t>su archivo</w:t>
      </w:r>
      <w:r w:rsidRPr="008C1C36">
        <w:rPr>
          <w:rFonts w:ascii="Verdana" w:eastAsia="Verdana" w:hAnsi="Verdana" w:cs="Verdana"/>
          <w:sz w:val="24"/>
          <w:szCs w:val="24"/>
        </w:rPr>
        <w:t xml:space="preserve"> la imagen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374AC5" w:rsidRPr="008C1C36" w:rsidRDefault="00374AC5" w:rsidP="00374AC5">
      <w:pPr>
        <w:pStyle w:val="Prrafodelista"/>
        <w:numPr>
          <w:ilvl w:val="0"/>
          <w:numId w:val="2"/>
        </w:numPr>
        <w:spacing w:after="120"/>
        <w:ind w:left="1077" w:hanging="357"/>
        <w:contextualSpacing w:val="0"/>
        <w:jc w:val="both"/>
        <w:rPr>
          <w:rFonts w:ascii="Verdana" w:eastAsia="Verdana" w:hAnsi="Verdana" w:cs="Verdana"/>
          <w:sz w:val="24"/>
          <w:szCs w:val="24"/>
        </w:rPr>
      </w:pPr>
      <w:r w:rsidRPr="008C1C36">
        <w:rPr>
          <w:rFonts w:ascii="Verdana" w:eastAsia="Verdana" w:hAnsi="Verdana" w:cs="Verdana"/>
          <w:sz w:val="24"/>
          <w:szCs w:val="24"/>
        </w:rPr>
        <w:t xml:space="preserve">Una foto de 10,5*12 cm. Y la vamos a digitalizar en un escáner de resolución 300*600 </w:t>
      </w:r>
      <w:proofErr w:type="spellStart"/>
      <w:r w:rsidRPr="008C1C36">
        <w:rPr>
          <w:rFonts w:ascii="Verdana" w:eastAsia="Verdana" w:hAnsi="Verdana" w:cs="Verdana"/>
          <w:sz w:val="24"/>
          <w:szCs w:val="24"/>
        </w:rPr>
        <w:t>ppp</w:t>
      </w:r>
      <w:proofErr w:type="spellEnd"/>
      <w:r w:rsidRPr="008C1C36">
        <w:rPr>
          <w:rFonts w:ascii="Verdana" w:eastAsia="Verdana" w:hAnsi="Verdana" w:cs="Verdana"/>
          <w:sz w:val="24"/>
          <w:szCs w:val="24"/>
        </w:rPr>
        <w:t>. con una resolución de 24 bits por punto. ¿</w:t>
      </w:r>
      <w:proofErr w:type="spellStart"/>
      <w:r w:rsidRPr="008C1C36">
        <w:rPr>
          <w:rFonts w:ascii="Verdana" w:eastAsia="Verdana" w:hAnsi="Verdana" w:cs="Verdana"/>
          <w:sz w:val="24"/>
          <w:szCs w:val="24"/>
        </w:rPr>
        <w:t>Que</w:t>
      </w:r>
      <w:proofErr w:type="spellEnd"/>
      <w:r w:rsidRPr="008C1C36">
        <w:rPr>
          <w:rFonts w:ascii="Verdana" w:eastAsia="Verdana" w:hAnsi="Verdana" w:cs="Verdana"/>
          <w:sz w:val="24"/>
          <w:szCs w:val="24"/>
        </w:rPr>
        <w:t xml:space="preserve"> tamaño ocupara en fichero la imagen ?; ¿y si la digitalizamos con 256 niveles de gris</w:t>
      </w:r>
      <w:proofErr w:type="gramStart"/>
      <w:r w:rsidRPr="008C1C36">
        <w:rPr>
          <w:rFonts w:ascii="Verdana" w:eastAsia="Verdana" w:hAnsi="Verdana" w:cs="Verdana"/>
          <w:sz w:val="24"/>
          <w:szCs w:val="24"/>
        </w:rPr>
        <w:t>?.</w:t>
      </w:r>
      <w:proofErr w:type="gramEnd"/>
    </w:p>
    <w:p w:rsidR="00374AC5" w:rsidRDefault="00374AC5" w:rsidP="00374AC5">
      <w:pPr>
        <w:contextualSpacing w:val="0"/>
        <w:jc w:val="both"/>
        <w:rPr>
          <w:rFonts w:ascii="Verdana" w:eastAsia="Verdana" w:hAnsi="Verdana" w:cs="Verdana"/>
          <w:sz w:val="24"/>
          <w:szCs w:val="24"/>
        </w:rPr>
      </w:pPr>
    </w:p>
    <w:p w:rsidR="00374AC5" w:rsidRDefault="00374AC5" w:rsidP="00374AC5">
      <w:pPr>
        <w:contextualSpacing w:val="0"/>
        <w:jc w:val="both"/>
        <w:rPr>
          <w:rFonts w:ascii="Verdana" w:eastAsia="Verdana" w:hAnsi="Verdana" w:cs="Verdana"/>
          <w:sz w:val="24"/>
          <w:szCs w:val="24"/>
        </w:rPr>
      </w:pPr>
    </w:p>
    <w:p w:rsidR="00374AC5" w:rsidRDefault="00374AC5" w:rsidP="00374AC5">
      <w:pPr>
        <w:contextualSpacing w:val="0"/>
        <w:jc w:val="both"/>
        <w:rPr>
          <w:rFonts w:ascii="Verdana" w:eastAsia="Verdana" w:hAnsi="Verdana" w:cs="Verdana"/>
          <w:sz w:val="24"/>
          <w:szCs w:val="24"/>
        </w:rPr>
      </w:pPr>
    </w:p>
    <w:p w:rsidR="00535CA3" w:rsidRDefault="00535CA3"/>
    <w:sectPr w:rsidR="00535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74C9A"/>
    <w:multiLevelType w:val="hybridMultilevel"/>
    <w:tmpl w:val="DF009AB4"/>
    <w:lvl w:ilvl="0" w:tplc="2EB8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D728F3"/>
    <w:multiLevelType w:val="hybridMultilevel"/>
    <w:tmpl w:val="6C1284A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C5"/>
    <w:rsid w:val="00374AC5"/>
    <w:rsid w:val="0053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4AC5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AC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4AC5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A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2013-10-30T17:53:00Z</dcterms:created>
  <dcterms:modified xsi:type="dcterms:W3CDTF">2013-10-30T17:55:00Z</dcterms:modified>
</cp:coreProperties>
</file>