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3C841B41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№1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 xml:space="preserve">ПИбд-12 </w:t>
      </w:r>
      <w:proofErr w:type="spellStart"/>
      <w:r w:rsidR="00615967">
        <w:t>Дозорова</w:t>
      </w:r>
      <w:proofErr w:type="spellEnd"/>
      <w:r w:rsidR="00615967">
        <w:t xml:space="preserve">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Default="00615967">
      <w:pPr>
        <w:spacing w:after="160" w:line="259" w:lineRule="auto"/>
        <w:ind w:firstLine="0"/>
        <w:jc w:val="left"/>
      </w:pPr>
      <w:r>
        <w:lastRenderedPageBreak/>
        <w:t>Задание на лабораторную работу:</w:t>
      </w:r>
    </w:p>
    <w:p w14:paraId="29BD42AD" w14:textId="2972668A" w:rsidR="00615967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</w:pPr>
      <w:r>
        <w:t xml:space="preserve">Реализовать АТД на структуре </w:t>
      </w:r>
      <w:proofErr w:type="gramStart"/>
      <w:r>
        <w:t>данных</w:t>
      </w:r>
      <w:proofErr w:type="gramEnd"/>
      <w:r>
        <w:t xml:space="preserve"> заданной по варианту</w:t>
      </w:r>
      <w:r>
        <w:t>:</w:t>
      </w:r>
    </w:p>
    <w:p w14:paraId="24D47FCC" w14:textId="42FDE226" w:rsidR="00615967" w:rsidRPr="00615967" w:rsidRDefault="00615967" w:rsidP="00615967">
      <w:pPr>
        <w:pStyle w:val="a9"/>
        <w:spacing w:after="160" w:line="259" w:lineRule="auto"/>
        <w:ind w:left="1416" w:firstLine="0"/>
        <w:jc w:val="left"/>
        <w:rPr>
          <w:lang w:val="en-US"/>
        </w:rPr>
      </w:pPr>
      <w:r>
        <w:t>Вариант 6: реализовать дек на базе односвязного списка</w:t>
      </w:r>
    </w:p>
    <w:p w14:paraId="4D95CD98" w14:textId="7A212C3D" w:rsidR="00615967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</w:pPr>
      <w:r>
        <w:t>2.Реализовать 2 сортировки по варианту</w:t>
      </w:r>
      <w:r>
        <w:t>:</w:t>
      </w:r>
    </w:p>
    <w:p w14:paraId="65AB066F" w14:textId="21F70CC2" w:rsidR="00615967" w:rsidRDefault="00615967" w:rsidP="00615967">
      <w:pPr>
        <w:pStyle w:val="a9"/>
        <w:spacing w:after="160" w:line="259" w:lineRule="auto"/>
        <w:ind w:left="1416" w:firstLine="0"/>
        <w:jc w:val="left"/>
      </w:pPr>
      <w:r>
        <w:t>Вариант 6: пузырьковая и быстрая сортировка</w:t>
      </w:r>
    </w:p>
    <w:p w14:paraId="1DB12447" w14:textId="579F0FB7" w:rsidR="00615967" w:rsidRDefault="00615967" w:rsidP="00615967">
      <w:pPr>
        <w:spacing w:after="160" w:line="259" w:lineRule="auto"/>
        <w:ind w:firstLine="0"/>
        <w:jc w:val="left"/>
      </w:pPr>
      <w:r>
        <w:t xml:space="preserve">Краткое описание </w:t>
      </w:r>
      <w:r w:rsidR="003F59F5">
        <w:t>используемых</w:t>
      </w:r>
      <w:r>
        <w:t xml:space="preserve"> алгоритмов и структур</w:t>
      </w:r>
    </w:p>
    <w:p w14:paraId="09CB4E25" w14:textId="043D490B" w:rsidR="00370DDC" w:rsidRDefault="00615967" w:rsidP="003F59F5">
      <w:pPr>
        <w:spacing w:after="160" w:line="259" w:lineRule="auto"/>
        <w:ind w:firstLine="0"/>
        <w:jc w:val="left"/>
      </w:pPr>
      <w:r>
        <w:t xml:space="preserve">В программе используется класс </w:t>
      </w:r>
      <w:r>
        <w:rPr>
          <w:lang w:val="en-US"/>
        </w:rPr>
        <w:t>Deque</w:t>
      </w:r>
      <w:r>
        <w:t xml:space="preserve">, в котором определена структура узла для списка и </w:t>
      </w:r>
      <w:r w:rsidR="003F59F5">
        <w:t>функции, для работы с деком: проверка на пустоту, добавление в начало, добавление в конец, возвращение первого элемента, возвращение последнего элемента, возвращение размера дека, элемента по индексу и проверка на наличие элемента.</w:t>
      </w:r>
    </w:p>
    <w:p w14:paraId="3E27EEE2" w14:textId="73A222F2" w:rsidR="003F59F5" w:rsidRDefault="003F59F5" w:rsidP="003F59F5">
      <w:pPr>
        <w:spacing w:after="160" w:line="259" w:lineRule="auto"/>
        <w:ind w:firstLine="0"/>
        <w:jc w:val="left"/>
      </w:pPr>
      <w:r>
        <w:t>Для реализации сортировок используется массив, который случайным образом заполняется в цикле, затем в цикле происходит сортировка: перестановка местами элементов в соответствии с алгоритмом (попарная перестановка в пузырьковой и относительно центрального элемента в быстрой).</w:t>
      </w:r>
    </w:p>
    <w:p w14:paraId="2E2389E3" w14:textId="0E89B717" w:rsidR="003F59F5" w:rsidRDefault="003F59F5" w:rsidP="003F59F5">
      <w:pPr>
        <w:spacing w:after="160" w:line="259" w:lineRule="auto"/>
        <w:ind w:firstLine="0"/>
        <w:jc w:val="left"/>
      </w:pPr>
      <w:r>
        <w:t>Код лабораторной работы:</w:t>
      </w:r>
    </w:p>
    <w:p w14:paraId="5441A494" w14:textId="4F273FE4" w:rsidR="003F59F5" w:rsidRDefault="003F59F5" w:rsidP="003F59F5">
      <w:pPr>
        <w:spacing w:after="160" w:line="259" w:lineRule="auto"/>
        <w:ind w:firstLine="0"/>
        <w:jc w:val="left"/>
      </w:pPr>
      <w:r>
        <w:t>Сортировки:</w:t>
      </w:r>
    </w:p>
    <w:p w14:paraId="7B759512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E4BFC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my_bubble_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[],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9F542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6CEC0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A6E24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sort;</w:t>
      </w:r>
    </w:p>
    <w:p w14:paraId="1B4326D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A36D62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C2AFA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sort =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8409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33259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36F7C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0ACCCE9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1F026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ACDB9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070777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t;</w:t>
      </w:r>
    </w:p>
    <w:p w14:paraId="15A2BFC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sort =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4290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C7F04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9A6B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5E7D8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14:paraId="12014D0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F3C70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6283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E177F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C3D1C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1000.0;</w:t>
      </w:r>
    </w:p>
    <w:p w14:paraId="0E5304E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F0BED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5B6D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my_q_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D4183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0;</w:t>
      </w:r>
    </w:p>
    <w:p w14:paraId="23B0F19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630BC8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DEB0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</w:t>
      </w:r>
      <w:proofErr w:type="gramStart"/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2];</w:t>
      </w:r>
    </w:p>
    <w:p w14:paraId="5EEF214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D36B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8865EA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EBAA9A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begin++;</w:t>
      </w:r>
    </w:p>
    <w:p w14:paraId="0A0A8DB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EB3B4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 &gt; center) {</w:t>
      </w:r>
    </w:p>
    <w:p w14:paraId="484E33E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end--;</w:t>
      </w:r>
    </w:p>
    <w:p w14:paraId="7B29798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128501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55B9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&lt;= end) {</w:t>
      </w:r>
    </w:p>
    <w:p w14:paraId="36E7BCD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[begin];</w:t>
      </w:r>
    </w:p>
    <w:p w14:paraId="7345968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[begin]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[end];</w:t>
      </w:r>
    </w:p>
    <w:p w14:paraId="4FABBC2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[end]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D6C8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81F8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begin++;</w:t>
      </w:r>
    </w:p>
    <w:p w14:paraId="617F2EC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end--;</w:t>
      </w:r>
    </w:p>
    <w:p w14:paraId="673257D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61B5B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&lt;= end);</w:t>
      </w:r>
    </w:p>
    <w:p w14:paraId="6C86088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2CA7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ED8FB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0) {</w:t>
      </w:r>
    </w:p>
    <w:p w14:paraId="7D76D83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my_q_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 + 1);</w:t>
      </w:r>
    </w:p>
    <w:p w14:paraId="5352B22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89E7F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9518D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my_q_sort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[begin],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begin);</w:t>
      </w:r>
    </w:p>
    <w:p w14:paraId="59E5F034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CAFAED" w14:textId="0A72C4F8" w:rsidR="003F59F5" w:rsidRDefault="003F59F5" w:rsidP="003F59F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FB23ED" w14:textId="109E2007" w:rsidR="003F59F5" w:rsidRDefault="003F59F5" w:rsidP="003F59F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3F79CC" w14:textId="18D29D4A" w:rsidR="003F59F5" w:rsidRDefault="003F59F5" w:rsidP="003F59F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Класс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</w:t>
      </w:r>
    </w:p>
    <w:p w14:paraId="796E3B1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Deque</w:t>
      </w:r>
    </w:p>
    <w:p w14:paraId="14DD391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E51F6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F33ED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head; </w:t>
      </w:r>
    </w:p>
    <w:p w14:paraId="2BBD7D7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83182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3421C1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3C26E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D142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EB21C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B30E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0EBE9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EB2900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</w:t>
      </w:r>
    </w:p>
    <w:p w14:paraId="734D43D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</w:t>
      </w:r>
    </w:p>
    <w:p w14:paraId="762FCE3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</w:t>
      </w:r>
    </w:p>
    <w:p w14:paraId="230708C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9347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108F194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C9239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2B67223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97461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current-&gt;next;</w:t>
      </w:r>
    </w:p>
    <w:p w14:paraId="7C695C4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current-&gt;next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56A1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C459B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B2751B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436C7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A5F5E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6F6A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25CA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9850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</w:t>
      </w:r>
    </w:p>
    <w:p w14:paraId="6C20476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F919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60DB4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C8AD4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14:paraId="09AB392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C834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0438A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FDD83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CEB1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B35F7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head-&gt;data;</w:t>
      </w:r>
    </w:p>
    <w:p w14:paraId="7361519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83B1AB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43E6B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F7664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1B1BA38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5D8E4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3627BC3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14:paraId="2D6B767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ABDAAB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F0912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FCBC5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ED21A2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3D429ED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current-&gt;next !=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D37E6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A63F3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17D4FBF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D3601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1B1E8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14:paraId="336E699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D5DC8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7A585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9B38D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DE0CEB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0467782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7A68E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17713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55EF1C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566ED60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15D04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E4897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7B5BC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7B9856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8FEEF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7DCE42E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E99053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52BC7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 </w:t>
      </w:r>
      <w:r w:rsidRPr="003F59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4BB8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current-&gt;next;</w:t>
      </w:r>
    </w:p>
    <w:p w14:paraId="626B20E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D934B9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8870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F01D7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A7FC0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7BAA0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368517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9CA630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A0495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29860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6F5E8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14B6C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Has(</w:t>
      </w:r>
      <w:proofErr w:type="gramEnd"/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B59124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8DF48A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19EAF92C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F59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5D8CF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3B7681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(current-&gt;data == </w:t>
      </w:r>
      <w:r w:rsidRPr="003F5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3E35FD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9FFF5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D13B2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798E9E" w14:textId="77777777" w:rsidR="003F59F5" w:rsidRP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F5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current-&gt;next;</w:t>
      </w:r>
    </w:p>
    <w:p w14:paraId="25614673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D877C8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77EA81" w14:textId="77777777" w:rsidR="003F59F5" w:rsidRDefault="003F59F5" w:rsidP="003F59F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E8CF29" w14:textId="3DBC8B23" w:rsidR="003F59F5" w:rsidRDefault="003F59F5" w:rsidP="003F59F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328A25" w14:textId="337289D9" w:rsidR="003F59F5" w:rsidRDefault="003F59F5" w:rsidP="003F59F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Результаты тестирования:</w:t>
      </w:r>
    </w:p>
    <w:p w14:paraId="4C1F28EA" w14:textId="6FD2570D" w:rsidR="003F59F5" w:rsidRDefault="002579E5" w:rsidP="003F59F5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781CA0" wp14:editId="26ADACFE">
            <wp:extent cx="2549471" cy="1744078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790" t="16463" r="25513" b="55935"/>
                    <a:stretch/>
                  </pic:blipFill>
                  <pic:spPr bwMode="auto">
                    <a:xfrm>
                      <a:off x="0" y="0"/>
                      <a:ext cx="2561252" cy="175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27233" w14:textId="09A63549" w:rsidR="002579E5" w:rsidRDefault="002579E5" w:rsidP="003F59F5">
      <w:pPr>
        <w:spacing w:after="160" w:line="259" w:lineRule="auto"/>
        <w:ind w:firstLine="0"/>
        <w:jc w:val="left"/>
      </w:pPr>
      <w:r>
        <w:t>Выводы:</w:t>
      </w:r>
    </w:p>
    <w:p w14:paraId="4856EAFD" w14:textId="2BA496AE" w:rsidR="002579E5" w:rsidRPr="002579E5" w:rsidRDefault="00276128" w:rsidP="003F59F5">
      <w:pPr>
        <w:spacing w:after="160" w:line="259" w:lineRule="auto"/>
        <w:ind w:firstLine="0"/>
        <w:jc w:val="left"/>
      </w:pPr>
      <w:r>
        <w:t>Алгоритмы сортировок были выполнены очень приближенно к эталонным, реализация дека оказалась более громоздкой, чем в коллекции.</w:t>
      </w:r>
    </w:p>
    <w:sectPr w:rsidR="002579E5" w:rsidRPr="002579E5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8D17" w14:textId="77777777" w:rsidR="00DB7EF2" w:rsidRDefault="00DB7EF2" w:rsidP="00950A26">
      <w:r>
        <w:separator/>
      </w:r>
    </w:p>
  </w:endnote>
  <w:endnote w:type="continuationSeparator" w:id="0">
    <w:p w14:paraId="027BA3F2" w14:textId="77777777" w:rsidR="00DB7EF2" w:rsidRDefault="00DB7EF2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202B" w14:textId="77777777" w:rsidR="00DB7EF2" w:rsidRDefault="00DB7EF2" w:rsidP="00950A26">
      <w:r>
        <w:separator/>
      </w:r>
    </w:p>
  </w:footnote>
  <w:footnote w:type="continuationSeparator" w:id="0">
    <w:p w14:paraId="4AA73180" w14:textId="77777777" w:rsidR="00DB7EF2" w:rsidRDefault="00DB7EF2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6A7C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76128"/>
    <w:rsid w:val="00304AC0"/>
    <w:rsid w:val="00353BBC"/>
    <w:rsid w:val="00370DDC"/>
    <w:rsid w:val="003F59F5"/>
    <w:rsid w:val="00560263"/>
    <w:rsid w:val="00615967"/>
    <w:rsid w:val="008F4888"/>
    <w:rsid w:val="00950A26"/>
    <w:rsid w:val="00A877F8"/>
    <w:rsid w:val="00D7656F"/>
    <w:rsid w:val="00DA05FF"/>
    <w:rsid w:val="00D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17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2022-02-11T16:42:00Z</dcterms:created>
  <dcterms:modified xsi:type="dcterms:W3CDTF">2022-02-11T16:59:00Z</dcterms:modified>
</cp:coreProperties>
</file>