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EDDD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b/>
          <w:bCs/>
        </w:rPr>
        <w:t>MATH1064 – Week 9 Lecture Summary</w:t>
      </w:r>
    </w:p>
    <w:p w14:paraId="41542F82" w14:textId="77777777" w:rsidR="00033327" w:rsidRPr="00792BCE" w:rsidRDefault="00033327" w:rsidP="00033327">
      <w:pPr>
        <w:rPr>
          <w:rFonts w:hint="eastAsia"/>
        </w:rPr>
      </w:pPr>
      <w:r w:rsidRPr="00792BCE">
        <w:t>主题：</w:t>
      </w:r>
      <w:r w:rsidRPr="00792BCE">
        <w:rPr>
          <w:b/>
          <w:bCs/>
        </w:rPr>
        <w:t>Propositional Logic（命题逻辑）与 Predicates（谓词逻辑）</w:t>
      </w:r>
    </w:p>
    <w:p w14:paraId="55AF65E4" w14:textId="77777777" w:rsidR="00033327" w:rsidRPr="00792BCE" w:rsidRDefault="00000000" w:rsidP="00033327">
      <w:pPr>
        <w:rPr>
          <w:rFonts w:hint="eastAsia"/>
        </w:rPr>
      </w:pPr>
      <w:r>
        <w:pict w14:anchorId="6880C21B">
          <v:rect id="_x0000_i1025" style="width:0;height:1.5pt" o:hralign="center" o:hrstd="t" o:hr="t" fillcolor="#a0a0a0" stroked="f"/>
        </w:pict>
      </w:r>
    </w:p>
    <w:p w14:paraId="44E4C999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rFonts w:ascii="Segoe UI Emoji" w:hAnsi="Segoe UI Emoji" w:cs="Segoe UI Emoji"/>
          <w:b/>
          <w:bCs/>
        </w:rPr>
        <w:t>🧩</w:t>
      </w:r>
      <w:r w:rsidRPr="00792BCE">
        <w:rPr>
          <w:b/>
          <w:bCs/>
        </w:rPr>
        <w:t xml:space="preserve"> 一、Propositions（命题）</w:t>
      </w:r>
    </w:p>
    <w:p w14:paraId="1816D065" w14:textId="77777777" w:rsidR="00033327" w:rsidRPr="00792BCE" w:rsidRDefault="00033327" w:rsidP="00033327">
      <w:pPr>
        <w:rPr>
          <w:rFonts w:hint="eastAsia"/>
        </w:rPr>
      </w:pPr>
      <w:r w:rsidRPr="00792BCE">
        <w:rPr>
          <w:b/>
          <w:bCs/>
        </w:rPr>
        <w:t>定义 Definition：</w:t>
      </w:r>
      <w:r w:rsidRPr="00792BCE">
        <w:br/>
        <w:t xml:space="preserve">A </w:t>
      </w:r>
      <w:r w:rsidRPr="00792BCE">
        <w:rPr>
          <w:b/>
          <w:bCs/>
          <w:highlight w:val="yellow"/>
        </w:rPr>
        <w:t>proposition</w:t>
      </w:r>
      <w:r w:rsidRPr="00792BCE">
        <w:t xml:space="preserve"> is a statement with </w:t>
      </w:r>
      <w:r w:rsidRPr="00792BCE">
        <w:rPr>
          <w:highlight w:val="yellow"/>
        </w:rPr>
        <w:t>a well-defined truth value</w:t>
      </w:r>
      <w:r w:rsidRPr="00792BCE">
        <w:t xml:space="preserve"> — it is </w:t>
      </w:r>
      <w:r w:rsidRPr="00792BCE">
        <w:rPr>
          <w:b/>
          <w:bCs/>
        </w:rPr>
        <w:t>either true or false, but not both.</w:t>
      </w:r>
      <w:r w:rsidRPr="00792BCE">
        <w:br/>
        <w:t>命题是一个</w:t>
      </w:r>
      <w:r w:rsidRPr="00792BCE">
        <w:rPr>
          <w:b/>
          <w:bCs/>
        </w:rPr>
        <w:t>确定真值的陈述句</w:t>
      </w:r>
      <w:r w:rsidRPr="00792BCE">
        <w:t>，要么真要么假，不可同时为真和假。</w:t>
      </w:r>
    </w:p>
    <w:p w14:paraId="3E45760D" w14:textId="77777777" w:rsidR="00033327" w:rsidRPr="00792BCE" w:rsidRDefault="00000000" w:rsidP="00033327">
      <w:pPr>
        <w:rPr>
          <w:rFonts w:hint="eastAsia"/>
        </w:rPr>
      </w:pPr>
      <w:r>
        <w:pict w14:anchorId="2EA361BF">
          <v:rect id="_x0000_i1026" style="width:0;height:1.5pt" o:hralign="center" o:hrstd="t" o:hr="t" fillcolor="#a0a0a0" stroked="f"/>
        </w:pict>
      </w:r>
    </w:p>
    <w:p w14:paraId="09CEB5E1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rFonts w:ascii="Segoe UI Emoji" w:hAnsi="Segoe UI Emoji" w:cs="Segoe UI Emoji"/>
          <w:b/>
          <w:bCs/>
        </w:rPr>
        <w:t>✳️</w:t>
      </w:r>
      <w:r w:rsidRPr="00792BCE">
        <w:rPr>
          <w:b/>
          <w:bCs/>
        </w:rPr>
        <w:t xml:space="preserve">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1373"/>
        <w:gridCol w:w="1855"/>
      </w:tblGrid>
      <w:tr w:rsidR="00033327" w:rsidRPr="00792BCE" w14:paraId="4B8C86FA" w14:textId="77777777" w:rsidTr="000333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43474" w14:textId="77777777" w:rsidR="00033327" w:rsidRPr="00792BCE" w:rsidRDefault="00033327" w:rsidP="00B72565">
            <w:pPr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>语句</w:t>
            </w:r>
          </w:p>
        </w:tc>
        <w:tc>
          <w:tcPr>
            <w:tcW w:w="0" w:type="auto"/>
            <w:vAlign w:val="center"/>
            <w:hideMark/>
          </w:tcPr>
          <w:p w14:paraId="39FD3D6D" w14:textId="77777777" w:rsidR="00033327" w:rsidRPr="00792BCE" w:rsidRDefault="00033327" w:rsidP="00B72565">
            <w:pPr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>是否命题</w:t>
            </w:r>
          </w:p>
        </w:tc>
        <w:tc>
          <w:tcPr>
            <w:tcW w:w="0" w:type="auto"/>
            <w:vAlign w:val="center"/>
            <w:hideMark/>
          </w:tcPr>
          <w:p w14:paraId="432A5F08" w14:textId="77777777" w:rsidR="00033327" w:rsidRPr="00792BCE" w:rsidRDefault="00033327" w:rsidP="00B72565">
            <w:pPr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>说明</w:t>
            </w:r>
          </w:p>
        </w:tc>
      </w:tr>
      <w:tr w:rsidR="00033327" w:rsidRPr="00792BCE" w14:paraId="13C91477" w14:textId="77777777" w:rsidTr="0003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1330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“The capital of Australia is Sydney.”</w:t>
            </w:r>
          </w:p>
        </w:tc>
        <w:tc>
          <w:tcPr>
            <w:tcW w:w="0" w:type="auto"/>
            <w:vAlign w:val="center"/>
            <w:hideMark/>
          </w:tcPr>
          <w:p w14:paraId="01A407A3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rPr>
                <w:rFonts w:ascii="Segoe UI Emoji" w:hAnsi="Segoe UI Emoji" w:cs="Segoe UI Emoji"/>
              </w:rPr>
              <w:t>✅</w:t>
            </w:r>
            <w:r w:rsidRPr="00792BCE">
              <w:t xml:space="preserve"> 命题</w:t>
            </w:r>
          </w:p>
        </w:tc>
        <w:tc>
          <w:tcPr>
            <w:tcW w:w="0" w:type="auto"/>
            <w:vAlign w:val="center"/>
            <w:hideMark/>
          </w:tcPr>
          <w:p w14:paraId="0CC59A9C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真值确定（假）</w:t>
            </w:r>
          </w:p>
        </w:tc>
      </w:tr>
      <w:tr w:rsidR="00033327" w:rsidRPr="00792BCE" w14:paraId="3CEE645D" w14:textId="77777777" w:rsidTr="0003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C447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“Will it rain tomorrow?”</w:t>
            </w:r>
          </w:p>
        </w:tc>
        <w:tc>
          <w:tcPr>
            <w:tcW w:w="0" w:type="auto"/>
            <w:vAlign w:val="center"/>
            <w:hideMark/>
          </w:tcPr>
          <w:p w14:paraId="64D0ABF9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rPr>
                <w:rFonts w:ascii="Segoe UI Emoji" w:hAnsi="Segoe UI Emoji" w:cs="Segoe UI Emoji"/>
              </w:rPr>
              <w:t>❌</w:t>
            </w:r>
            <w:r w:rsidRPr="00792BCE">
              <w:t xml:space="preserve"> 不是命题</w:t>
            </w:r>
          </w:p>
        </w:tc>
        <w:tc>
          <w:tcPr>
            <w:tcW w:w="0" w:type="auto"/>
            <w:vAlign w:val="center"/>
            <w:hideMark/>
          </w:tcPr>
          <w:p w14:paraId="34625F4A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真值未知，属问句</w:t>
            </w:r>
          </w:p>
        </w:tc>
      </w:tr>
      <w:tr w:rsidR="00033327" w:rsidRPr="00792BCE" w14:paraId="2C63C117" w14:textId="77777777" w:rsidTr="0003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0C65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“x² &gt; 4”</w:t>
            </w:r>
          </w:p>
        </w:tc>
        <w:tc>
          <w:tcPr>
            <w:tcW w:w="0" w:type="auto"/>
            <w:vAlign w:val="center"/>
            <w:hideMark/>
          </w:tcPr>
          <w:p w14:paraId="5E21328A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rPr>
                <w:rFonts w:ascii="Segoe UI Emoji" w:hAnsi="Segoe UI Emoji" w:cs="Segoe UI Emoji"/>
              </w:rPr>
              <w:t>❌</w:t>
            </w:r>
            <w:r w:rsidRPr="00792BCE">
              <w:t xml:space="preserve"> 不是命题</w:t>
            </w:r>
          </w:p>
        </w:tc>
        <w:tc>
          <w:tcPr>
            <w:tcW w:w="0" w:type="auto"/>
            <w:vAlign w:val="center"/>
            <w:hideMark/>
          </w:tcPr>
          <w:p w14:paraId="3A9CCCA6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含变量，真值未定</w:t>
            </w:r>
          </w:p>
        </w:tc>
      </w:tr>
      <w:tr w:rsidR="00033327" w:rsidRPr="00792BCE" w14:paraId="11929F38" w14:textId="77777777" w:rsidTr="0003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5F75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“2 + 3 = 5”</w:t>
            </w:r>
          </w:p>
        </w:tc>
        <w:tc>
          <w:tcPr>
            <w:tcW w:w="0" w:type="auto"/>
            <w:vAlign w:val="center"/>
            <w:hideMark/>
          </w:tcPr>
          <w:p w14:paraId="58A1C5A6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rPr>
                <w:rFonts w:ascii="Segoe UI Emoji" w:hAnsi="Segoe UI Emoji" w:cs="Segoe UI Emoji"/>
              </w:rPr>
              <w:t>✅</w:t>
            </w:r>
            <w:r w:rsidRPr="00792BCE">
              <w:t xml:space="preserve"> 命题</w:t>
            </w:r>
          </w:p>
        </w:tc>
        <w:tc>
          <w:tcPr>
            <w:tcW w:w="0" w:type="auto"/>
            <w:vAlign w:val="center"/>
            <w:hideMark/>
          </w:tcPr>
          <w:p w14:paraId="51284958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永远为真</w:t>
            </w:r>
          </w:p>
        </w:tc>
      </w:tr>
    </w:tbl>
    <w:p w14:paraId="40F2F08D" w14:textId="77777777" w:rsidR="00033327" w:rsidRPr="00792BCE" w:rsidRDefault="00000000" w:rsidP="00033327">
      <w:pPr>
        <w:rPr>
          <w:rFonts w:hint="eastAsia"/>
        </w:rPr>
      </w:pPr>
      <w:r>
        <w:pict w14:anchorId="4CE9B15B">
          <v:rect id="_x0000_i1027" style="width:0;height:1.5pt" o:hralign="center" o:hrstd="t" o:hr="t" fillcolor="#a0a0a0" stroked="f"/>
        </w:pict>
      </w:r>
    </w:p>
    <w:p w14:paraId="43031675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b/>
          <w:bCs/>
        </w:rPr>
        <w:t>命题变量 Propositional Variables</w:t>
      </w:r>
    </w:p>
    <w:p w14:paraId="68815A0C" w14:textId="77777777" w:rsidR="00033327" w:rsidRPr="00792BCE" w:rsidRDefault="00033327" w:rsidP="00033327">
      <w:pPr>
        <w:rPr>
          <w:rFonts w:hint="eastAsia"/>
        </w:rPr>
      </w:pPr>
      <w:r w:rsidRPr="00792BCE">
        <w:t>通常用小写字母表示命题：</w:t>
      </w:r>
    </w:p>
    <w:p w14:paraId="45686C81" w14:textId="77777777" w:rsidR="00033327" w:rsidRPr="00792BCE" w:rsidRDefault="00033327" w:rsidP="00033327">
      <w:pPr>
        <w:numPr>
          <w:ilvl w:val="0"/>
          <w:numId w:val="1"/>
        </w:numPr>
        <w:rPr>
          <w:rFonts w:hint="eastAsia"/>
        </w:rPr>
      </w:pPr>
      <w:r w:rsidRPr="00792BCE">
        <w:t>(p): Today is Monday.</w:t>
      </w:r>
    </w:p>
    <w:p w14:paraId="52176B27" w14:textId="77777777" w:rsidR="00033327" w:rsidRPr="00792BCE" w:rsidRDefault="00033327" w:rsidP="00033327">
      <w:pPr>
        <w:numPr>
          <w:ilvl w:val="0"/>
          <w:numId w:val="1"/>
        </w:numPr>
        <w:rPr>
          <w:rFonts w:hint="eastAsia"/>
        </w:rPr>
      </w:pPr>
      <w:r w:rsidRPr="00792BCE">
        <w:t>(q): The Earth is flat.</w:t>
      </w:r>
    </w:p>
    <w:p w14:paraId="67768C49" w14:textId="77777777" w:rsidR="00033327" w:rsidRPr="00792BCE" w:rsidRDefault="00000000" w:rsidP="00033327">
      <w:pPr>
        <w:rPr>
          <w:rFonts w:hint="eastAsia"/>
        </w:rPr>
      </w:pPr>
      <w:r>
        <w:pict w14:anchorId="3C45C926">
          <v:rect id="_x0000_i1028" style="width:0;height:1.5pt" o:hralign="center" o:hrstd="t" o:hr="t" fillcolor="#a0a0a0" stroked="f"/>
        </w:pict>
      </w:r>
    </w:p>
    <w:p w14:paraId="49F0B38C" w14:textId="77777777" w:rsidR="00033327" w:rsidRDefault="00033327" w:rsidP="00033327">
      <w:pPr>
        <w:rPr>
          <w:rFonts w:hint="eastAsia"/>
          <w:b/>
          <w:bCs/>
        </w:rPr>
      </w:pPr>
      <w:r w:rsidRPr="00792BCE">
        <w:rPr>
          <w:rFonts w:ascii="Segoe UI Emoji" w:hAnsi="Segoe UI Emoji" w:cs="Segoe UI Emoji"/>
          <w:b/>
          <w:bCs/>
        </w:rPr>
        <w:t>🧮</w:t>
      </w:r>
      <w:r w:rsidRPr="00792BCE">
        <w:rPr>
          <w:b/>
          <w:bCs/>
        </w:rPr>
        <w:t xml:space="preserve"> 二、逻辑运算 Logical Connectives</w:t>
      </w:r>
    </w:p>
    <w:p w14:paraId="4B0A0024" w14:textId="77777777" w:rsidR="00033327" w:rsidRDefault="00033327" w:rsidP="00033327">
      <w:pPr>
        <w:rPr>
          <w:rFonts w:hint="eastAsia"/>
        </w:rPr>
      </w:pPr>
      <w:r>
        <w:t xml:space="preserve">Let </w:t>
      </w:r>
      <w:proofErr w:type="spellStart"/>
      <w:proofErr w:type="gramStart"/>
      <w:r>
        <w:t>p,q</w:t>
      </w:r>
      <w:proofErr w:type="spellEnd"/>
      <w:proofErr w:type="gramEnd"/>
      <w:r>
        <w:t xml:space="preserve"> be 2 propositions.</w:t>
      </w:r>
      <w:r>
        <w:br/>
      </w:r>
      <w:r>
        <w:lastRenderedPageBreak/>
        <w:t xml:space="preserve">1) </w:t>
      </w:r>
      <w:r w:rsidRPr="00551CBF">
        <w:rPr>
          <w:highlight w:val="cyan"/>
        </w:rPr>
        <w:t>Negation</w:t>
      </w:r>
      <w:r>
        <w:t xml:space="preserve"> </w:t>
      </w:r>
      <m:oMath>
        <m:r>
          <w:rPr>
            <w:rFonts w:ascii="Cambria Math" w:hAnsi="Cambria Math"/>
          </w:rPr>
          <m:t>(¬p)</m:t>
        </m:r>
      </m:oMath>
      <w:r>
        <w:t xml:space="preserve"> : not p</w:t>
      </w:r>
    </w:p>
    <w:p w14:paraId="59B43A58" w14:textId="77777777" w:rsidR="00033327" w:rsidRDefault="00033327" w:rsidP="00033327">
      <w:pPr>
        <w:rPr>
          <w:rFonts w:hint="eastAsia"/>
        </w:rPr>
      </w:pPr>
      <w:r>
        <w:t xml:space="preserve">2) </w:t>
      </w:r>
      <w:r w:rsidRPr="00551CBF">
        <w:rPr>
          <w:highlight w:val="cyan"/>
        </w:rPr>
        <w:t>Conjunction</w:t>
      </w:r>
      <w:r>
        <w:t xml:space="preserve"> </w:t>
      </w:r>
      <m:oMath>
        <m:r>
          <w:rPr>
            <w:rFonts w:ascii="Cambria Math" w:hAnsi="Cambria Math"/>
          </w:rPr>
          <m:t>p⋀q</m:t>
        </m:r>
      </m:oMath>
      <w:r>
        <w:t>: p and q</w:t>
      </w:r>
    </w:p>
    <w:p w14:paraId="2FE04D80" w14:textId="66EED434" w:rsidR="00033327" w:rsidRPr="00792BCE" w:rsidRDefault="00033327" w:rsidP="00033327">
      <w:pPr>
        <w:rPr>
          <w:rFonts w:hint="eastAsia"/>
        </w:rPr>
      </w:pPr>
      <w:r>
        <w:t xml:space="preserve">3) </w:t>
      </w:r>
      <w:r w:rsidRPr="00551CBF">
        <w:rPr>
          <w:highlight w:val="cyan"/>
        </w:rPr>
        <w:t>Disjunction</w:t>
      </w:r>
      <w:r>
        <w:t xml:space="preserve"> </w:t>
      </w:r>
      <m:oMath>
        <m:r>
          <w:rPr>
            <w:rFonts w:ascii="Cambria Math" w:hAnsi="Cambria Math"/>
          </w:rPr>
          <m:t>p∨q:</m:t>
        </m:r>
      </m:oMath>
      <w:r>
        <w:t xml:space="preserve"> p or q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559"/>
        <w:gridCol w:w="2514"/>
        <w:gridCol w:w="1815"/>
      </w:tblGrid>
      <w:tr w:rsidR="00033327" w:rsidRPr="00792BCE" w14:paraId="402787C9" w14:textId="77777777" w:rsidTr="000333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4D255" w14:textId="77777777" w:rsidR="00033327" w:rsidRPr="00792BCE" w:rsidRDefault="00033327" w:rsidP="00B72565">
            <w:pPr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>运算</w:t>
            </w:r>
          </w:p>
        </w:tc>
        <w:tc>
          <w:tcPr>
            <w:tcW w:w="0" w:type="auto"/>
            <w:vAlign w:val="center"/>
            <w:hideMark/>
          </w:tcPr>
          <w:p w14:paraId="49A5E3DD" w14:textId="77777777" w:rsidR="00033327" w:rsidRPr="00792BCE" w:rsidRDefault="00033327" w:rsidP="00B72565">
            <w:pPr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>记号</w:t>
            </w:r>
          </w:p>
        </w:tc>
        <w:tc>
          <w:tcPr>
            <w:tcW w:w="0" w:type="auto"/>
            <w:vAlign w:val="center"/>
            <w:hideMark/>
          </w:tcPr>
          <w:p w14:paraId="7C237F15" w14:textId="77777777" w:rsidR="00033327" w:rsidRPr="00792BCE" w:rsidRDefault="00033327" w:rsidP="00B72565">
            <w:pPr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>读作</w:t>
            </w:r>
          </w:p>
        </w:tc>
        <w:tc>
          <w:tcPr>
            <w:tcW w:w="0" w:type="auto"/>
            <w:vAlign w:val="center"/>
            <w:hideMark/>
          </w:tcPr>
          <w:p w14:paraId="78CF34BF" w14:textId="77777777" w:rsidR="00033327" w:rsidRPr="00792BCE" w:rsidRDefault="00033327" w:rsidP="00B72565">
            <w:pPr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>定义（真值表）</w:t>
            </w:r>
          </w:p>
        </w:tc>
      </w:tr>
      <w:tr w:rsidR="00033327" w:rsidRPr="00792BCE" w14:paraId="6B3525ED" w14:textId="77777777" w:rsidTr="0003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025C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Negation 否定</w:t>
            </w:r>
          </w:p>
        </w:tc>
        <w:tc>
          <w:tcPr>
            <w:tcW w:w="0" w:type="auto"/>
            <w:vAlign w:val="center"/>
            <w:hideMark/>
          </w:tcPr>
          <w:p w14:paraId="2114632F" w14:textId="11536255" w:rsidR="00033327" w:rsidRPr="00792BCE" w:rsidRDefault="00033327" w:rsidP="00B72565">
            <w:pPr>
              <w:rPr>
                <w:rFonts w:hint="eastAsia"/>
              </w:rPr>
            </w:pPr>
            <w:r w:rsidRPr="00792BCE">
              <w:t>¬p</w:t>
            </w:r>
          </w:p>
        </w:tc>
        <w:tc>
          <w:tcPr>
            <w:tcW w:w="0" w:type="auto"/>
            <w:vAlign w:val="center"/>
            <w:hideMark/>
          </w:tcPr>
          <w:p w14:paraId="262DBACC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not p</w:t>
            </w:r>
          </w:p>
        </w:tc>
        <w:tc>
          <w:tcPr>
            <w:tcW w:w="0" w:type="auto"/>
            <w:vAlign w:val="center"/>
            <w:hideMark/>
          </w:tcPr>
          <w:p w14:paraId="4363EAD8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若 p 真则 ¬p 假</w:t>
            </w:r>
          </w:p>
        </w:tc>
      </w:tr>
      <w:tr w:rsidR="00033327" w:rsidRPr="00792BCE" w14:paraId="6D5EE7E2" w14:textId="77777777" w:rsidTr="0003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DD8C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Conjunction 合取</w:t>
            </w:r>
          </w:p>
        </w:tc>
        <w:tc>
          <w:tcPr>
            <w:tcW w:w="0" w:type="auto"/>
            <w:vAlign w:val="center"/>
            <w:hideMark/>
          </w:tcPr>
          <w:p w14:paraId="2FCC25CB" w14:textId="295580A6" w:rsidR="00033327" w:rsidRPr="00792BCE" w:rsidRDefault="00033327" w:rsidP="00B72565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p⋀q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5D29FCF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p and q</w:t>
            </w:r>
          </w:p>
        </w:tc>
        <w:tc>
          <w:tcPr>
            <w:tcW w:w="0" w:type="auto"/>
            <w:vAlign w:val="center"/>
            <w:hideMark/>
          </w:tcPr>
          <w:p w14:paraId="3C49917B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都真才真</w:t>
            </w:r>
          </w:p>
        </w:tc>
      </w:tr>
      <w:tr w:rsidR="00033327" w:rsidRPr="00792BCE" w14:paraId="373A8321" w14:textId="77777777" w:rsidTr="0003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BEE3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Disjunction 析取</w:t>
            </w:r>
          </w:p>
        </w:tc>
        <w:tc>
          <w:tcPr>
            <w:tcW w:w="0" w:type="auto"/>
            <w:vAlign w:val="center"/>
            <w:hideMark/>
          </w:tcPr>
          <w:p w14:paraId="3791F8FC" w14:textId="1934BCA4" w:rsidR="00033327" w:rsidRPr="00792BCE" w:rsidRDefault="00033327" w:rsidP="00B72565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p∨q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09B263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p or q</w:t>
            </w:r>
          </w:p>
        </w:tc>
        <w:tc>
          <w:tcPr>
            <w:tcW w:w="0" w:type="auto"/>
            <w:vAlign w:val="center"/>
            <w:hideMark/>
          </w:tcPr>
          <w:p w14:paraId="6D0D6DCF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有一真则真</w:t>
            </w:r>
          </w:p>
        </w:tc>
      </w:tr>
      <w:tr w:rsidR="00033327" w:rsidRPr="00792BCE" w14:paraId="712FF3C8" w14:textId="77777777" w:rsidTr="0003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563D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Exclusive or 异或</w:t>
            </w:r>
          </w:p>
        </w:tc>
        <w:tc>
          <w:tcPr>
            <w:tcW w:w="0" w:type="auto"/>
            <w:vAlign w:val="center"/>
            <w:hideMark/>
          </w:tcPr>
          <w:p w14:paraId="5F8A466A" w14:textId="752D3633" w:rsidR="00033327" w:rsidRPr="00792BCE" w:rsidRDefault="00033327" w:rsidP="00B72565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p⨁q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6BC2BB2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either p or q but not both</w:t>
            </w:r>
          </w:p>
        </w:tc>
        <w:tc>
          <w:tcPr>
            <w:tcW w:w="0" w:type="auto"/>
            <w:vAlign w:val="center"/>
            <w:hideMark/>
          </w:tcPr>
          <w:p w14:paraId="0BE527AE" w14:textId="77777777" w:rsidR="00033327" w:rsidRPr="00792BCE" w:rsidRDefault="00033327" w:rsidP="00B72565">
            <w:pPr>
              <w:rPr>
                <w:rFonts w:hint="eastAsia"/>
                <w:highlight w:val="yellow"/>
              </w:rPr>
            </w:pPr>
            <w:r w:rsidRPr="00792BCE">
              <w:rPr>
                <w:highlight w:val="yellow"/>
              </w:rPr>
              <w:t>真值不同为真</w:t>
            </w:r>
          </w:p>
        </w:tc>
      </w:tr>
    </w:tbl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96"/>
        <w:gridCol w:w="1396"/>
      </w:tblGrid>
      <w:tr w:rsidR="003513E7" w14:paraId="2BE843B2" w14:textId="77777777" w:rsidTr="004A5D1F">
        <w:trPr>
          <w:trHeight w:val="339"/>
        </w:trPr>
        <w:tc>
          <w:tcPr>
            <w:tcW w:w="1396" w:type="dxa"/>
          </w:tcPr>
          <w:p w14:paraId="3E042220" w14:textId="77777777" w:rsidR="003513E7" w:rsidRDefault="003513E7" w:rsidP="004A5D1F">
            <w:r>
              <w:t>p</w:t>
            </w:r>
          </w:p>
        </w:tc>
        <w:tc>
          <w:tcPr>
            <w:tcW w:w="1396" w:type="dxa"/>
          </w:tcPr>
          <w:p w14:paraId="3F9E0310" w14:textId="77777777" w:rsidR="003513E7" w:rsidRDefault="003513E7" w:rsidP="004A5D1F">
            <m:oMathPara>
              <m:oMath>
                <m:r>
                  <w:rPr>
                    <w:rFonts w:ascii="Cambria Math" w:hAnsi="Cambria Math"/>
                  </w:rPr>
                  <m:t>(¬p)</m:t>
                </m:r>
              </m:oMath>
            </m:oMathPara>
          </w:p>
        </w:tc>
      </w:tr>
      <w:tr w:rsidR="003513E7" w14:paraId="32A32190" w14:textId="77777777" w:rsidTr="004A5D1F">
        <w:trPr>
          <w:trHeight w:val="355"/>
        </w:trPr>
        <w:tc>
          <w:tcPr>
            <w:tcW w:w="1396" w:type="dxa"/>
          </w:tcPr>
          <w:p w14:paraId="0879D710" w14:textId="77777777" w:rsidR="003513E7" w:rsidRDefault="003513E7" w:rsidP="004A5D1F">
            <w:r>
              <w:t>T</w:t>
            </w:r>
          </w:p>
        </w:tc>
        <w:tc>
          <w:tcPr>
            <w:tcW w:w="1396" w:type="dxa"/>
          </w:tcPr>
          <w:p w14:paraId="453C3AA8" w14:textId="77777777" w:rsidR="003513E7" w:rsidRDefault="003513E7" w:rsidP="004A5D1F">
            <w:r>
              <w:t>F</w:t>
            </w:r>
          </w:p>
        </w:tc>
      </w:tr>
      <w:tr w:rsidR="003513E7" w14:paraId="312C477A" w14:textId="77777777" w:rsidTr="004A5D1F">
        <w:trPr>
          <w:trHeight w:val="339"/>
        </w:trPr>
        <w:tc>
          <w:tcPr>
            <w:tcW w:w="1396" w:type="dxa"/>
          </w:tcPr>
          <w:p w14:paraId="374B65AF" w14:textId="77777777" w:rsidR="003513E7" w:rsidRDefault="003513E7" w:rsidP="004A5D1F">
            <w:r>
              <w:t>F</w:t>
            </w:r>
          </w:p>
        </w:tc>
        <w:tc>
          <w:tcPr>
            <w:tcW w:w="1396" w:type="dxa"/>
          </w:tcPr>
          <w:p w14:paraId="6288B247" w14:textId="77777777" w:rsidR="003513E7" w:rsidRDefault="003513E7" w:rsidP="004A5D1F">
            <w:r>
              <w:t>T</w:t>
            </w:r>
          </w:p>
        </w:tc>
      </w:tr>
    </w:tbl>
    <w:p w14:paraId="0ABEEC90" w14:textId="77777777" w:rsidR="003513E7" w:rsidRPr="00D20572" w:rsidRDefault="003513E7" w:rsidP="003513E7"/>
    <w:tbl>
      <w:tblPr>
        <w:tblStyle w:val="af2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59"/>
        <w:gridCol w:w="1259"/>
        <w:gridCol w:w="1259"/>
      </w:tblGrid>
      <w:tr w:rsidR="003513E7" w14:paraId="1438B139" w14:textId="77777777" w:rsidTr="004A5D1F">
        <w:trPr>
          <w:trHeight w:val="287"/>
        </w:trPr>
        <w:tc>
          <w:tcPr>
            <w:tcW w:w="1259" w:type="dxa"/>
          </w:tcPr>
          <w:p w14:paraId="5986109A" w14:textId="77777777" w:rsidR="003513E7" w:rsidRDefault="003513E7" w:rsidP="004A5D1F">
            <w:r>
              <w:t>p</w:t>
            </w:r>
          </w:p>
        </w:tc>
        <w:tc>
          <w:tcPr>
            <w:tcW w:w="1259" w:type="dxa"/>
          </w:tcPr>
          <w:p w14:paraId="0737B7F2" w14:textId="77777777" w:rsidR="003513E7" w:rsidRDefault="003513E7" w:rsidP="004A5D1F">
            <w:r>
              <w:t>q</w:t>
            </w:r>
          </w:p>
        </w:tc>
        <w:tc>
          <w:tcPr>
            <w:tcW w:w="1259" w:type="dxa"/>
          </w:tcPr>
          <w:p w14:paraId="7F9863C6" w14:textId="77777777" w:rsidR="003513E7" w:rsidRDefault="003513E7" w:rsidP="004A5D1F">
            <m:oMathPara>
              <m:oMath>
                <m:r>
                  <w:rPr>
                    <w:rFonts w:ascii="Cambria Math" w:hAnsi="Cambria Math"/>
                  </w:rPr>
                  <m:t>p⋀q</m:t>
                </m:r>
              </m:oMath>
            </m:oMathPara>
          </w:p>
        </w:tc>
      </w:tr>
      <w:tr w:rsidR="003513E7" w14:paraId="72DEA507" w14:textId="77777777" w:rsidTr="004A5D1F">
        <w:trPr>
          <w:trHeight w:val="301"/>
        </w:trPr>
        <w:tc>
          <w:tcPr>
            <w:tcW w:w="1259" w:type="dxa"/>
          </w:tcPr>
          <w:p w14:paraId="5DF388C9" w14:textId="77777777" w:rsidR="003513E7" w:rsidRDefault="003513E7" w:rsidP="004A5D1F">
            <w:r>
              <w:t>T</w:t>
            </w:r>
          </w:p>
        </w:tc>
        <w:tc>
          <w:tcPr>
            <w:tcW w:w="1259" w:type="dxa"/>
          </w:tcPr>
          <w:p w14:paraId="62D35FE2" w14:textId="77777777" w:rsidR="003513E7" w:rsidRDefault="003513E7" w:rsidP="004A5D1F">
            <w:r>
              <w:t>T</w:t>
            </w:r>
          </w:p>
        </w:tc>
        <w:tc>
          <w:tcPr>
            <w:tcW w:w="1259" w:type="dxa"/>
          </w:tcPr>
          <w:p w14:paraId="62124B46" w14:textId="77777777" w:rsidR="003513E7" w:rsidRDefault="003513E7" w:rsidP="004A5D1F">
            <w:r>
              <w:t>T</w:t>
            </w:r>
          </w:p>
        </w:tc>
      </w:tr>
      <w:tr w:rsidR="003513E7" w14:paraId="61AEE59C" w14:textId="77777777" w:rsidTr="004A5D1F">
        <w:trPr>
          <w:trHeight w:val="287"/>
        </w:trPr>
        <w:tc>
          <w:tcPr>
            <w:tcW w:w="1259" w:type="dxa"/>
          </w:tcPr>
          <w:p w14:paraId="626DED42" w14:textId="77777777" w:rsidR="003513E7" w:rsidRDefault="003513E7" w:rsidP="004A5D1F">
            <w:r>
              <w:t>T</w:t>
            </w:r>
          </w:p>
        </w:tc>
        <w:tc>
          <w:tcPr>
            <w:tcW w:w="1259" w:type="dxa"/>
          </w:tcPr>
          <w:p w14:paraId="2E33F696" w14:textId="77777777" w:rsidR="003513E7" w:rsidRDefault="003513E7" w:rsidP="004A5D1F">
            <w:r>
              <w:t>F</w:t>
            </w:r>
          </w:p>
        </w:tc>
        <w:tc>
          <w:tcPr>
            <w:tcW w:w="1259" w:type="dxa"/>
          </w:tcPr>
          <w:p w14:paraId="1A87AAC4" w14:textId="77777777" w:rsidR="003513E7" w:rsidRDefault="003513E7" w:rsidP="004A5D1F">
            <w:r>
              <w:t>F</w:t>
            </w:r>
          </w:p>
        </w:tc>
      </w:tr>
      <w:tr w:rsidR="003513E7" w14:paraId="4E601425" w14:textId="77777777" w:rsidTr="004A5D1F">
        <w:trPr>
          <w:trHeight w:val="301"/>
        </w:trPr>
        <w:tc>
          <w:tcPr>
            <w:tcW w:w="1259" w:type="dxa"/>
          </w:tcPr>
          <w:p w14:paraId="0DAB8BA9" w14:textId="77777777" w:rsidR="003513E7" w:rsidRDefault="003513E7" w:rsidP="004A5D1F">
            <w:r>
              <w:t>F</w:t>
            </w:r>
          </w:p>
        </w:tc>
        <w:tc>
          <w:tcPr>
            <w:tcW w:w="1259" w:type="dxa"/>
          </w:tcPr>
          <w:p w14:paraId="09197AC9" w14:textId="77777777" w:rsidR="003513E7" w:rsidRDefault="003513E7" w:rsidP="004A5D1F">
            <w:r>
              <w:t>T</w:t>
            </w:r>
          </w:p>
        </w:tc>
        <w:tc>
          <w:tcPr>
            <w:tcW w:w="1259" w:type="dxa"/>
          </w:tcPr>
          <w:p w14:paraId="318820D3" w14:textId="77777777" w:rsidR="003513E7" w:rsidRDefault="003513E7" w:rsidP="004A5D1F">
            <w:r>
              <w:t>F</w:t>
            </w:r>
          </w:p>
        </w:tc>
      </w:tr>
      <w:tr w:rsidR="003513E7" w14:paraId="64F23429" w14:textId="77777777" w:rsidTr="004A5D1F">
        <w:trPr>
          <w:trHeight w:val="287"/>
        </w:trPr>
        <w:tc>
          <w:tcPr>
            <w:tcW w:w="1259" w:type="dxa"/>
          </w:tcPr>
          <w:p w14:paraId="56F1B2F2" w14:textId="77777777" w:rsidR="003513E7" w:rsidRDefault="003513E7" w:rsidP="004A5D1F">
            <w:r>
              <w:t>F</w:t>
            </w:r>
          </w:p>
        </w:tc>
        <w:tc>
          <w:tcPr>
            <w:tcW w:w="1259" w:type="dxa"/>
          </w:tcPr>
          <w:p w14:paraId="116AD026" w14:textId="77777777" w:rsidR="003513E7" w:rsidRDefault="003513E7" w:rsidP="004A5D1F">
            <w:r>
              <w:t>F</w:t>
            </w:r>
          </w:p>
        </w:tc>
        <w:tc>
          <w:tcPr>
            <w:tcW w:w="1259" w:type="dxa"/>
          </w:tcPr>
          <w:p w14:paraId="49BFFA4D" w14:textId="77777777" w:rsidR="003513E7" w:rsidRDefault="003513E7" w:rsidP="004A5D1F">
            <w:r>
              <w:t>F</w:t>
            </w:r>
          </w:p>
        </w:tc>
      </w:tr>
    </w:tbl>
    <w:p w14:paraId="3AC80115" w14:textId="77777777" w:rsidR="003513E7" w:rsidRDefault="003513E7" w:rsidP="003513E7">
      <w:r>
        <w:br w:type="textWrapping" w:clear="all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59"/>
        <w:gridCol w:w="1259"/>
        <w:gridCol w:w="1259"/>
      </w:tblGrid>
      <w:tr w:rsidR="003513E7" w14:paraId="5BB2C6A0" w14:textId="77777777" w:rsidTr="004A5D1F">
        <w:trPr>
          <w:trHeight w:val="287"/>
        </w:trPr>
        <w:tc>
          <w:tcPr>
            <w:tcW w:w="1259" w:type="dxa"/>
          </w:tcPr>
          <w:p w14:paraId="25DE4398" w14:textId="77777777" w:rsidR="003513E7" w:rsidRDefault="003513E7" w:rsidP="004A5D1F">
            <w:r>
              <w:t>p</w:t>
            </w:r>
          </w:p>
        </w:tc>
        <w:tc>
          <w:tcPr>
            <w:tcW w:w="1259" w:type="dxa"/>
          </w:tcPr>
          <w:p w14:paraId="5AD3E433" w14:textId="77777777" w:rsidR="003513E7" w:rsidRDefault="003513E7" w:rsidP="004A5D1F">
            <w:r>
              <w:t>q</w:t>
            </w:r>
          </w:p>
        </w:tc>
        <w:tc>
          <w:tcPr>
            <w:tcW w:w="1259" w:type="dxa"/>
          </w:tcPr>
          <w:p w14:paraId="0DE66B65" w14:textId="77777777" w:rsidR="003513E7" w:rsidRDefault="003513E7" w:rsidP="004A5D1F">
            <m:oMathPara>
              <m:oMath>
                <m:r>
                  <w:rPr>
                    <w:rFonts w:ascii="Cambria Math" w:hAnsi="Cambria Math"/>
                  </w:rPr>
                  <m:t>p∨q</m:t>
                </m:r>
              </m:oMath>
            </m:oMathPara>
          </w:p>
        </w:tc>
      </w:tr>
      <w:tr w:rsidR="003513E7" w14:paraId="2F684886" w14:textId="77777777" w:rsidTr="004A5D1F">
        <w:trPr>
          <w:trHeight w:val="301"/>
        </w:trPr>
        <w:tc>
          <w:tcPr>
            <w:tcW w:w="1259" w:type="dxa"/>
          </w:tcPr>
          <w:p w14:paraId="747AC628" w14:textId="77777777" w:rsidR="003513E7" w:rsidRDefault="003513E7" w:rsidP="004A5D1F">
            <w:r>
              <w:t>T</w:t>
            </w:r>
          </w:p>
        </w:tc>
        <w:tc>
          <w:tcPr>
            <w:tcW w:w="1259" w:type="dxa"/>
          </w:tcPr>
          <w:p w14:paraId="2510EB29" w14:textId="77777777" w:rsidR="003513E7" w:rsidRDefault="003513E7" w:rsidP="004A5D1F">
            <w:r>
              <w:t>T</w:t>
            </w:r>
          </w:p>
        </w:tc>
        <w:tc>
          <w:tcPr>
            <w:tcW w:w="1259" w:type="dxa"/>
          </w:tcPr>
          <w:p w14:paraId="151A5CD6" w14:textId="77777777" w:rsidR="003513E7" w:rsidRDefault="003513E7" w:rsidP="004A5D1F">
            <w:r>
              <w:t>T</w:t>
            </w:r>
          </w:p>
        </w:tc>
      </w:tr>
      <w:tr w:rsidR="003513E7" w:rsidRPr="00D20572" w14:paraId="5097A92C" w14:textId="77777777" w:rsidTr="004A5D1F">
        <w:trPr>
          <w:trHeight w:val="287"/>
        </w:trPr>
        <w:tc>
          <w:tcPr>
            <w:tcW w:w="1259" w:type="dxa"/>
          </w:tcPr>
          <w:p w14:paraId="4EB2FACB" w14:textId="77777777" w:rsidR="003513E7" w:rsidRDefault="003513E7" w:rsidP="004A5D1F">
            <w:r>
              <w:t>T</w:t>
            </w:r>
          </w:p>
        </w:tc>
        <w:tc>
          <w:tcPr>
            <w:tcW w:w="1259" w:type="dxa"/>
          </w:tcPr>
          <w:p w14:paraId="434C2DD7" w14:textId="77777777" w:rsidR="003513E7" w:rsidRDefault="003513E7" w:rsidP="004A5D1F">
            <w:r>
              <w:t>F</w:t>
            </w:r>
          </w:p>
        </w:tc>
        <w:tc>
          <w:tcPr>
            <w:tcW w:w="1259" w:type="dxa"/>
          </w:tcPr>
          <w:p w14:paraId="5C8760C1" w14:textId="77777777" w:rsidR="003513E7" w:rsidRDefault="003513E7" w:rsidP="004A5D1F">
            <w:r>
              <w:t>T</w:t>
            </w:r>
          </w:p>
        </w:tc>
      </w:tr>
      <w:tr w:rsidR="003513E7" w14:paraId="256C23C5" w14:textId="77777777" w:rsidTr="004A5D1F">
        <w:trPr>
          <w:trHeight w:val="301"/>
        </w:trPr>
        <w:tc>
          <w:tcPr>
            <w:tcW w:w="1259" w:type="dxa"/>
          </w:tcPr>
          <w:p w14:paraId="6541EDC0" w14:textId="77777777" w:rsidR="003513E7" w:rsidRDefault="003513E7" w:rsidP="004A5D1F">
            <w:r>
              <w:t>F</w:t>
            </w:r>
          </w:p>
        </w:tc>
        <w:tc>
          <w:tcPr>
            <w:tcW w:w="1259" w:type="dxa"/>
          </w:tcPr>
          <w:p w14:paraId="2D4AC6C0" w14:textId="77777777" w:rsidR="003513E7" w:rsidRDefault="003513E7" w:rsidP="004A5D1F">
            <w:r>
              <w:t>T</w:t>
            </w:r>
          </w:p>
        </w:tc>
        <w:tc>
          <w:tcPr>
            <w:tcW w:w="1259" w:type="dxa"/>
          </w:tcPr>
          <w:p w14:paraId="28B79216" w14:textId="77777777" w:rsidR="003513E7" w:rsidRDefault="003513E7" w:rsidP="004A5D1F">
            <w:r>
              <w:t>T</w:t>
            </w:r>
          </w:p>
        </w:tc>
      </w:tr>
      <w:tr w:rsidR="003513E7" w14:paraId="66DE9C2F" w14:textId="77777777" w:rsidTr="004A5D1F">
        <w:trPr>
          <w:trHeight w:val="287"/>
        </w:trPr>
        <w:tc>
          <w:tcPr>
            <w:tcW w:w="1259" w:type="dxa"/>
          </w:tcPr>
          <w:p w14:paraId="40A504DF" w14:textId="77777777" w:rsidR="003513E7" w:rsidRDefault="003513E7" w:rsidP="004A5D1F">
            <w:r>
              <w:t>F</w:t>
            </w:r>
          </w:p>
        </w:tc>
        <w:tc>
          <w:tcPr>
            <w:tcW w:w="1259" w:type="dxa"/>
          </w:tcPr>
          <w:p w14:paraId="15B8C3B8" w14:textId="77777777" w:rsidR="003513E7" w:rsidRDefault="003513E7" w:rsidP="004A5D1F">
            <w:r>
              <w:t>F</w:t>
            </w:r>
          </w:p>
        </w:tc>
        <w:tc>
          <w:tcPr>
            <w:tcW w:w="1259" w:type="dxa"/>
          </w:tcPr>
          <w:p w14:paraId="6C39221D" w14:textId="77777777" w:rsidR="003513E7" w:rsidRDefault="003513E7" w:rsidP="004A5D1F">
            <w:r>
              <w:t>F</w:t>
            </w:r>
          </w:p>
        </w:tc>
      </w:tr>
    </w:tbl>
    <w:p w14:paraId="6D9D138E" w14:textId="77777777" w:rsidR="003513E7" w:rsidRDefault="003513E7" w:rsidP="00033327"/>
    <w:p w14:paraId="57A83AFD" w14:textId="2ABE9D16" w:rsidR="00033327" w:rsidRPr="00792BCE" w:rsidRDefault="00000000" w:rsidP="00033327">
      <w:pPr>
        <w:rPr>
          <w:rFonts w:hint="eastAsia"/>
        </w:rPr>
      </w:pPr>
      <w:r>
        <w:pict w14:anchorId="5C428F85">
          <v:rect id="_x0000_i1029" style="width:0;height:1.5pt" o:hralign="center" o:hrstd="t" o:hr="t" fillcolor="#a0a0a0" stroked="f"/>
        </w:pict>
      </w:r>
    </w:p>
    <w:p w14:paraId="6BEBD526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rFonts w:ascii="Segoe UI Emoji" w:hAnsi="Segoe UI Emoji" w:cs="Segoe UI Emoji"/>
          <w:b/>
          <w:bCs/>
        </w:rPr>
        <w:t>⚙️</w:t>
      </w:r>
      <w:r w:rsidRPr="00792BCE">
        <w:rPr>
          <w:b/>
          <w:bCs/>
        </w:rPr>
        <w:t xml:space="preserve"> 运算优先级</w:t>
      </w:r>
    </w:p>
    <w:p w14:paraId="515CF975" w14:textId="77777777" w:rsidR="00033327" w:rsidRPr="00792BCE" w:rsidRDefault="00033327" w:rsidP="00033327">
      <w:pPr>
        <w:rPr>
          <w:rFonts w:hint="eastAsia"/>
        </w:rPr>
      </w:pPr>
      <w:r w:rsidRPr="00792BCE">
        <w:t>1️</w:t>
      </w:r>
      <w:r w:rsidRPr="00792BCE">
        <w:rPr>
          <w:rFonts w:ascii="Segoe UI Symbol" w:hAnsi="Segoe UI Symbol" w:cs="Segoe UI Symbol"/>
        </w:rPr>
        <w:t>⃣</w:t>
      </w:r>
      <w:r w:rsidRPr="00792BCE">
        <w:t xml:space="preserve"> Negation (¬)</w:t>
      </w:r>
      <w:r w:rsidRPr="00792BCE">
        <w:br/>
        <w:t>2️</w:t>
      </w:r>
      <w:r w:rsidRPr="00792BCE">
        <w:rPr>
          <w:rFonts w:ascii="Segoe UI Symbol" w:hAnsi="Segoe UI Symbol" w:cs="Segoe UI Symbol"/>
        </w:rPr>
        <w:t>⃣</w:t>
      </w:r>
      <w:r w:rsidRPr="00792BCE">
        <w:t xml:space="preserve"> Conjunction (∧)</w:t>
      </w:r>
      <w:r w:rsidRPr="00792BCE">
        <w:br/>
        <w:t>3️</w:t>
      </w:r>
      <w:r w:rsidRPr="00792BCE">
        <w:rPr>
          <w:rFonts w:ascii="Segoe UI Symbol" w:hAnsi="Segoe UI Symbol" w:cs="Segoe UI Symbol"/>
        </w:rPr>
        <w:t>⃣</w:t>
      </w:r>
      <w:r w:rsidRPr="00792BCE">
        <w:t xml:space="preserve"> Disjunction (∨)</w:t>
      </w:r>
      <w:r w:rsidRPr="00792BCE">
        <w:br/>
        <w:t>→ 括号优先于一切，遇歧义应加括号。</w:t>
      </w:r>
    </w:p>
    <w:p w14:paraId="76DAD1A5" w14:textId="77777777" w:rsidR="00033327" w:rsidRPr="00792BCE" w:rsidRDefault="00000000" w:rsidP="00033327">
      <w:pPr>
        <w:rPr>
          <w:rFonts w:hint="eastAsia"/>
        </w:rPr>
      </w:pPr>
      <w:r>
        <w:pict w14:anchorId="0088BD8F">
          <v:rect id="_x0000_i1030" style="width:0;height:1.5pt" o:hralign="center" o:hrstd="t" o:hr="t" fillcolor="#a0a0a0" stroked="f"/>
        </w:pict>
      </w:r>
    </w:p>
    <w:p w14:paraId="43A9A678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b/>
          <w:bCs/>
        </w:rPr>
        <w:t>例题 Example</w:t>
      </w:r>
    </w:p>
    <w:p w14:paraId="5E64296D" w14:textId="25471F97" w:rsidR="00033327" w:rsidRPr="00792BCE" w:rsidRDefault="00033327" w:rsidP="00033327">
      <w:pPr>
        <w:rPr>
          <w:rFonts w:hint="eastAsia"/>
        </w:rPr>
      </w:pPr>
      <w:r w:rsidRPr="00792BCE">
        <w:t>Let (p): “It rains.”, (q): “I bring an umbrella.”</w:t>
      </w:r>
      <w:r w:rsidRPr="00792BCE">
        <w:br/>
        <w:t>命题 “It does not rain or I bring an umbrella.”</w:t>
      </w:r>
      <w:r w:rsidRPr="00792BCE">
        <w:br/>
      </w:r>
      <w:r>
        <w:rPr>
          <w:rFonts w:hint="eastAsia"/>
        </w:rPr>
        <w:t xml:space="preserve">  </w:t>
      </w:r>
      <w:r w:rsidRPr="00033327">
        <w:t>¬</w:t>
      </w:r>
      <w:proofErr w:type="spellStart"/>
      <w:r w:rsidRPr="00033327">
        <w:t>p∨q</w:t>
      </w:r>
      <w:proofErr w:type="spellEnd"/>
    </w:p>
    <w:p w14:paraId="439620A6" w14:textId="77777777" w:rsidR="00033327" w:rsidRPr="00792BCE" w:rsidRDefault="00000000" w:rsidP="00033327">
      <w:pPr>
        <w:rPr>
          <w:rFonts w:hint="eastAsia"/>
        </w:rPr>
      </w:pPr>
      <w:r>
        <w:pict w14:anchorId="18DCBB11">
          <v:rect id="_x0000_i1031" style="width:0;height:1.5pt" o:hralign="center" o:hrstd="t" o:hr="t" fillcolor="#a0a0a0" stroked="f"/>
        </w:pict>
      </w:r>
    </w:p>
    <w:p w14:paraId="716F6947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rFonts w:ascii="Segoe UI Emoji" w:hAnsi="Segoe UI Emoji" w:cs="Segoe UI Emoji"/>
          <w:b/>
          <w:bCs/>
        </w:rPr>
        <w:t>🧩</w:t>
      </w:r>
      <w:r w:rsidRPr="00792BCE">
        <w:rPr>
          <w:b/>
          <w:bCs/>
        </w:rPr>
        <w:t xml:space="preserve"> 三、Compound Propositions（复合命题）</w:t>
      </w:r>
    </w:p>
    <w:p w14:paraId="5A26B4FD" w14:textId="77777777" w:rsidR="00033327" w:rsidRPr="00792BCE" w:rsidRDefault="00033327" w:rsidP="00033327">
      <w:pPr>
        <w:rPr>
          <w:rFonts w:hint="eastAsia"/>
        </w:rPr>
      </w:pPr>
      <w:r w:rsidRPr="00792BCE">
        <w:t>通过连接词组合多个命题得到新命题。</w:t>
      </w:r>
    </w:p>
    <w:p w14:paraId="19FA32D7" w14:textId="207A7815" w:rsidR="00033327" w:rsidRPr="00792BCE" w:rsidRDefault="00033327" w:rsidP="00033327">
      <w:pPr>
        <w:rPr>
          <w:rFonts w:hint="eastAsia"/>
        </w:rPr>
      </w:pPr>
      <w:r w:rsidRPr="00792BCE">
        <w:t>例：</w:t>
      </w:r>
      <w:r w:rsidRPr="00792BCE">
        <w:br/>
      </w:r>
      <w:r w:rsidRPr="00033327">
        <w:t>P=(p∨¬p)</w:t>
      </w:r>
      <w:r>
        <w:rPr>
          <w:rFonts w:hint="eastAsia"/>
        </w:rPr>
        <w:t xml:space="preserve">  </w:t>
      </w:r>
      <w:r w:rsidRPr="00792BCE">
        <w:t>该</w:t>
      </w:r>
      <w:proofErr w:type="gramStart"/>
      <w:r w:rsidRPr="00792BCE">
        <w:t>式永远</w:t>
      </w:r>
      <w:proofErr w:type="gramEnd"/>
      <w:r w:rsidRPr="00792BCE">
        <w:t xml:space="preserve">为真 → </w:t>
      </w:r>
      <w:r w:rsidRPr="00792BCE">
        <w:rPr>
          <w:b/>
          <w:bCs/>
        </w:rPr>
        <w:t>Tautology（</w:t>
      </w:r>
      <w:proofErr w:type="gramStart"/>
      <w:r w:rsidRPr="00792BCE">
        <w:rPr>
          <w:b/>
          <w:bCs/>
        </w:rPr>
        <w:t>永真命题</w:t>
      </w:r>
      <w:proofErr w:type="gramEnd"/>
      <w:r w:rsidRPr="00792BCE">
        <w:rPr>
          <w:b/>
          <w:bCs/>
        </w:rPr>
        <w:t>）</w:t>
      </w:r>
    </w:p>
    <w:p w14:paraId="2E7D2F48" w14:textId="0E6BBE4B" w:rsidR="00033327" w:rsidRPr="00792BCE" w:rsidRDefault="00033327" w:rsidP="00033327">
      <w:pPr>
        <w:rPr>
          <w:rFonts w:hint="eastAsia"/>
        </w:rPr>
      </w:pPr>
      <w:r w:rsidRPr="00033327">
        <w:t>Q=(p∧¬p)</w:t>
      </w:r>
      <w:r>
        <w:rPr>
          <w:rFonts w:hint="eastAsia"/>
        </w:rPr>
        <w:t xml:space="preserve">  </w:t>
      </w:r>
      <w:r w:rsidRPr="00792BCE">
        <w:t xml:space="preserve">永远为假 → </w:t>
      </w:r>
      <w:r w:rsidRPr="00792BCE">
        <w:rPr>
          <w:b/>
          <w:bCs/>
        </w:rPr>
        <w:t>Contradiction（矛盾命题）</w:t>
      </w:r>
    </w:p>
    <w:p w14:paraId="138BBA72" w14:textId="77777777" w:rsidR="00033327" w:rsidRPr="00792BCE" w:rsidRDefault="00000000" w:rsidP="00033327">
      <w:pPr>
        <w:rPr>
          <w:rFonts w:hint="eastAsia"/>
        </w:rPr>
      </w:pPr>
      <w:r>
        <w:pict w14:anchorId="670143C8">
          <v:rect id="_x0000_i1032" style="width:0;height:1.5pt" o:hralign="center" o:hrstd="t" o:hr="t" fillcolor="#a0a0a0" stroked="f"/>
        </w:pict>
      </w:r>
    </w:p>
    <w:p w14:paraId="727C605B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rFonts w:ascii="Segoe UI Emoji" w:hAnsi="Segoe UI Emoji" w:cs="Segoe UI Emoji"/>
          <w:b/>
          <w:bCs/>
        </w:rPr>
        <w:t>🧠</w:t>
      </w:r>
      <w:r w:rsidRPr="00792BCE">
        <w:rPr>
          <w:b/>
          <w:bCs/>
        </w:rPr>
        <w:t xml:space="preserve"> 四、逻辑等价 Logical Equivalence</w:t>
      </w:r>
    </w:p>
    <w:p w14:paraId="28898510" w14:textId="6801705B" w:rsidR="00033327" w:rsidRPr="00792BCE" w:rsidRDefault="00033327" w:rsidP="00033327">
      <w:pPr>
        <w:rPr>
          <w:rFonts w:hint="eastAsia"/>
        </w:rPr>
      </w:pPr>
      <w:r w:rsidRPr="00792BCE">
        <w:rPr>
          <w:b/>
          <w:bCs/>
        </w:rPr>
        <w:t>定义 Definition：</w:t>
      </w:r>
      <w:r w:rsidRPr="00792BCE">
        <w:br/>
        <w:t xml:space="preserve">Two propositions (P) and (Q) are </w:t>
      </w:r>
      <w:r w:rsidRPr="00792BCE">
        <w:rPr>
          <w:b/>
          <w:bCs/>
        </w:rPr>
        <w:t>logically equivalent</w:t>
      </w:r>
      <w:r w:rsidRPr="00792BCE">
        <w:t>,</w:t>
      </w:r>
      <w:r w:rsidRPr="00792BCE">
        <w:br/>
        <w:t>写作</w:t>
      </w:r>
      <w:r w:rsidRPr="00033327">
        <w:t>P≡Q</w:t>
      </w:r>
      <w:r w:rsidRPr="00792BCE">
        <w:t>若它们的真值在所有可能情况下相同。</w:t>
      </w:r>
    </w:p>
    <w:p w14:paraId="3EC26FFC" w14:textId="77777777" w:rsidR="00033327" w:rsidRPr="00792BCE" w:rsidRDefault="00000000" w:rsidP="00033327">
      <w:pPr>
        <w:rPr>
          <w:rFonts w:hint="eastAsia"/>
        </w:rPr>
      </w:pPr>
      <w:r>
        <w:pict w14:anchorId="3692355F">
          <v:rect id="_x0000_i1033" style="width:0;height:1.5pt" o:hralign="center" o:hrstd="t" o:hr="t" fillcolor="#a0a0a0" stroked="f"/>
        </w:pict>
      </w:r>
    </w:p>
    <w:p w14:paraId="444EE0BA" w14:textId="77777777" w:rsidR="00033327" w:rsidRDefault="00033327" w:rsidP="00033327">
      <w:pPr>
        <w:rPr>
          <w:rFonts w:hint="eastAsia"/>
          <w:b/>
          <w:bCs/>
        </w:rPr>
      </w:pPr>
      <w:r w:rsidRPr="00792BCE">
        <w:rPr>
          <w:b/>
          <w:bCs/>
        </w:rPr>
        <w:t>常用逻辑等价律 Basic Equivalences</w:t>
      </w:r>
    </w:p>
    <w:p w14:paraId="76E56CC8" w14:textId="7289FE86" w:rsidR="00A41041" w:rsidRDefault="00A41041" w:rsidP="00033327">
      <w:pPr>
        <w:rPr>
          <w:rFonts w:hint="eastAsia"/>
          <w:b/>
          <w:bCs/>
        </w:rPr>
      </w:pPr>
      <w:r w:rsidRPr="00A41041">
        <w:rPr>
          <w:b/>
          <w:bCs/>
          <w:noProof/>
        </w:rPr>
        <w:lastRenderedPageBreak/>
        <w:drawing>
          <wp:inline distT="0" distB="0" distL="0" distR="0" wp14:anchorId="32F6495A" wp14:editId="66922714">
            <wp:extent cx="5274310" cy="4133215"/>
            <wp:effectExtent l="0" t="0" r="2540" b="635"/>
            <wp:docPr id="186861162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11626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340B" w14:textId="0FD14CE4" w:rsidR="009C614D" w:rsidRPr="00792BCE" w:rsidRDefault="009C614D" w:rsidP="00033327">
      <w:pPr>
        <w:rPr>
          <w:rFonts w:hint="eastAsia"/>
          <w:b/>
          <w:bCs/>
        </w:rPr>
      </w:pPr>
      <w:r w:rsidRPr="009C614D">
        <w:rPr>
          <w:b/>
          <w:bCs/>
          <w:noProof/>
        </w:rPr>
        <w:drawing>
          <wp:inline distT="0" distB="0" distL="0" distR="0" wp14:anchorId="6B7F8B03" wp14:editId="2EDF93AD">
            <wp:extent cx="5274310" cy="831215"/>
            <wp:effectExtent l="0" t="0" r="2540" b="6985"/>
            <wp:docPr id="185584806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48069" name="图片 1" descr="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8827" w14:textId="77777777" w:rsidR="00033327" w:rsidRPr="00792BCE" w:rsidRDefault="00000000" w:rsidP="00033327">
      <w:pPr>
        <w:rPr>
          <w:rFonts w:hint="eastAsia"/>
        </w:rPr>
      </w:pPr>
      <w:r>
        <w:pict w14:anchorId="22165A46">
          <v:rect id="_x0000_i1034" style="width:0;height:1.5pt" o:hralign="center" o:hrstd="t" o:hr="t" fillcolor="#a0a0a0" stroked="f"/>
        </w:pict>
      </w:r>
    </w:p>
    <w:p w14:paraId="1F1825FF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rFonts w:ascii="Segoe UI Emoji" w:hAnsi="Segoe UI Emoji" w:cs="Segoe UI Emoji"/>
          <w:b/>
          <w:bCs/>
        </w:rPr>
        <w:t>🔁</w:t>
      </w:r>
      <w:r w:rsidRPr="00792BCE">
        <w:rPr>
          <w:b/>
          <w:bCs/>
        </w:rPr>
        <w:t xml:space="preserve"> 五、Implication（条件命题）</w:t>
      </w:r>
    </w:p>
    <w:p w14:paraId="7C767BC7" w14:textId="3CD6DBE1" w:rsidR="00033327" w:rsidRPr="00792BCE" w:rsidRDefault="00033327" w:rsidP="00033327">
      <w:pPr>
        <w:rPr>
          <w:rFonts w:hint="eastAsia"/>
        </w:rPr>
      </w:pPr>
      <w:r w:rsidRPr="00792BCE">
        <w:rPr>
          <w:b/>
          <w:bCs/>
        </w:rPr>
        <w:t>定义 Definition：</w:t>
      </w:r>
      <w:r w:rsidRPr="00792BCE">
        <w:br/>
      </w:r>
      <w:proofErr w:type="spellStart"/>
      <w:r w:rsidR="004F10A9" w:rsidRPr="004F10A9">
        <w:t>p→</w:t>
      </w:r>
      <w:r w:rsidR="004F10A9">
        <w:rPr>
          <w:rFonts w:hint="eastAsia"/>
        </w:rPr>
        <w:t>q</w:t>
      </w:r>
      <w:proofErr w:type="spellEnd"/>
      <w:r w:rsidRPr="00792BCE">
        <w:br/>
        <w:t>读作 “if p then q”</w:t>
      </w:r>
      <w:r w:rsidR="004F10A9">
        <w:rPr>
          <w:rFonts w:hint="eastAsia"/>
        </w:rPr>
        <w:t>/</w:t>
      </w:r>
      <w:r w:rsidR="004F10A9" w:rsidRPr="004F10A9">
        <w:rPr>
          <w:rFonts w:hint="eastAsia"/>
        </w:rPr>
        <w:t xml:space="preserve"> P implies q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76"/>
        <w:gridCol w:w="1276"/>
      </w:tblGrid>
      <w:tr w:rsidR="00033327" w:rsidRPr="00792BCE" w14:paraId="2C38FD0A" w14:textId="77777777" w:rsidTr="00740857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687780D2" w14:textId="77777777" w:rsidR="00033327" w:rsidRPr="00792BCE" w:rsidRDefault="00033327" w:rsidP="00740857">
            <w:pPr>
              <w:jc w:val="center"/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>p</w:t>
            </w:r>
          </w:p>
        </w:tc>
        <w:tc>
          <w:tcPr>
            <w:tcW w:w="1246" w:type="dxa"/>
            <w:vAlign w:val="center"/>
            <w:hideMark/>
          </w:tcPr>
          <w:p w14:paraId="4B95D81F" w14:textId="77777777" w:rsidR="00033327" w:rsidRPr="00792BCE" w:rsidRDefault="00033327" w:rsidP="00740857">
            <w:pPr>
              <w:jc w:val="center"/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>q</w:t>
            </w:r>
          </w:p>
        </w:tc>
        <w:tc>
          <w:tcPr>
            <w:tcW w:w="1231" w:type="dxa"/>
            <w:vAlign w:val="center"/>
            <w:hideMark/>
          </w:tcPr>
          <w:p w14:paraId="4E910350" w14:textId="277BC829" w:rsidR="00033327" w:rsidRPr="00792BCE" w:rsidRDefault="00033327" w:rsidP="00740857">
            <w:pPr>
              <w:jc w:val="center"/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 xml:space="preserve">(p </w:t>
            </w:r>
            <w:r w:rsidR="004F10A9">
              <w:rPr>
                <w:rFonts w:hint="eastAsia"/>
                <w:b/>
                <w:bCs/>
              </w:rPr>
              <w:t>→</w:t>
            </w:r>
            <w:r w:rsidRPr="00792BCE">
              <w:rPr>
                <w:b/>
                <w:bCs/>
              </w:rPr>
              <w:t xml:space="preserve"> q)</w:t>
            </w:r>
          </w:p>
        </w:tc>
      </w:tr>
      <w:tr w:rsidR="00033327" w:rsidRPr="00792BCE" w14:paraId="35D069D3" w14:textId="77777777" w:rsidTr="0074085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1502E78" w14:textId="77777777" w:rsidR="00033327" w:rsidRPr="00792BCE" w:rsidRDefault="00033327" w:rsidP="00740857">
            <w:pPr>
              <w:jc w:val="center"/>
              <w:rPr>
                <w:rFonts w:hint="eastAsia"/>
              </w:rPr>
            </w:pPr>
            <w:r w:rsidRPr="00792BCE">
              <w:t>T</w:t>
            </w:r>
          </w:p>
        </w:tc>
        <w:tc>
          <w:tcPr>
            <w:tcW w:w="1246" w:type="dxa"/>
            <w:vAlign w:val="center"/>
            <w:hideMark/>
          </w:tcPr>
          <w:p w14:paraId="1C137029" w14:textId="77777777" w:rsidR="00033327" w:rsidRPr="00792BCE" w:rsidRDefault="00033327" w:rsidP="00740857">
            <w:pPr>
              <w:jc w:val="center"/>
              <w:rPr>
                <w:rFonts w:hint="eastAsia"/>
              </w:rPr>
            </w:pPr>
            <w:r w:rsidRPr="00792BCE">
              <w:t>T</w:t>
            </w:r>
          </w:p>
        </w:tc>
        <w:tc>
          <w:tcPr>
            <w:tcW w:w="1231" w:type="dxa"/>
            <w:vAlign w:val="center"/>
            <w:hideMark/>
          </w:tcPr>
          <w:p w14:paraId="30C2A212" w14:textId="77777777" w:rsidR="00033327" w:rsidRPr="00792BCE" w:rsidRDefault="00033327" w:rsidP="00740857">
            <w:pPr>
              <w:jc w:val="center"/>
              <w:rPr>
                <w:rFonts w:hint="eastAsia"/>
              </w:rPr>
            </w:pPr>
            <w:r w:rsidRPr="00792BCE">
              <w:t>T</w:t>
            </w:r>
          </w:p>
        </w:tc>
      </w:tr>
      <w:tr w:rsidR="00033327" w:rsidRPr="00792BCE" w14:paraId="2E2F9DDD" w14:textId="77777777" w:rsidTr="0074085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778A2F7" w14:textId="77777777" w:rsidR="00033327" w:rsidRPr="00792BCE" w:rsidRDefault="00033327" w:rsidP="00740857">
            <w:pPr>
              <w:jc w:val="center"/>
              <w:rPr>
                <w:rFonts w:hint="eastAsia"/>
              </w:rPr>
            </w:pPr>
            <w:r w:rsidRPr="00792BCE">
              <w:t>T</w:t>
            </w:r>
          </w:p>
        </w:tc>
        <w:tc>
          <w:tcPr>
            <w:tcW w:w="1246" w:type="dxa"/>
            <w:vAlign w:val="center"/>
            <w:hideMark/>
          </w:tcPr>
          <w:p w14:paraId="0A109302" w14:textId="77777777" w:rsidR="00033327" w:rsidRPr="00792BCE" w:rsidRDefault="00033327" w:rsidP="00740857">
            <w:pPr>
              <w:jc w:val="center"/>
              <w:rPr>
                <w:rFonts w:hint="eastAsia"/>
              </w:rPr>
            </w:pPr>
            <w:r w:rsidRPr="00792BCE">
              <w:t>F</w:t>
            </w:r>
          </w:p>
        </w:tc>
        <w:tc>
          <w:tcPr>
            <w:tcW w:w="1231" w:type="dxa"/>
            <w:vAlign w:val="center"/>
            <w:hideMark/>
          </w:tcPr>
          <w:p w14:paraId="38E46CD3" w14:textId="77777777" w:rsidR="00033327" w:rsidRPr="00792BCE" w:rsidRDefault="00033327" w:rsidP="00740857">
            <w:pPr>
              <w:jc w:val="center"/>
              <w:rPr>
                <w:rFonts w:hint="eastAsia"/>
              </w:rPr>
            </w:pPr>
            <w:r w:rsidRPr="00792BCE">
              <w:t>F</w:t>
            </w:r>
          </w:p>
        </w:tc>
      </w:tr>
      <w:tr w:rsidR="00033327" w:rsidRPr="00792BCE" w14:paraId="53EA2A00" w14:textId="77777777" w:rsidTr="0074085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3C7FE80" w14:textId="77777777" w:rsidR="00033327" w:rsidRPr="00792BCE" w:rsidRDefault="00033327" w:rsidP="00740857">
            <w:pPr>
              <w:jc w:val="center"/>
              <w:rPr>
                <w:rFonts w:hint="eastAsia"/>
              </w:rPr>
            </w:pPr>
            <w:r w:rsidRPr="00792BCE">
              <w:t>F</w:t>
            </w:r>
          </w:p>
        </w:tc>
        <w:tc>
          <w:tcPr>
            <w:tcW w:w="1246" w:type="dxa"/>
            <w:vAlign w:val="center"/>
            <w:hideMark/>
          </w:tcPr>
          <w:p w14:paraId="5A7B5ED2" w14:textId="77777777" w:rsidR="00033327" w:rsidRPr="00792BCE" w:rsidRDefault="00033327" w:rsidP="00740857">
            <w:pPr>
              <w:jc w:val="center"/>
              <w:rPr>
                <w:rFonts w:hint="eastAsia"/>
              </w:rPr>
            </w:pPr>
            <w:r w:rsidRPr="00792BCE">
              <w:t>T</w:t>
            </w:r>
          </w:p>
        </w:tc>
        <w:tc>
          <w:tcPr>
            <w:tcW w:w="1231" w:type="dxa"/>
            <w:vAlign w:val="center"/>
            <w:hideMark/>
          </w:tcPr>
          <w:p w14:paraId="49F194E6" w14:textId="77777777" w:rsidR="00033327" w:rsidRPr="00792BCE" w:rsidRDefault="00033327" w:rsidP="00740857">
            <w:pPr>
              <w:jc w:val="center"/>
              <w:rPr>
                <w:rFonts w:hint="eastAsia"/>
              </w:rPr>
            </w:pPr>
            <w:r w:rsidRPr="00792BCE">
              <w:t>T</w:t>
            </w:r>
          </w:p>
        </w:tc>
      </w:tr>
      <w:tr w:rsidR="00033327" w:rsidRPr="00792BCE" w14:paraId="46F2C3B4" w14:textId="77777777" w:rsidTr="0074085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95A11CC" w14:textId="77777777" w:rsidR="00033327" w:rsidRPr="00792BCE" w:rsidRDefault="00033327" w:rsidP="004F10A9">
            <w:pPr>
              <w:jc w:val="center"/>
              <w:rPr>
                <w:rFonts w:hint="eastAsia"/>
              </w:rPr>
            </w:pPr>
            <w:r w:rsidRPr="00792BCE">
              <w:lastRenderedPageBreak/>
              <w:t>F</w:t>
            </w:r>
          </w:p>
        </w:tc>
        <w:tc>
          <w:tcPr>
            <w:tcW w:w="1246" w:type="dxa"/>
            <w:vAlign w:val="center"/>
            <w:hideMark/>
          </w:tcPr>
          <w:p w14:paraId="6F69AA1B" w14:textId="77777777" w:rsidR="00033327" w:rsidRPr="00792BCE" w:rsidRDefault="00033327" w:rsidP="004F10A9">
            <w:pPr>
              <w:jc w:val="center"/>
              <w:rPr>
                <w:rFonts w:hint="eastAsia"/>
              </w:rPr>
            </w:pPr>
            <w:r w:rsidRPr="00792BCE">
              <w:t>F</w:t>
            </w:r>
          </w:p>
        </w:tc>
        <w:tc>
          <w:tcPr>
            <w:tcW w:w="1231" w:type="dxa"/>
            <w:vAlign w:val="center"/>
            <w:hideMark/>
          </w:tcPr>
          <w:p w14:paraId="43AFB655" w14:textId="77777777" w:rsidR="00033327" w:rsidRPr="00792BCE" w:rsidRDefault="00033327" w:rsidP="004F10A9">
            <w:pPr>
              <w:jc w:val="center"/>
              <w:rPr>
                <w:rFonts w:hint="eastAsia"/>
              </w:rPr>
            </w:pPr>
            <w:r w:rsidRPr="00792BCE">
              <w:t>T</w:t>
            </w:r>
          </w:p>
        </w:tc>
      </w:tr>
    </w:tbl>
    <w:p w14:paraId="6A4AAEA6" w14:textId="77777777" w:rsidR="00033327" w:rsidRPr="00792BCE" w:rsidRDefault="00033327" w:rsidP="00033327">
      <w:pPr>
        <w:numPr>
          <w:ilvl w:val="0"/>
          <w:numId w:val="2"/>
        </w:numPr>
        <w:rPr>
          <w:rFonts w:hint="eastAsia"/>
        </w:rPr>
      </w:pPr>
      <w:r w:rsidRPr="00792BCE">
        <w:t>p: hypothesis (前提)</w:t>
      </w:r>
    </w:p>
    <w:p w14:paraId="4E1B037A" w14:textId="77777777" w:rsidR="00033327" w:rsidRPr="00792BCE" w:rsidRDefault="00033327" w:rsidP="00033327">
      <w:pPr>
        <w:numPr>
          <w:ilvl w:val="0"/>
          <w:numId w:val="2"/>
        </w:numPr>
        <w:rPr>
          <w:rFonts w:hint="eastAsia"/>
        </w:rPr>
      </w:pPr>
      <w:r w:rsidRPr="00792BCE">
        <w:t>q: conclusion (结论)</w:t>
      </w:r>
    </w:p>
    <w:p w14:paraId="7D612BBE" w14:textId="77777777" w:rsidR="00033327" w:rsidRPr="00792BCE" w:rsidRDefault="00033327" w:rsidP="00033327">
      <w:pPr>
        <w:rPr>
          <w:rFonts w:hint="eastAsia"/>
        </w:rPr>
      </w:pPr>
      <w:r w:rsidRPr="00792BCE">
        <w:rPr>
          <w:rFonts w:ascii="Segoe UI Emoji" w:hAnsi="Segoe UI Emoji" w:cs="Segoe UI Emoji"/>
        </w:rPr>
        <w:t>🧠</w:t>
      </w:r>
      <w:r w:rsidRPr="00792BCE">
        <w:t xml:space="preserve"> 直觉解释：</w:t>
      </w:r>
    </w:p>
    <w:p w14:paraId="13D822B8" w14:textId="77777777" w:rsidR="00033327" w:rsidRPr="00792BCE" w:rsidRDefault="00033327" w:rsidP="00033327">
      <w:pPr>
        <w:rPr>
          <w:rFonts w:hint="eastAsia"/>
        </w:rPr>
      </w:pPr>
      <w:r w:rsidRPr="00792BCE">
        <w:t>“如果你考了 100 分（p），那么你拿 HD（q）。”</w:t>
      </w:r>
    </w:p>
    <w:p w14:paraId="65B8A8B6" w14:textId="77777777" w:rsidR="00033327" w:rsidRPr="00792BCE" w:rsidRDefault="00033327" w:rsidP="00033327">
      <w:pPr>
        <w:rPr>
          <w:rFonts w:hint="eastAsia"/>
        </w:rPr>
      </w:pPr>
      <w:r w:rsidRPr="00792BCE">
        <w:t xml:space="preserve">只有在「考 100 </w:t>
      </w:r>
      <w:proofErr w:type="gramStart"/>
      <w:r w:rsidRPr="00792BCE">
        <w:t>分但没拿</w:t>
      </w:r>
      <w:proofErr w:type="gramEnd"/>
      <w:r w:rsidRPr="00792BCE">
        <w:t xml:space="preserve"> HD」这种情况时命题为假。</w:t>
      </w:r>
    </w:p>
    <w:p w14:paraId="782D2CF9" w14:textId="77777777" w:rsidR="00033327" w:rsidRPr="00792BCE" w:rsidRDefault="00000000" w:rsidP="00033327">
      <w:pPr>
        <w:rPr>
          <w:rFonts w:hint="eastAsia"/>
        </w:rPr>
      </w:pPr>
      <w:r>
        <w:pict w14:anchorId="4E920453">
          <v:rect id="_x0000_i1035" style="width:0;height:1.5pt" o:hralign="center" o:hrstd="t" o:hr="t" fillcolor="#a0a0a0" stroked="f"/>
        </w:pict>
      </w:r>
    </w:p>
    <w:p w14:paraId="78234B02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b/>
          <w:bCs/>
        </w:rPr>
        <w:t>变体 Variants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332"/>
        <w:gridCol w:w="2662"/>
      </w:tblGrid>
      <w:tr w:rsidR="00033327" w:rsidRPr="00792BCE" w14:paraId="0A60FB85" w14:textId="77777777" w:rsidTr="004F1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183FC" w14:textId="77777777" w:rsidR="00033327" w:rsidRPr="00792BCE" w:rsidRDefault="00033327" w:rsidP="00B72565">
            <w:pPr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3E3148EB" w14:textId="77777777" w:rsidR="00033327" w:rsidRPr="00792BCE" w:rsidRDefault="00033327" w:rsidP="00B72565">
            <w:pPr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>符号</w:t>
            </w:r>
          </w:p>
        </w:tc>
        <w:tc>
          <w:tcPr>
            <w:tcW w:w="0" w:type="auto"/>
            <w:vAlign w:val="center"/>
            <w:hideMark/>
          </w:tcPr>
          <w:p w14:paraId="03C72848" w14:textId="77777777" w:rsidR="00033327" w:rsidRPr="00792BCE" w:rsidRDefault="00033327" w:rsidP="00B72565">
            <w:pPr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>定义</w:t>
            </w:r>
          </w:p>
        </w:tc>
      </w:tr>
      <w:tr w:rsidR="00033327" w:rsidRPr="00792BCE" w14:paraId="593C8324" w14:textId="77777777" w:rsidTr="004F1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DAFB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Converse 逆命题</w:t>
            </w:r>
          </w:p>
        </w:tc>
        <w:tc>
          <w:tcPr>
            <w:tcW w:w="0" w:type="auto"/>
            <w:vAlign w:val="center"/>
            <w:hideMark/>
          </w:tcPr>
          <w:p w14:paraId="53E6BBD4" w14:textId="118E8CD2" w:rsidR="00033327" w:rsidRPr="00792BCE" w:rsidRDefault="004F10A9" w:rsidP="00B72565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q→p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5C09C64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交换前后件</w:t>
            </w:r>
          </w:p>
        </w:tc>
      </w:tr>
      <w:tr w:rsidR="00033327" w:rsidRPr="00792BCE" w14:paraId="0C24DC1B" w14:textId="77777777" w:rsidTr="004F1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DB9E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Inverse 否命题</w:t>
            </w:r>
          </w:p>
        </w:tc>
        <w:tc>
          <w:tcPr>
            <w:tcW w:w="0" w:type="auto"/>
            <w:vAlign w:val="center"/>
            <w:hideMark/>
          </w:tcPr>
          <w:p w14:paraId="2118E037" w14:textId="4F8D0F51" w:rsidR="00033327" w:rsidRPr="00792BCE" w:rsidRDefault="00000000" w:rsidP="00B72565">
            <w:pPr>
              <w:rPr>
                <w:rFonts w:hint="eastAsia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¬p</m:t>
                    </m:r>
                  </m:e>
                </m:d>
                <m:r>
                  <w:rPr>
                    <w:rFonts w:ascii="Cambria Math" w:hAnsi="Cambria Math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¬q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25E7114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否定前后件</w:t>
            </w:r>
          </w:p>
        </w:tc>
      </w:tr>
      <w:tr w:rsidR="00033327" w:rsidRPr="00792BCE" w14:paraId="05656FC1" w14:textId="77777777" w:rsidTr="004F1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ACB4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Contrapositive 逆否命题</w:t>
            </w:r>
          </w:p>
        </w:tc>
        <w:tc>
          <w:tcPr>
            <w:tcW w:w="0" w:type="auto"/>
            <w:vAlign w:val="center"/>
            <w:hideMark/>
          </w:tcPr>
          <w:p w14:paraId="673EEF16" w14:textId="77777777" w:rsidR="004F10A9" w:rsidRPr="00126CA1" w:rsidRDefault="00000000" w:rsidP="004F10A9">
            <w:pPr>
              <w:pStyle w:val="a9"/>
              <w:widowControl/>
              <w:spacing w:after="0" w:line="240" w:lineRule="auto"/>
              <w:rPr>
                <w:rFonts w:hint="eastAsia"/>
                <w:i/>
                <w:iCs/>
                <w:lang w:val="vi-V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¬q</m:t>
                    </m:r>
                  </m:e>
                </m:d>
                <m:r>
                  <w:rPr>
                    <w:rFonts w:ascii="Cambria Math" w:hAnsi="Cambria Math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¬p</m:t>
                    </m:r>
                  </m:e>
                </m:d>
              </m:oMath>
            </m:oMathPara>
          </w:p>
          <w:p w14:paraId="501A7EBC" w14:textId="0B94D1BD" w:rsidR="00033327" w:rsidRPr="00792BCE" w:rsidRDefault="00033327" w:rsidP="00B72565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237CCA31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逆 + 否（与原命题</w:t>
            </w:r>
            <w:r w:rsidRPr="00792BCE">
              <w:rPr>
                <w:highlight w:val="yellow"/>
              </w:rPr>
              <w:t>等价</w:t>
            </w:r>
            <w:r w:rsidRPr="00792BCE">
              <w:t>）</w:t>
            </w:r>
          </w:p>
        </w:tc>
      </w:tr>
    </w:tbl>
    <w:p w14:paraId="1F7CEA33" w14:textId="5BF1F1D1" w:rsidR="00033327" w:rsidRPr="00792BCE" w:rsidRDefault="00033327" w:rsidP="00033327">
      <w:pPr>
        <w:rPr>
          <w:rFonts w:hint="eastAsia"/>
        </w:rPr>
      </w:pPr>
      <w:r w:rsidRPr="00792BCE">
        <w:rPr>
          <w:rFonts w:ascii="Segoe UI Emoji" w:hAnsi="Segoe UI Emoji" w:cs="Segoe UI Emoji"/>
        </w:rPr>
        <w:t>✅</w:t>
      </w:r>
      <w:r w:rsidRPr="00792BCE">
        <w:t xml:space="preserve"> 结论：</w:t>
      </w:r>
      <w:r w:rsidRPr="00792BCE">
        <w:br/>
      </w:r>
      <w:r w:rsidR="004F10A9" w:rsidRPr="00CF2A06">
        <w:rPr>
          <w:highlight w:val="yellow"/>
        </w:rPr>
        <w:t>(</w:t>
      </w:r>
      <w:proofErr w:type="spellStart"/>
      <w:r w:rsidR="004F10A9" w:rsidRPr="00CF2A06">
        <w:rPr>
          <w:highlight w:val="yellow"/>
        </w:rPr>
        <w:t>p→</w:t>
      </w:r>
      <w:proofErr w:type="gramStart"/>
      <w:r w:rsidR="004F10A9" w:rsidRPr="00CF2A06">
        <w:rPr>
          <w:highlight w:val="yellow"/>
        </w:rPr>
        <w:t>q</w:t>
      </w:r>
      <w:proofErr w:type="spellEnd"/>
      <w:r w:rsidR="004F10A9" w:rsidRPr="00CF2A06">
        <w:rPr>
          <w:highlight w:val="yellow"/>
        </w:rPr>
        <w:t>)≡</w:t>
      </w:r>
      <w:proofErr w:type="gramEnd"/>
      <w:r w:rsidR="004F10A9" w:rsidRPr="00CF2A06">
        <w:rPr>
          <w:highlight w:val="yellow"/>
        </w:rPr>
        <w:t>(¬q→¬p)</w:t>
      </w:r>
    </w:p>
    <w:p w14:paraId="16316B04" w14:textId="77777777" w:rsidR="00033327" w:rsidRPr="00792BCE" w:rsidRDefault="00000000" w:rsidP="00033327">
      <w:pPr>
        <w:rPr>
          <w:rFonts w:hint="eastAsia"/>
        </w:rPr>
      </w:pPr>
      <w:r>
        <w:pict w14:anchorId="52BCB646">
          <v:rect id="_x0000_i1036" style="width:0;height:1.5pt" o:hralign="center" o:hrstd="t" o:hr="t" fillcolor="#a0a0a0" stroked="f"/>
        </w:pict>
      </w:r>
    </w:p>
    <w:p w14:paraId="00E32CAF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rFonts w:ascii="Segoe UI Emoji" w:hAnsi="Segoe UI Emoji" w:cs="Segoe UI Emoji"/>
          <w:b/>
          <w:bCs/>
        </w:rPr>
        <w:t>⚖️</w:t>
      </w:r>
      <w:r w:rsidRPr="00792BCE">
        <w:rPr>
          <w:b/>
          <w:bCs/>
        </w:rPr>
        <w:t xml:space="preserve"> 六、Biconditional（双条件）</w:t>
      </w:r>
    </w:p>
    <w:p w14:paraId="2635D9D7" w14:textId="5F2DD2D8" w:rsidR="00033327" w:rsidRPr="00792BCE" w:rsidRDefault="00033327" w:rsidP="00033327">
      <w:pPr>
        <w:rPr>
          <w:rFonts w:hint="eastAsia"/>
        </w:rPr>
      </w:pPr>
      <w:r w:rsidRPr="00792BCE">
        <w:rPr>
          <w:b/>
          <w:bCs/>
        </w:rPr>
        <w:t>定义 Definition：</w:t>
      </w:r>
      <w:r w:rsidRPr="00792BCE">
        <w:br/>
      </w:r>
      <w:proofErr w:type="spellStart"/>
      <w:r w:rsidR="004F10A9" w:rsidRPr="004F10A9">
        <w:t>p</w:t>
      </w:r>
      <w:r w:rsidR="004F10A9" w:rsidRPr="004F10A9">
        <w:rPr>
          <w:rFonts w:ascii="Times New Roman" w:hAnsi="Times New Roman" w:cs="Times New Roman"/>
        </w:rPr>
        <w:t>↔</w:t>
      </w:r>
      <w:r w:rsidR="004F10A9" w:rsidRPr="004F10A9">
        <w:t>q</w:t>
      </w:r>
      <w:proofErr w:type="spellEnd"/>
      <w:r w:rsidR="004F10A9">
        <w:rPr>
          <w:rFonts w:hint="eastAsia"/>
        </w:rPr>
        <w:t xml:space="preserve">  </w:t>
      </w:r>
      <w:r w:rsidRPr="00792BCE">
        <w:t xml:space="preserve">读作 “p </w:t>
      </w:r>
      <w:r w:rsidRPr="00792BCE">
        <w:rPr>
          <w:highlight w:val="yellow"/>
        </w:rPr>
        <w:t>if and only if</w:t>
      </w:r>
      <w:r w:rsidRPr="00792BCE">
        <w:t xml:space="preserve"> q”。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709"/>
        <w:gridCol w:w="1134"/>
      </w:tblGrid>
      <w:tr w:rsidR="00033327" w:rsidRPr="00792BCE" w14:paraId="40EAF38F" w14:textId="77777777" w:rsidTr="004F10A9">
        <w:trPr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7AF2E3A5" w14:textId="77777777" w:rsidR="00033327" w:rsidRPr="00792BCE" w:rsidRDefault="00033327" w:rsidP="00B72565">
            <w:pPr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>p</w:t>
            </w:r>
          </w:p>
        </w:tc>
        <w:tc>
          <w:tcPr>
            <w:tcW w:w="679" w:type="dxa"/>
            <w:vAlign w:val="center"/>
            <w:hideMark/>
          </w:tcPr>
          <w:p w14:paraId="531434C7" w14:textId="77777777" w:rsidR="00033327" w:rsidRPr="00792BCE" w:rsidRDefault="00033327" w:rsidP="00B72565">
            <w:pPr>
              <w:rPr>
                <w:rFonts w:hint="eastAsia"/>
                <w:b/>
                <w:bCs/>
              </w:rPr>
            </w:pPr>
            <w:r w:rsidRPr="00792BCE">
              <w:rPr>
                <w:b/>
                <w:bCs/>
              </w:rPr>
              <w:t>q</w:t>
            </w:r>
          </w:p>
        </w:tc>
        <w:tc>
          <w:tcPr>
            <w:tcW w:w="1089" w:type="dxa"/>
            <w:vAlign w:val="center"/>
            <w:hideMark/>
          </w:tcPr>
          <w:p w14:paraId="493993E1" w14:textId="07613249" w:rsidR="00033327" w:rsidRPr="00792BCE" w:rsidRDefault="004F10A9" w:rsidP="00B72565">
            <w:pPr>
              <w:rPr>
                <w:rFonts w:hint="eastAsia"/>
                <w:b/>
                <w:bCs/>
              </w:rPr>
            </w:pPr>
            <w:proofErr w:type="spellStart"/>
            <w:r w:rsidRPr="004F10A9">
              <w:rPr>
                <w:b/>
                <w:bCs/>
              </w:rPr>
              <w:t>p</w:t>
            </w:r>
            <w:r w:rsidRPr="004F10A9">
              <w:rPr>
                <w:rFonts w:ascii="Times New Roman" w:hAnsi="Times New Roman" w:cs="Times New Roman"/>
                <w:b/>
                <w:bCs/>
              </w:rPr>
              <w:t>↔</w:t>
            </w:r>
            <w:r w:rsidRPr="004F10A9">
              <w:rPr>
                <w:b/>
                <w:bCs/>
              </w:rPr>
              <w:t>q</w:t>
            </w:r>
            <w:proofErr w:type="spellEnd"/>
          </w:p>
        </w:tc>
      </w:tr>
      <w:tr w:rsidR="00033327" w:rsidRPr="00792BCE" w14:paraId="2A946DCE" w14:textId="77777777" w:rsidTr="004F10A9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08E801B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T</w:t>
            </w:r>
          </w:p>
        </w:tc>
        <w:tc>
          <w:tcPr>
            <w:tcW w:w="679" w:type="dxa"/>
            <w:vAlign w:val="center"/>
            <w:hideMark/>
          </w:tcPr>
          <w:p w14:paraId="45D54667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T</w:t>
            </w:r>
          </w:p>
        </w:tc>
        <w:tc>
          <w:tcPr>
            <w:tcW w:w="1089" w:type="dxa"/>
            <w:vAlign w:val="center"/>
            <w:hideMark/>
          </w:tcPr>
          <w:p w14:paraId="21FAB8E8" w14:textId="77777777" w:rsidR="00033327" w:rsidRPr="00792BCE" w:rsidRDefault="00033327" w:rsidP="004F10A9">
            <w:pPr>
              <w:jc w:val="center"/>
              <w:rPr>
                <w:rFonts w:hint="eastAsia"/>
              </w:rPr>
            </w:pPr>
            <w:r w:rsidRPr="00792BCE">
              <w:t>T</w:t>
            </w:r>
          </w:p>
        </w:tc>
      </w:tr>
      <w:tr w:rsidR="00033327" w:rsidRPr="00792BCE" w14:paraId="7AB1D50B" w14:textId="77777777" w:rsidTr="004F10A9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B45434B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T</w:t>
            </w:r>
          </w:p>
        </w:tc>
        <w:tc>
          <w:tcPr>
            <w:tcW w:w="679" w:type="dxa"/>
            <w:vAlign w:val="center"/>
            <w:hideMark/>
          </w:tcPr>
          <w:p w14:paraId="4B33445A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F</w:t>
            </w:r>
          </w:p>
        </w:tc>
        <w:tc>
          <w:tcPr>
            <w:tcW w:w="1089" w:type="dxa"/>
            <w:vAlign w:val="center"/>
            <w:hideMark/>
          </w:tcPr>
          <w:p w14:paraId="08D1FBB4" w14:textId="77777777" w:rsidR="00033327" w:rsidRPr="00792BCE" w:rsidRDefault="00033327" w:rsidP="004F10A9">
            <w:pPr>
              <w:jc w:val="center"/>
              <w:rPr>
                <w:rFonts w:hint="eastAsia"/>
              </w:rPr>
            </w:pPr>
            <w:r w:rsidRPr="00792BCE">
              <w:t>F</w:t>
            </w:r>
          </w:p>
        </w:tc>
      </w:tr>
      <w:tr w:rsidR="00033327" w:rsidRPr="00792BCE" w14:paraId="28D8FC41" w14:textId="77777777" w:rsidTr="004F10A9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3471118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F</w:t>
            </w:r>
          </w:p>
        </w:tc>
        <w:tc>
          <w:tcPr>
            <w:tcW w:w="679" w:type="dxa"/>
            <w:vAlign w:val="center"/>
            <w:hideMark/>
          </w:tcPr>
          <w:p w14:paraId="28677034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T</w:t>
            </w:r>
          </w:p>
        </w:tc>
        <w:tc>
          <w:tcPr>
            <w:tcW w:w="1089" w:type="dxa"/>
            <w:vAlign w:val="center"/>
            <w:hideMark/>
          </w:tcPr>
          <w:p w14:paraId="2348545B" w14:textId="77777777" w:rsidR="00033327" w:rsidRPr="00792BCE" w:rsidRDefault="00033327" w:rsidP="004F10A9">
            <w:pPr>
              <w:jc w:val="center"/>
              <w:rPr>
                <w:rFonts w:hint="eastAsia"/>
              </w:rPr>
            </w:pPr>
            <w:r w:rsidRPr="00792BCE">
              <w:t>F</w:t>
            </w:r>
          </w:p>
        </w:tc>
      </w:tr>
      <w:tr w:rsidR="00033327" w:rsidRPr="00792BCE" w14:paraId="4DA66B98" w14:textId="77777777" w:rsidTr="004F10A9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752113F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lastRenderedPageBreak/>
              <w:t>F</w:t>
            </w:r>
          </w:p>
        </w:tc>
        <w:tc>
          <w:tcPr>
            <w:tcW w:w="679" w:type="dxa"/>
            <w:vAlign w:val="center"/>
            <w:hideMark/>
          </w:tcPr>
          <w:p w14:paraId="126C6A3E" w14:textId="77777777" w:rsidR="00033327" w:rsidRPr="00792BCE" w:rsidRDefault="00033327" w:rsidP="00B72565">
            <w:pPr>
              <w:rPr>
                <w:rFonts w:hint="eastAsia"/>
              </w:rPr>
            </w:pPr>
            <w:r w:rsidRPr="00792BCE">
              <w:t>F</w:t>
            </w:r>
          </w:p>
        </w:tc>
        <w:tc>
          <w:tcPr>
            <w:tcW w:w="1089" w:type="dxa"/>
            <w:vAlign w:val="center"/>
            <w:hideMark/>
          </w:tcPr>
          <w:p w14:paraId="64348385" w14:textId="77777777" w:rsidR="00033327" w:rsidRPr="00792BCE" w:rsidRDefault="00033327" w:rsidP="004F10A9">
            <w:pPr>
              <w:jc w:val="center"/>
              <w:rPr>
                <w:rFonts w:hint="eastAsia"/>
              </w:rPr>
            </w:pPr>
            <w:r w:rsidRPr="00792BCE">
              <w:t>T</w:t>
            </w:r>
          </w:p>
        </w:tc>
      </w:tr>
    </w:tbl>
    <w:p w14:paraId="6A367521" w14:textId="5BC060F8" w:rsidR="00033327" w:rsidRPr="00792BCE" w:rsidRDefault="00033327" w:rsidP="00033327">
      <w:pPr>
        <w:rPr>
          <w:rFonts w:hint="eastAsia"/>
        </w:rPr>
      </w:pPr>
      <w:r w:rsidRPr="00792BCE">
        <w:t>逻辑上等价于：</w:t>
      </w:r>
      <w:r w:rsidRPr="00792BCE">
        <w:br/>
      </w:r>
      <w:r w:rsidR="004F10A9" w:rsidRPr="00CF2A06">
        <w:rPr>
          <w:highlight w:val="yellow"/>
        </w:rPr>
        <w:t>(</w:t>
      </w:r>
      <w:proofErr w:type="spellStart"/>
      <w:r w:rsidR="004F10A9" w:rsidRPr="00CF2A06">
        <w:rPr>
          <w:highlight w:val="yellow"/>
        </w:rPr>
        <w:t>p→</w:t>
      </w:r>
      <w:proofErr w:type="gramStart"/>
      <w:r w:rsidR="004F10A9" w:rsidRPr="00CF2A06">
        <w:rPr>
          <w:highlight w:val="yellow"/>
        </w:rPr>
        <w:t>q</w:t>
      </w:r>
      <w:proofErr w:type="spellEnd"/>
      <w:r w:rsidR="004F10A9" w:rsidRPr="00CF2A06">
        <w:rPr>
          <w:highlight w:val="yellow"/>
        </w:rPr>
        <w:t>)∧</w:t>
      </w:r>
      <w:proofErr w:type="gramEnd"/>
      <w:r w:rsidR="004F10A9" w:rsidRPr="00CF2A06">
        <w:rPr>
          <w:highlight w:val="yellow"/>
        </w:rPr>
        <w:t>(</w:t>
      </w:r>
      <w:proofErr w:type="spellStart"/>
      <w:r w:rsidR="004F10A9" w:rsidRPr="00CF2A06">
        <w:rPr>
          <w:highlight w:val="yellow"/>
        </w:rPr>
        <w:t>q→p</w:t>
      </w:r>
      <w:proofErr w:type="spellEnd"/>
      <w:r w:rsidR="004F10A9" w:rsidRPr="00CF2A06">
        <w:rPr>
          <w:highlight w:val="yellow"/>
        </w:rPr>
        <w:t>)</w:t>
      </w:r>
      <w:r w:rsidR="004F10A9" w:rsidRPr="004F10A9">
        <w:t xml:space="preserve"> </w:t>
      </w:r>
      <w:r w:rsidR="00000000">
        <w:pict w14:anchorId="2CA97844">
          <v:rect id="_x0000_i1037" style="width:0;height:1.5pt" o:hralign="center" o:hrstd="t" o:hr="t" fillcolor="#a0a0a0" stroked="f"/>
        </w:pict>
      </w:r>
    </w:p>
    <w:p w14:paraId="4638590A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rFonts w:ascii="Segoe UI Emoji" w:hAnsi="Segoe UI Emoji" w:cs="Segoe UI Emoji"/>
          <w:b/>
          <w:bCs/>
        </w:rPr>
        <w:t>🔍</w:t>
      </w:r>
      <w:r w:rsidRPr="00792BCE">
        <w:rPr>
          <w:b/>
          <w:bCs/>
        </w:rPr>
        <w:t xml:space="preserve"> 七、Satisfiability（可满足性）</w:t>
      </w:r>
    </w:p>
    <w:p w14:paraId="7ABCBD9B" w14:textId="77777777" w:rsidR="00033327" w:rsidRPr="00792BCE" w:rsidRDefault="00033327" w:rsidP="00033327">
      <w:pPr>
        <w:rPr>
          <w:rFonts w:hint="eastAsia"/>
        </w:rPr>
      </w:pPr>
      <w:r w:rsidRPr="00792BCE">
        <w:rPr>
          <w:b/>
          <w:bCs/>
        </w:rPr>
        <w:t>定义：</w:t>
      </w:r>
      <w:r w:rsidRPr="00792BCE">
        <w:br/>
        <w:t xml:space="preserve">一个复合命题 </w:t>
      </w:r>
      <w:r w:rsidRPr="00792BCE">
        <w:rPr>
          <w:b/>
          <w:bCs/>
        </w:rPr>
        <w:t>satisfiable</w:t>
      </w:r>
      <w:r w:rsidRPr="00792BCE">
        <w:t>，若</w:t>
      </w:r>
      <w:r w:rsidRPr="00792BCE">
        <w:rPr>
          <w:highlight w:val="yellow"/>
        </w:rPr>
        <w:t>存在一组真值</w:t>
      </w:r>
      <w:r w:rsidRPr="00792BCE">
        <w:t>赋值使它为真。</w:t>
      </w:r>
      <w:r w:rsidRPr="00792BCE">
        <w:br/>
        <w:t xml:space="preserve">若在所有赋值下都为假，则 </w:t>
      </w:r>
      <w:r w:rsidRPr="00792BCE">
        <w:rPr>
          <w:b/>
          <w:bCs/>
        </w:rPr>
        <w:t>unsatisfiable（矛盾命题）</w:t>
      </w:r>
      <w:r w:rsidRPr="00792BCE">
        <w:t>。</w:t>
      </w:r>
    </w:p>
    <w:p w14:paraId="35C2CF82" w14:textId="506867BA" w:rsidR="00033327" w:rsidRPr="00792BCE" w:rsidRDefault="00033327" w:rsidP="00033327">
      <w:pPr>
        <w:rPr>
          <w:rFonts w:hint="eastAsia"/>
        </w:rPr>
      </w:pPr>
      <w:r w:rsidRPr="00792BCE">
        <w:t>例：</w:t>
      </w:r>
      <w:r w:rsidRPr="00792BCE">
        <w:br/>
      </w:r>
      <w:r w:rsidR="004F10A9" w:rsidRPr="004F10A9">
        <w:t>p∧¬p</w:t>
      </w:r>
      <w:r w:rsidR="004F10A9">
        <w:rPr>
          <w:rFonts w:hint="eastAsia"/>
        </w:rPr>
        <w:t xml:space="preserve">  </w:t>
      </w:r>
      <w:r w:rsidRPr="00792BCE">
        <w:t>→ unsatisfiable</w:t>
      </w:r>
      <w:r w:rsidRPr="00792BCE">
        <w:br/>
      </w:r>
      <w:r w:rsidR="004F10A9" w:rsidRPr="004F10A9">
        <w:t>p∨¬p</w:t>
      </w:r>
      <w:r w:rsidR="004F10A9">
        <w:rPr>
          <w:rFonts w:hint="eastAsia"/>
        </w:rPr>
        <w:t xml:space="preserve">  </w:t>
      </w:r>
      <w:r w:rsidRPr="00792BCE">
        <w:t>→ tautology（恒真）</w:t>
      </w:r>
    </w:p>
    <w:p w14:paraId="0D9F6CCC" w14:textId="77777777" w:rsidR="00033327" w:rsidRPr="00792BCE" w:rsidRDefault="00000000" w:rsidP="00033327">
      <w:pPr>
        <w:rPr>
          <w:rFonts w:hint="eastAsia"/>
        </w:rPr>
      </w:pPr>
      <w:r>
        <w:pict w14:anchorId="7C77A490">
          <v:rect id="_x0000_i1038" style="width:0;height:1.5pt" o:hralign="center" o:hrstd="t" o:hr="t" fillcolor="#a0a0a0" stroked="f"/>
        </w:pict>
      </w:r>
    </w:p>
    <w:p w14:paraId="381D74EC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rFonts w:ascii="Segoe UI Emoji" w:hAnsi="Segoe UI Emoji" w:cs="Segoe UI Emoji"/>
          <w:b/>
          <w:bCs/>
        </w:rPr>
        <w:t>🧮</w:t>
      </w:r>
      <w:r w:rsidRPr="00792BCE">
        <w:rPr>
          <w:b/>
          <w:bCs/>
        </w:rPr>
        <w:t xml:space="preserve"> 八、Predicates（谓词）与 Quantifiers（量词）</w:t>
      </w:r>
    </w:p>
    <w:p w14:paraId="5D1B5F05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rFonts w:ascii="Segoe UI Emoji" w:hAnsi="Segoe UI Emoji" w:cs="Segoe UI Emoji"/>
          <w:b/>
          <w:bCs/>
        </w:rPr>
        <w:t>✳️</w:t>
      </w:r>
      <w:r w:rsidRPr="00792BCE">
        <w:rPr>
          <w:b/>
          <w:bCs/>
        </w:rPr>
        <w:t xml:space="preserve"> 谓词定义</w:t>
      </w:r>
    </w:p>
    <w:p w14:paraId="7E19221F" w14:textId="77777777" w:rsidR="00033327" w:rsidRPr="00792BCE" w:rsidRDefault="00033327" w:rsidP="00033327">
      <w:pPr>
        <w:rPr>
          <w:rFonts w:hint="eastAsia"/>
        </w:rPr>
      </w:pPr>
      <w:r w:rsidRPr="00792BCE">
        <w:t xml:space="preserve">A </w:t>
      </w:r>
      <w:r w:rsidRPr="00792BCE">
        <w:rPr>
          <w:b/>
          <w:bCs/>
          <w:highlight w:val="yellow"/>
        </w:rPr>
        <w:t>predicate</w:t>
      </w:r>
      <w:r w:rsidRPr="00792BCE">
        <w:t xml:space="preserve"> is a statement </w:t>
      </w:r>
      <w:r w:rsidRPr="00792BCE">
        <w:rPr>
          <w:highlight w:val="yellow"/>
        </w:rPr>
        <w:t>containing variables</w:t>
      </w:r>
      <w:r w:rsidRPr="00792BCE">
        <w:t xml:space="preserve"> that </w:t>
      </w:r>
      <w:proofErr w:type="gramStart"/>
      <w:r w:rsidRPr="00792BCE">
        <w:t>becomes</w:t>
      </w:r>
      <w:proofErr w:type="gramEnd"/>
      <w:r w:rsidRPr="00792BCE">
        <w:t xml:space="preserve"> a </w:t>
      </w:r>
      <w:r w:rsidRPr="00792BCE">
        <w:rPr>
          <w:b/>
          <w:bCs/>
        </w:rPr>
        <w:t>proposition</w:t>
      </w:r>
      <w:r w:rsidRPr="00792BCE">
        <w:t xml:space="preserve"> once specific values are given.</w:t>
      </w:r>
    </w:p>
    <w:p w14:paraId="253F0144" w14:textId="77777777" w:rsidR="00033327" w:rsidRPr="00792BCE" w:rsidRDefault="00033327" w:rsidP="00033327">
      <w:pPr>
        <w:numPr>
          <w:ilvl w:val="0"/>
          <w:numId w:val="3"/>
        </w:numPr>
        <w:rPr>
          <w:rFonts w:hint="eastAsia"/>
        </w:rPr>
      </w:pPr>
      <w:r w:rsidRPr="00792BCE">
        <w:t>(P(x): x^2 &gt; 4)</w:t>
      </w:r>
      <w:r w:rsidRPr="00792BCE">
        <w:br/>
        <w:t xml:space="preserve">若 domain = </w:t>
      </w:r>
      <w:r w:rsidRPr="00792BCE">
        <w:rPr>
          <w:rFonts w:ascii="Cambria Math" w:hAnsi="Cambria Math" w:cs="Cambria Math"/>
        </w:rPr>
        <w:t>ℝ</w:t>
      </w:r>
      <w:r w:rsidRPr="00792BCE">
        <w:t>，则当 (x&gt;2) 或 (x&lt;-2) 时为真。</w:t>
      </w:r>
    </w:p>
    <w:p w14:paraId="7D2046DF" w14:textId="77777777" w:rsidR="00033327" w:rsidRPr="00792BCE" w:rsidRDefault="00033327" w:rsidP="00033327">
      <w:pPr>
        <w:numPr>
          <w:ilvl w:val="0"/>
          <w:numId w:val="3"/>
        </w:numPr>
        <w:rPr>
          <w:rFonts w:hint="eastAsia"/>
        </w:rPr>
      </w:pPr>
      <w:r w:rsidRPr="00792BCE">
        <w:t>(Q(</w:t>
      </w:r>
      <w:proofErr w:type="spellStart"/>
      <w:proofErr w:type="gramStart"/>
      <w:r w:rsidRPr="00792BCE">
        <w:t>x,y</w:t>
      </w:r>
      <w:proofErr w:type="spellEnd"/>
      <w:proofErr w:type="gramEnd"/>
      <w:r w:rsidRPr="00792BCE">
        <w:t>): x &gt; y)</w:t>
      </w:r>
    </w:p>
    <w:p w14:paraId="5A4BC98E" w14:textId="77777777" w:rsidR="00033327" w:rsidRPr="00792BCE" w:rsidRDefault="00033327" w:rsidP="00033327">
      <w:pPr>
        <w:rPr>
          <w:rFonts w:hint="eastAsia"/>
        </w:rPr>
      </w:pPr>
      <w:r w:rsidRPr="00792BCE">
        <w:t>谓词可以看作“</w:t>
      </w:r>
      <w:r w:rsidRPr="00792BCE">
        <w:rPr>
          <w:highlight w:val="yellow"/>
        </w:rPr>
        <w:t>带空位的命题模板</w:t>
      </w:r>
      <w:r w:rsidRPr="00792BCE">
        <w:t>”。</w:t>
      </w:r>
    </w:p>
    <w:p w14:paraId="28801FD5" w14:textId="77777777" w:rsidR="00033327" w:rsidRPr="00792BCE" w:rsidRDefault="00000000" w:rsidP="00033327">
      <w:pPr>
        <w:rPr>
          <w:rFonts w:hint="eastAsia"/>
        </w:rPr>
      </w:pPr>
      <w:r>
        <w:pict w14:anchorId="14F11CAE">
          <v:rect id="_x0000_i1039" style="width:0;height:1.5pt" o:hralign="center" o:hrstd="t" o:hr="t" fillcolor="#a0a0a0" stroked="f"/>
        </w:pict>
      </w:r>
    </w:p>
    <w:p w14:paraId="565200A6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rFonts w:ascii="Segoe UI Emoji" w:hAnsi="Segoe UI Emoji" w:cs="Segoe UI Emoji"/>
          <w:b/>
          <w:bCs/>
        </w:rPr>
        <w:t>✳️</w:t>
      </w:r>
      <w:r w:rsidRPr="00792BCE">
        <w:rPr>
          <w:b/>
          <w:bCs/>
        </w:rPr>
        <w:t xml:space="preserve"> Domain（论域）</w:t>
      </w:r>
    </w:p>
    <w:p w14:paraId="22EFCB14" w14:textId="77777777" w:rsidR="00033327" w:rsidRPr="00792BCE" w:rsidRDefault="00033327" w:rsidP="00033327">
      <w:pPr>
        <w:rPr>
          <w:rFonts w:hint="eastAsia"/>
        </w:rPr>
      </w:pPr>
      <w:r w:rsidRPr="00792BCE">
        <w:t xml:space="preserve">The </w:t>
      </w:r>
      <w:r w:rsidRPr="00792BCE">
        <w:rPr>
          <w:b/>
          <w:bCs/>
        </w:rPr>
        <w:t>domain</w:t>
      </w:r>
      <w:r w:rsidRPr="00792BCE">
        <w:t xml:space="preserve"> of a variable** is </w:t>
      </w:r>
      <w:r w:rsidRPr="00792BCE">
        <w:rPr>
          <w:highlight w:val="yellow"/>
        </w:rPr>
        <w:t xml:space="preserve">the set of values that can be </w:t>
      </w:r>
      <w:proofErr w:type="gramStart"/>
      <w:r w:rsidRPr="00792BCE">
        <w:rPr>
          <w:highlight w:val="yellow"/>
        </w:rPr>
        <w:t>substituted</w:t>
      </w:r>
      <w:r w:rsidRPr="00792BCE">
        <w:t>.*</w:t>
      </w:r>
      <w:proofErr w:type="gramEnd"/>
      <w:r w:rsidRPr="00792BCE">
        <w:t>*</w:t>
      </w:r>
    </w:p>
    <w:p w14:paraId="644E91E2" w14:textId="77777777" w:rsidR="00033327" w:rsidRPr="00792BCE" w:rsidRDefault="00033327" w:rsidP="00033327">
      <w:pPr>
        <w:rPr>
          <w:rFonts w:hint="eastAsia"/>
        </w:rPr>
      </w:pPr>
      <w:r w:rsidRPr="00792BCE">
        <w:t>例：</w:t>
      </w:r>
      <w:r w:rsidRPr="00792BCE">
        <w:br/>
        <w:t>若 (P(x)): “x² &lt; 10”</w:t>
      </w:r>
    </w:p>
    <w:p w14:paraId="353F8037" w14:textId="77777777" w:rsidR="00033327" w:rsidRPr="00792BCE" w:rsidRDefault="00033327" w:rsidP="00033327">
      <w:pPr>
        <w:numPr>
          <w:ilvl w:val="0"/>
          <w:numId w:val="4"/>
        </w:numPr>
        <w:rPr>
          <w:rFonts w:hint="eastAsia"/>
        </w:rPr>
      </w:pPr>
      <w:r w:rsidRPr="00792BCE">
        <w:t xml:space="preserve">若 domain = </w:t>
      </w:r>
      <w:r w:rsidRPr="00792BCE">
        <w:rPr>
          <w:rFonts w:ascii="Cambria Math" w:hAnsi="Cambria Math" w:cs="Cambria Math"/>
        </w:rPr>
        <w:t>ℤ</w:t>
      </w:r>
      <w:r w:rsidRPr="00792BCE">
        <w:t xml:space="preserve"> </w:t>
      </w:r>
      <w:r w:rsidRPr="00792BCE">
        <w:rPr>
          <w:rFonts w:ascii="等线" w:eastAsia="等线" w:hAnsi="等线" w:cs="等线" w:hint="eastAsia"/>
        </w:rPr>
        <w:t>→</w:t>
      </w:r>
      <w:r w:rsidRPr="00792BCE">
        <w:t xml:space="preserve"> 真值集 {–3, –2, –1, 0, 1, 2, 3}</w:t>
      </w:r>
    </w:p>
    <w:p w14:paraId="60269425" w14:textId="77777777" w:rsidR="00033327" w:rsidRPr="00792BCE" w:rsidRDefault="00033327" w:rsidP="00033327">
      <w:pPr>
        <w:numPr>
          <w:ilvl w:val="0"/>
          <w:numId w:val="4"/>
        </w:numPr>
        <w:rPr>
          <w:rFonts w:hint="eastAsia"/>
        </w:rPr>
      </w:pPr>
      <w:r w:rsidRPr="00792BCE">
        <w:lastRenderedPageBreak/>
        <w:t xml:space="preserve">若 domain = </w:t>
      </w:r>
      <w:r w:rsidRPr="00792BCE">
        <w:rPr>
          <w:rFonts w:ascii="Cambria Math" w:hAnsi="Cambria Math" w:cs="Cambria Math"/>
        </w:rPr>
        <w:t>ℝ</w:t>
      </w:r>
      <w:r w:rsidRPr="00792BCE">
        <w:t xml:space="preserve"> </w:t>
      </w:r>
      <w:r w:rsidRPr="00792BCE">
        <w:rPr>
          <w:rFonts w:ascii="等线" w:eastAsia="等线" w:hAnsi="等线" w:cs="等线" w:hint="eastAsia"/>
        </w:rPr>
        <w:t>→</w:t>
      </w:r>
      <w:r w:rsidRPr="00792BCE">
        <w:t xml:space="preserve"> 真值集 (–√10, √10)</w:t>
      </w:r>
    </w:p>
    <w:p w14:paraId="430E4B4C" w14:textId="77777777" w:rsidR="00033327" w:rsidRPr="00792BCE" w:rsidRDefault="00000000" w:rsidP="00033327">
      <w:pPr>
        <w:rPr>
          <w:rFonts w:hint="eastAsia"/>
        </w:rPr>
      </w:pPr>
      <w:r>
        <w:pict w14:anchorId="00E5F623">
          <v:rect id="_x0000_i1040" style="width:0;height:1.5pt" o:hralign="center" o:hrstd="t" o:hr="t" fillcolor="#a0a0a0" stroked="f"/>
        </w:pict>
      </w:r>
    </w:p>
    <w:p w14:paraId="166B861E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rFonts w:ascii="Segoe UI Emoji" w:hAnsi="Segoe UI Emoji" w:cs="Segoe UI Emoji"/>
          <w:b/>
          <w:bCs/>
        </w:rPr>
        <w:t>✳️</w:t>
      </w:r>
      <w:r w:rsidRPr="00792BCE">
        <w:rPr>
          <w:b/>
          <w:bCs/>
        </w:rPr>
        <w:t xml:space="preserve"> Truth set（真值集 / 解集）</w:t>
      </w:r>
    </w:p>
    <w:p w14:paraId="3604E8C4" w14:textId="18CC330B" w:rsidR="00033327" w:rsidRPr="00792BCE" w:rsidRDefault="00D14E57" w:rsidP="00033327">
      <w:pPr>
        <w:rPr>
          <w:rFonts w:hint="eastAsia"/>
        </w:rPr>
      </w:pPr>
      <w:r w:rsidRPr="00D14E57">
        <w:t>{</w:t>
      </w:r>
      <w:proofErr w:type="spellStart"/>
      <w:r w:rsidRPr="00D14E57">
        <w:t>x∈D:P</w:t>
      </w:r>
      <w:proofErr w:type="spellEnd"/>
      <w:r w:rsidRPr="00D14E57">
        <w:t>(x) is true}</w:t>
      </w:r>
      <w:r>
        <w:rPr>
          <w:rFonts w:hint="eastAsia"/>
        </w:rPr>
        <w:t xml:space="preserve">  </w:t>
      </w:r>
      <w:r w:rsidR="00033327" w:rsidRPr="00792BCE">
        <w:t>即在论域 D 中</w:t>
      </w:r>
      <w:r w:rsidR="00033327" w:rsidRPr="00792BCE">
        <w:rPr>
          <w:highlight w:val="yellow"/>
        </w:rPr>
        <w:t>使谓词成立的所有 x 的集合</w:t>
      </w:r>
      <w:r w:rsidR="00033327" w:rsidRPr="00792BCE">
        <w:t>。</w:t>
      </w:r>
    </w:p>
    <w:p w14:paraId="7562860F" w14:textId="77777777" w:rsidR="00033327" w:rsidRPr="00792BCE" w:rsidRDefault="00000000" w:rsidP="00033327">
      <w:pPr>
        <w:rPr>
          <w:rFonts w:hint="eastAsia"/>
        </w:rPr>
      </w:pPr>
      <w:r>
        <w:pict w14:anchorId="112055AA">
          <v:rect id="_x0000_i1041" style="width:0;height:1.5pt" o:hralign="center" o:hrstd="t" o:hr="t" fillcolor="#a0a0a0" stroked="f"/>
        </w:pict>
      </w:r>
    </w:p>
    <w:p w14:paraId="5FBDEC00" w14:textId="77777777" w:rsidR="00033327" w:rsidRPr="00792BCE" w:rsidRDefault="00033327" w:rsidP="00033327">
      <w:pPr>
        <w:rPr>
          <w:rFonts w:hint="eastAsia"/>
          <w:b/>
          <w:bCs/>
        </w:rPr>
      </w:pPr>
      <w:r w:rsidRPr="00792BCE">
        <w:rPr>
          <w:rFonts w:ascii="Segoe UI Emoji" w:hAnsi="Segoe UI Emoji" w:cs="Segoe UI Emoji"/>
          <w:b/>
          <w:bCs/>
        </w:rPr>
        <w:t>✳️</w:t>
      </w:r>
      <w:r w:rsidRPr="00792BCE">
        <w:rPr>
          <w:b/>
          <w:bCs/>
        </w:rPr>
        <w:t xml:space="preserve"> 注意事项</w:t>
      </w:r>
    </w:p>
    <w:p w14:paraId="52AD541D" w14:textId="77777777" w:rsidR="00CF2A06" w:rsidRDefault="00033327" w:rsidP="00033327">
      <w:pPr>
        <w:rPr>
          <w:rFonts w:hint="eastAsia"/>
        </w:rPr>
      </w:pPr>
      <w:r w:rsidRPr="00792BCE">
        <w:rPr>
          <w:highlight w:val="yellow"/>
        </w:rPr>
        <w:t>真值集依赖于 domain。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074"/>
        <w:gridCol w:w="2850"/>
        <w:gridCol w:w="2451"/>
      </w:tblGrid>
      <w:tr w:rsidR="00CF2A06" w:rsidRPr="00CF2A06" w14:paraId="3045AE69" w14:textId="77777777" w:rsidTr="00CF2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0238C" w14:textId="77777777" w:rsidR="00CF2A06" w:rsidRPr="00CF2A06" w:rsidRDefault="00CF2A06" w:rsidP="00CF2A06">
            <w:pPr>
              <w:rPr>
                <w:rFonts w:hint="eastAsia"/>
                <w:b/>
                <w:bCs/>
              </w:rPr>
            </w:pPr>
            <w:r w:rsidRPr="00CF2A06">
              <w:rPr>
                <w:b/>
                <w:bCs/>
              </w:rPr>
              <w:t>概念</w:t>
            </w:r>
          </w:p>
        </w:tc>
        <w:tc>
          <w:tcPr>
            <w:tcW w:w="0" w:type="auto"/>
            <w:vAlign w:val="center"/>
            <w:hideMark/>
          </w:tcPr>
          <w:p w14:paraId="17506E41" w14:textId="77777777" w:rsidR="00CF2A06" w:rsidRPr="00CF2A06" w:rsidRDefault="00CF2A06" w:rsidP="00CF2A06">
            <w:pPr>
              <w:rPr>
                <w:rFonts w:hint="eastAsia"/>
                <w:b/>
                <w:bCs/>
              </w:rPr>
            </w:pPr>
            <w:r w:rsidRPr="00CF2A06">
              <w:rPr>
                <w:b/>
                <w:bCs/>
              </w:rPr>
              <w:t>英文名</w:t>
            </w:r>
          </w:p>
        </w:tc>
        <w:tc>
          <w:tcPr>
            <w:tcW w:w="0" w:type="auto"/>
            <w:vAlign w:val="center"/>
            <w:hideMark/>
          </w:tcPr>
          <w:p w14:paraId="03A27687" w14:textId="77777777" w:rsidR="00CF2A06" w:rsidRPr="00CF2A06" w:rsidRDefault="00CF2A06" w:rsidP="00CF2A06">
            <w:pPr>
              <w:rPr>
                <w:rFonts w:hint="eastAsia"/>
                <w:b/>
                <w:bCs/>
              </w:rPr>
            </w:pPr>
            <w:r w:rsidRPr="00CF2A06">
              <w:rPr>
                <w:b/>
                <w:bCs/>
              </w:rPr>
              <w:t>定义</w:t>
            </w:r>
          </w:p>
        </w:tc>
        <w:tc>
          <w:tcPr>
            <w:tcW w:w="0" w:type="auto"/>
            <w:vAlign w:val="center"/>
            <w:hideMark/>
          </w:tcPr>
          <w:p w14:paraId="0AA9D464" w14:textId="77777777" w:rsidR="00CF2A06" w:rsidRPr="00CF2A06" w:rsidRDefault="00CF2A06" w:rsidP="00CF2A06">
            <w:pPr>
              <w:rPr>
                <w:rFonts w:hint="eastAsia"/>
                <w:b/>
                <w:bCs/>
              </w:rPr>
            </w:pPr>
            <w:r w:rsidRPr="00CF2A06">
              <w:rPr>
                <w:b/>
                <w:bCs/>
              </w:rPr>
              <w:t>举例</w:t>
            </w:r>
          </w:p>
        </w:tc>
      </w:tr>
      <w:tr w:rsidR="00CF2A06" w:rsidRPr="00CF2A06" w14:paraId="53764B57" w14:textId="77777777" w:rsidTr="00CF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C0D1" w14:textId="77777777" w:rsidR="00CF2A06" w:rsidRPr="00CF2A06" w:rsidRDefault="00CF2A06" w:rsidP="00CF2A06">
            <w:pPr>
              <w:rPr>
                <w:rFonts w:hint="eastAsia"/>
              </w:rPr>
            </w:pPr>
            <w:r w:rsidRPr="00CF2A06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B32077D" w14:textId="77777777" w:rsidR="00CF2A06" w:rsidRPr="00CF2A06" w:rsidRDefault="00CF2A06" w:rsidP="00CF2A06">
            <w:pPr>
              <w:rPr>
                <w:rFonts w:hint="eastAsia"/>
              </w:rPr>
            </w:pPr>
            <w:r w:rsidRPr="00CF2A06">
              <w:t>Domain of discourse（论域 / 定义域）</w:t>
            </w:r>
          </w:p>
        </w:tc>
        <w:tc>
          <w:tcPr>
            <w:tcW w:w="0" w:type="auto"/>
            <w:vAlign w:val="center"/>
            <w:hideMark/>
          </w:tcPr>
          <w:p w14:paraId="2956201A" w14:textId="77777777" w:rsidR="00CF2A06" w:rsidRPr="00CF2A06" w:rsidRDefault="00CF2A06" w:rsidP="00CF2A06">
            <w:pPr>
              <w:rPr>
                <w:rFonts w:hint="eastAsia"/>
              </w:rPr>
            </w:pPr>
            <w:r w:rsidRPr="00CF2A06">
              <w:t>变量</w:t>
            </w:r>
            <w:r w:rsidRPr="00CF2A06">
              <w:rPr>
                <w:highlight w:val="yellow"/>
              </w:rPr>
              <w:t>可以取的</w:t>
            </w:r>
            <w:r w:rsidRPr="00CF2A06">
              <w:rPr>
                <w:b/>
                <w:bCs/>
                <w:highlight w:val="yellow"/>
              </w:rPr>
              <w:t>所有可能值的集合</w:t>
            </w:r>
            <w:r w:rsidRPr="00CF2A06">
              <w:t>。这是我们讨论的“宇宙范围”。</w:t>
            </w:r>
          </w:p>
        </w:tc>
        <w:tc>
          <w:tcPr>
            <w:tcW w:w="0" w:type="auto"/>
            <w:vAlign w:val="center"/>
            <w:hideMark/>
          </w:tcPr>
          <w:p w14:paraId="681A492E" w14:textId="77777777" w:rsidR="00CF2A06" w:rsidRPr="00CF2A06" w:rsidRDefault="00CF2A06" w:rsidP="00CF2A06">
            <w:pPr>
              <w:rPr>
                <w:rFonts w:hint="eastAsia"/>
              </w:rPr>
            </w:pPr>
            <w:r w:rsidRPr="00CF2A06">
              <w:t xml:space="preserve">若 (P(x)): “x &gt; 0”，且定义在实数域，则 domain = </w:t>
            </w:r>
            <w:r w:rsidRPr="00CF2A06">
              <w:rPr>
                <w:rFonts w:ascii="Cambria Math" w:hAnsi="Cambria Math" w:cs="Cambria Math"/>
              </w:rPr>
              <w:t>ℝ</w:t>
            </w:r>
          </w:p>
        </w:tc>
      </w:tr>
      <w:tr w:rsidR="00CF2A06" w:rsidRPr="00CF2A06" w14:paraId="0A1BA2B4" w14:textId="77777777" w:rsidTr="00CF2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3C71" w14:textId="77777777" w:rsidR="00CF2A06" w:rsidRPr="00CF2A06" w:rsidRDefault="00CF2A06" w:rsidP="00CF2A06">
            <w:pPr>
              <w:rPr>
                <w:rFonts w:hint="eastAsia"/>
              </w:rPr>
            </w:pPr>
            <w:r w:rsidRPr="00CF2A06">
              <w:rPr>
                <w:b/>
                <w:bCs/>
              </w:rPr>
              <w:t>Truth set</w:t>
            </w:r>
          </w:p>
        </w:tc>
        <w:tc>
          <w:tcPr>
            <w:tcW w:w="0" w:type="auto"/>
            <w:vAlign w:val="center"/>
            <w:hideMark/>
          </w:tcPr>
          <w:p w14:paraId="215CB436" w14:textId="77777777" w:rsidR="00CF2A06" w:rsidRPr="00CF2A06" w:rsidRDefault="00CF2A06" w:rsidP="00CF2A06">
            <w:pPr>
              <w:rPr>
                <w:rFonts w:hint="eastAsia"/>
              </w:rPr>
            </w:pPr>
            <w:r w:rsidRPr="00CF2A06">
              <w:t>Truth set（真值集 / 解集）</w:t>
            </w:r>
          </w:p>
        </w:tc>
        <w:tc>
          <w:tcPr>
            <w:tcW w:w="0" w:type="auto"/>
            <w:vAlign w:val="center"/>
            <w:hideMark/>
          </w:tcPr>
          <w:p w14:paraId="7C7A4A83" w14:textId="77777777" w:rsidR="00CF2A06" w:rsidRPr="00CF2A06" w:rsidRDefault="00CF2A06" w:rsidP="00CF2A06">
            <w:pPr>
              <w:rPr>
                <w:rFonts w:hint="eastAsia"/>
              </w:rPr>
            </w:pPr>
            <w:r w:rsidRPr="00CF2A06">
              <w:t>在</w:t>
            </w:r>
            <w:r w:rsidRPr="00CF2A06">
              <w:rPr>
                <w:highlight w:val="yellow"/>
              </w:rPr>
              <w:t>给定的 domain 中</w:t>
            </w:r>
            <w:r w:rsidRPr="00CF2A06">
              <w:t>，使谓词为</w:t>
            </w:r>
            <w:r w:rsidRPr="00CF2A06">
              <w:rPr>
                <w:highlight w:val="yellow"/>
              </w:rPr>
              <w:t>“真”的</w:t>
            </w:r>
            <w:r w:rsidRPr="00CF2A06">
              <w:rPr>
                <w:b/>
                <w:bCs/>
                <w:highlight w:val="yellow"/>
              </w:rPr>
              <w:t>所有取值集合</w:t>
            </w:r>
            <w:r w:rsidRPr="00CF2A06">
              <w:t>。</w:t>
            </w:r>
          </w:p>
        </w:tc>
        <w:tc>
          <w:tcPr>
            <w:tcW w:w="0" w:type="auto"/>
            <w:vAlign w:val="center"/>
            <w:hideMark/>
          </w:tcPr>
          <w:p w14:paraId="7A898E0E" w14:textId="77777777" w:rsidR="00CF2A06" w:rsidRPr="00CF2A06" w:rsidRDefault="00CF2A06" w:rsidP="00CF2A06">
            <w:pPr>
              <w:rPr>
                <w:rFonts w:hint="eastAsia"/>
              </w:rPr>
            </w:pPr>
            <w:r w:rsidRPr="00CF2A06">
              <w:t xml:space="preserve">若 domain = </w:t>
            </w:r>
            <w:r w:rsidRPr="00CF2A06">
              <w:rPr>
                <w:rFonts w:ascii="Cambria Math" w:hAnsi="Cambria Math" w:cs="Cambria Math"/>
              </w:rPr>
              <w:t>ℝ</w:t>
            </w:r>
            <w:r w:rsidRPr="00CF2A06">
              <w:t xml:space="preserve">，真值集 = {x ∈ </w:t>
            </w:r>
            <w:r w:rsidRPr="00CF2A06">
              <w:rPr>
                <w:rFonts w:ascii="Cambria Math" w:hAnsi="Cambria Math" w:cs="Cambria Math"/>
              </w:rPr>
              <w:t>ℝ</w:t>
            </w:r>
          </w:p>
        </w:tc>
      </w:tr>
    </w:tbl>
    <w:p w14:paraId="1413B443" w14:textId="5DB21A7A" w:rsidR="00033327" w:rsidRPr="00792BCE" w:rsidRDefault="00033327" w:rsidP="00033327">
      <w:pPr>
        <w:rPr>
          <w:rFonts w:hint="eastAsia"/>
        </w:rPr>
      </w:pPr>
      <w:r w:rsidRPr="00792BCE">
        <w:t>例如：</w:t>
      </w:r>
      <w:r w:rsidRPr="00792BCE">
        <w:br/>
        <w:t>(P(x): x = 4)</w:t>
      </w:r>
    </w:p>
    <w:p w14:paraId="52F73645" w14:textId="77777777" w:rsidR="00033327" w:rsidRPr="00792BCE" w:rsidRDefault="00033327" w:rsidP="00033327">
      <w:pPr>
        <w:numPr>
          <w:ilvl w:val="0"/>
          <w:numId w:val="5"/>
        </w:numPr>
        <w:rPr>
          <w:rFonts w:hint="eastAsia"/>
        </w:rPr>
      </w:pPr>
      <w:r w:rsidRPr="00792BCE">
        <w:t>若 domain = {2,3,4,5} → 真值集 {4}</w:t>
      </w:r>
    </w:p>
    <w:p w14:paraId="70E9DD4A" w14:textId="77777777" w:rsidR="00033327" w:rsidRPr="00792BCE" w:rsidRDefault="00033327" w:rsidP="00033327">
      <w:pPr>
        <w:numPr>
          <w:ilvl w:val="0"/>
          <w:numId w:val="5"/>
        </w:numPr>
        <w:rPr>
          <w:rFonts w:hint="eastAsia"/>
        </w:rPr>
      </w:pPr>
      <w:r w:rsidRPr="00792BCE">
        <w:t xml:space="preserve">若 domain = {2,3} → 真值集 </w:t>
      </w:r>
      <w:r w:rsidRPr="00792BCE">
        <w:rPr>
          <w:rFonts w:ascii="Cambria Math" w:hAnsi="Cambria Math" w:cs="Cambria Math"/>
        </w:rPr>
        <w:t>∅</w:t>
      </w:r>
    </w:p>
    <w:p w14:paraId="56DB531F" w14:textId="77777777" w:rsidR="00033327" w:rsidRPr="00792BCE" w:rsidRDefault="00033327" w:rsidP="00033327">
      <w:pPr>
        <w:numPr>
          <w:ilvl w:val="0"/>
          <w:numId w:val="5"/>
        </w:numPr>
        <w:rPr>
          <w:rFonts w:hint="eastAsia"/>
        </w:rPr>
      </w:pPr>
      <w:r w:rsidRPr="00792BCE">
        <w:t xml:space="preserve">若 domain = </w:t>
      </w:r>
      <w:r w:rsidRPr="00792BCE">
        <w:rPr>
          <w:rFonts w:ascii="Cambria Math" w:hAnsi="Cambria Math" w:cs="Cambria Math"/>
        </w:rPr>
        <w:t>ℕ</w:t>
      </w:r>
      <w:r w:rsidRPr="00792BCE">
        <w:t xml:space="preserve"> </w:t>
      </w:r>
      <w:r w:rsidRPr="00792BCE">
        <w:rPr>
          <w:rFonts w:ascii="等线" w:eastAsia="等线" w:hAnsi="等线" w:cs="等线" w:hint="eastAsia"/>
        </w:rPr>
        <w:t>→</w:t>
      </w:r>
      <w:r w:rsidRPr="00792BCE">
        <w:t xml:space="preserve"> {4}</w:t>
      </w:r>
    </w:p>
    <w:p w14:paraId="3710B430" w14:textId="77777777" w:rsidR="00033327" w:rsidRPr="00792BCE" w:rsidRDefault="00000000" w:rsidP="00033327">
      <w:pPr>
        <w:rPr>
          <w:rFonts w:hint="eastAsia"/>
        </w:rPr>
      </w:pPr>
      <w:r>
        <w:pict w14:anchorId="20831009">
          <v:rect id="_x0000_i1042" style="width:0;height:1.5pt" o:hralign="center" o:hrstd="t" o:hr="t" fillcolor="#a0a0a0" stroked="f"/>
        </w:pict>
      </w:r>
    </w:p>
    <w:p w14:paraId="16DD6CCF" w14:textId="77777777" w:rsidR="00033327" w:rsidRPr="00792BCE" w:rsidRDefault="00033327" w:rsidP="00033327">
      <w:pPr>
        <w:rPr>
          <w:rFonts w:hint="eastAsia"/>
        </w:rPr>
      </w:pPr>
      <w:r w:rsidRPr="00792BCE">
        <w:rPr>
          <w:rFonts w:ascii="Segoe UI Emoji" w:hAnsi="Segoe UI Emoji" w:cs="Segoe UI Emoji"/>
        </w:rPr>
        <w:t>✅</w:t>
      </w:r>
      <w:r w:rsidRPr="00792BCE">
        <w:t xml:space="preserve"> </w:t>
      </w:r>
      <w:r w:rsidRPr="00792BCE">
        <w:rPr>
          <w:b/>
          <w:bCs/>
        </w:rPr>
        <w:t>一句话总结：</w:t>
      </w:r>
    </w:p>
    <w:p w14:paraId="47A3ECBB" w14:textId="77777777" w:rsidR="00033327" w:rsidRPr="00792BCE" w:rsidRDefault="00033327" w:rsidP="00033327">
      <w:pPr>
        <w:rPr>
          <w:rFonts w:hint="eastAsia"/>
        </w:rPr>
      </w:pPr>
      <w:r w:rsidRPr="00792BCE">
        <w:t>命题逻辑（propositional logic）处理“真 / 假”的组合；</w:t>
      </w:r>
    </w:p>
    <w:p w14:paraId="5DEAF605" w14:textId="05C0E4DD" w:rsidR="00DE0AAB" w:rsidRPr="00033327" w:rsidRDefault="00033327">
      <w:pPr>
        <w:rPr>
          <w:rFonts w:hint="eastAsia"/>
        </w:rPr>
      </w:pPr>
      <w:r w:rsidRPr="00792BCE">
        <w:t>谓词逻辑（predicate logic）处理“带变量的真值判断”。</w:t>
      </w:r>
    </w:p>
    <w:sectPr w:rsidR="00DE0AAB" w:rsidRPr="000333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78647" w14:textId="77777777" w:rsidR="007E074C" w:rsidRDefault="007E074C" w:rsidP="000333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5BE922" w14:textId="77777777" w:rsidR="007E074C" w:rsidRDefault="007E074C" w:rsidP="000333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D939B" w14:textId="77777777" w:rsidR="007E074C" w:rsidRDefault="007E074C" w:rsidP="000333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BDCDD7" w14:textId="77777777" w:rsidR="007E074C" w:rsidRDefault="007E074C" w:rsidP="000333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04294"/>
    <w:multiLevelType w:val="multilevel"/>
    <w:tmpl w:val="E42E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34F1F"/>
    <w:multiLevelType w:val="multilevel"/>
    <w:tmpl w:val="5900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01C4A"/>
    <w:multiLevelType w:val="multilevel"/>
    <w:tmpl w:val="EF84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06241"/>
    <w:multiLevelType w:val="multilevel"/>
    <w:tmpl w:val="685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A7243"/>
    <w:multiLevelType w:val="multilevel"/>
    <w:tmpl w:val="9CEE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14EB6"/>
    <w:multiLevelType w:val="hybridMultilevel"/>
    <w:tmpl w:val="D046C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251058">
    <w:abstractNumId w:val="1"/>
  </w:num>
  <w:num w:numId="2" w16cid:durableId="1318680832">
    <w:abstractNumId w:val="0"/>
  </w:num>
  <w:num w:numId="3" w16cid:durableId="1794712881">
    <w:abstractNumId w:val="3"/>
  </w:num>
  <w:num w:numId="4" w16cid:durableId="498350672">
    <w:abstractNumId w:val="4"/>
  </w:num>
  <w:num w:numId="5" w16cid:durableId="1039628174">
    <w:abstractNumId w:val="2"/>
  </w:num>
  <w:num w:numId="6" w16cid:durableId="20612434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04"/>
    <w:rsid w:val="00033327"/>
    <w:rsid w:val="001024DE"/>
    <w:rsid w:val="00107391"/>
    <w:rsid w:val="003513E7"/>
    <w:rsid w:val="004F10A9"/>
    <w:rsid w:val="00740857"/>
    <w:rsid w:val="00763BE5"/>
    <w:rsid w:val="007E074C"/>
    <w:rsid w:val="009C614D"/>
    <w:rsid w:val="00A41041"/>
    <w:rsid w:val="00A6300A"/>
    <w:rsid w:val="00BC19F3"/>
    <w:rsid w:val="00CF2A06"/>
    <w:rsid w:val="00D14E57"/>
    <w:rsid w:val="00D252F7"/>
    <w:rsid w:val="00D5343E"/>
    <w:rsid w:val="00DE0AAB"/>
    <w:rsid w:val="00DF5ED4"/>
    <w:rsid w:val="00EC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C5150"/>
  <w15:chartTrackingRefBased/>
  <w15:docId w15:val="{0CAB3047-FCAD-4139-816F-18701254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32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37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7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7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7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7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7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7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7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37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37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37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37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37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37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37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37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7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37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3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37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37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37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37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370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33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33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33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3327"/>
    <w:rPr>
      <w:sz w:val="18"/>
      <w:szCs w:val="18"/>
    </w:rPr>
  </w:style>
  <w:style w:type="table" w:styleId="af2">
    <w:name w:val="Table Grid"/>
    <w:basedOn w:val="a1"/>
    <w:uiPriority w:val="39"/>
    <w:rsid w:val="003513E7"/>
    <w:pPr>
      <w:spacing w:after="0" w:line="240" w:lineRule="auto"/>
    </w:pPr>
    <w:rPr>
      <w:sz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496</Words>
  <Characters>2485</Characters>
  <Application>Microsoft Office Word</Application>
  <DocSecurity>0</DocSecurity>
  <Lines>130</Lines>
  <Paragraphs>141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7</cp:revision>
  <dcterms:created xsi:type="dcterms:W3CDTF">2025-10-17T23:26:00Z</dcterms:created>
  <dcterms:modified xsi:type="dcterms:W3CDTF">2025-10-25T10:00:00Z</dcterms:modified>
</cp:coreProperties>
</file>