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66FA6" w14:textId="6A51267C" w:rsidR="00B36D7B" w:rsidRPr="00831AAF" w:rsidRDefault="016C0F85" w:rsidP="2DC347A0">
      <w:pPr>
        <w:spacing w:after="200"/>
        <w:ind w:left="-20" w:right="-20"/>
        <w:rPr>
          <w:color w:val="000000" w:themeColor="text1"/>
        </w:rPr>
      </w:pPr>
      <w:r w:rsidRPr="00831AAF">
        <w:rPr>
          <w:noProof/>
          <w:color w:val="000000" w:themeColor="text1"/>
        </w:rPr>
        <w:drawing>
          <wp:inline distT="0" distB="0" distL="0" distR="0" wp14:anchorId="00B42079" wp14:editId="4B7B4E9B">
            <wp:extent cx="5895833" cy="1919573"/>
            <wp:effectExtent l="0" t="0" r="0" b="5080"/>
            <wp:docPr id="937439000" name="Picture 937439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899560" cy="1920786"/>
                    </a:xfrm>
                    <a:prstGeom prst="rect">
                      <a:avLst/>
                    </a:prstGeom>
                  </pic:spPr>
                </pic:pic>
              </a:graphicData>
            </a:graphic>
          </wp:inline>
        </w:drawing>
      </w:r>
    </w:p>
    <w:p w14:paraId="25CB03A1" w14:textId="47691249" w:rsidR="00B36D7B" w:rsidRPr="008B665F" w:rsidRDefault="00B36D7B">
      <w:pPr>
        <w:rPr>
          <w:rFonts w:cs="Times New Roman"/>
          <w:color w:val="000000" w:themeColor="text1"/>
          <w:sz w:val="32"/>
          <w:szCs w:val="32"/>
        </w:rPr>
      </w:pPr>
    </w:p>
    <w:p w14:paraId="675E520F" w14:textId="4D9CD912" w:rsidR="00191489" w:rsidRPr="008B665F" w:rsidRDefault="00191489" w:rsidP="009041B6">
      <w:pPr>
        <w:spacing w:after="200"/>
        <w:ind w:right="-20"/>
        <w:rPr>
          <w:rFonts w:eastAsia="Arial" w:cs="Times New Roman"/>
          <w:b/>
          <w:bCs/>
          <w:color w:val="000000" w:themeColor="text1"/>
          <w:sz w:val="32"/>
          <w:szCs w:val="32"/>
        </w:rPr>
      </w:pPr>
    </w:p>
    <w:p w14:paraId="1658BAAE" w14:textId="7B7234BE" w:rsidR="00B36D7B" w:rsidRPr="008B665F" w:rsidRDefault="016C0F85" w:rsidP="2DC347A0">
      <w:pPr>
        <w:spacing w:after="200"/>
        <w:ind w:left="-20" w:right="-20"/>
        <w:jc w:val="center"/>
        <w:rPr>
          <w:rFonts w:eastAsia="Arial" w:cs="Times New Roman"/>
          <w:b/>
          <w:bCs/>
          <w:color w:val="000000" w:themeColor="text1"/>
          <w:sz w:val="32"/>
          <w:szCs w:val="32"/>
        </w:rPr>
      </w:pPr>
      <w:r w:rsidRPr="008B665F">
        <w:rPr>
          <w:rFonts w:eastAsia="Arial" w:cs="Times New Roman"/>
          <w:b/>
          <w:bCs/>
          <w:color w:val="000000" w:themeColor="text1"/>
          <w:sz w:val="32"/>
          <w:szCs w:val="32"/>
        </w:rPr>
        <w:t>SOEN 6481: Software Project Management</w:t>
      </w:r>
    </w:p>
    <w:p w14:paraId="5FD4A2B0" w14:textId="77777777" w:rsidR="00191489" w:rsidRPr="008B665F" w:rsidRDefault="00191489" w:rsidP="2DC347A0">
      <w:pPr>
        <w:spacing w:after="200"/>
        <w:ind w:left="-20" w:right="-20"/>
        <w:jc w:val="center"/>
        <w:rPr>
          <w:rFonts w:cs="Times New Roman"/>
          <w:color w:val="000000" w:themeColor="text1"/>
          <w:sz w:val="32"/>
          <w:szCs w:val="32"/>
        </w:rPr>
      </w:pPr>
    </w:p>
    <w:p w14:paraId="427D8C2F" w14:textId="76C97834" w:rsidR="00B36D7B" w:rsidRPr="00035E32" w:rsidRDefault="016C0F85" w:rsidP="2DC347A0">
      <w:pPr>
        <w:spacing w:after="200"/>
        <w:ind w:left="-20" w:right="-20"/>
        <w:jc w:val="center"/>
        <w:rPr>
          <w:rFonts w:eastAsia="Arial" w:cs="Times New Roman"/>
          <w:b/>
          <w:bCs/>
          <w:color w:val="000000" w:themeColor="text1"/>
          <w:sz w:val="44"/>
          <w:szCs w:val="44"/>
          <w:u w:val="single"/>
        </w:rPr>
      </w:pPr>
      <w:r w:rsidRPr="00035E32">
        <w:rPr>
          <w:rFonts w:eastAsia="Arial" w:cs="Times New Roman"/>
          <w:b/>
          <w:bCs/>
          <w:color w:val="000000" w:themeColor="text1"/>
          <w:sz w:val="44"/>
          <w:szCs w:val="44"/>
          <w:u w:val="single"/>
        </w:rPr>
        <w:t>Automated Artificial Intelligent Customer Service Assistant (AAICS)</w:t>
      </w:r>
    </w:p>
    <w:p w14:paraId="2B41D04D" w14:textId="77777777" w:rsidR="008B665F" w:rsidRPr="008B665F" w:rsidRDefault="008B665F" w:rsidP="008B665F">
      <w:pPr>
        <w:jc w:val="center"/>
        <w:rPr>
          <w:rFonts w:cs="Times New Roman"/>
          <w:b/>
          <w:bCs/>
          <w:color w:val="000000" w:themeColor="text1"/>
          <w:sz w:val="32"/>
          <w:szCs w:val="32"/>
        </w:rPr>
      </w:pPr>
      <w:r w:rsidRPr="008B665F">
        <w:rPr>
          <w:rFonts w:cs="Times New Roman"/>
          <w:b/>
          <w:bCs/>
          <w:color w:val="000000" w:themeColor="text1"/>
          <w:sz w:val="32"/>
          <w:szCs w:val="32"/>
        </w:rPr>
        <w:t>Group (23)</w:t>
      </w:r>
    </w:p>
    <w:p w14:paraId="3E8EB143" w14:textId="77777777" w:rsidR="00AC1F74" w:rsidRPr="008B665F" w:rsidRDefault="00AC1F74" w:rsidP="008B665F">
      <w:pPr>
        <w:rPr>
          <w:rFonts w:cs="Times New Roman"/>
          <w:b/>
          <w:bCs/>
          <w:color w:val="000000" w:themeColor="text1"/>
          <w:sz w:val="32"/>
          <w:szCs w:val="32"/>
        </w:rPr>
      </w:pPr>
    </w:p>
    <w:p w14:paraId="3AFB1879" w14:textId="102C52D4" w:rsidR="00191489" w:rsidRPr="008B665F" w:rsidRDefault="00290B2D" w:rsidP="00191489">
      <w:pPr>
        <w:jc w:val="center"/>
        <w:rPr>
          <w:rFonts w:cs="Times New Roman"/>
          <w:b/>
          <w:bCs/>
          <w:color w:val="000000" w:themeColor="text1"/>
          <w:sz w:val="32"/>
          <w:szCs w:val="32"/>
        </w:rPr>
      </w:pPr>
      <w:r w:rsidRPr="008B665F">
        <w:rPr>
          <w:rFonts w:cs="Times New Roman"/>
          <w:b/>
          <w:bCs/>
          <w:color w:val="000000" w:themeColor="text1"/>
          <w:sz w:val="32"/>
          <w:szCs w:val="32"/>
        </w:rPr>
        <w:t xml:space="preserve">Authors: </w:t>
      </w:r>
    </w:p>
    <w:p w14:paraId="1430D0C3" w14:textId="21147B35" w:rsidR="00B36D7B" w:rsidRPr="008B665F" w:rsidRDefault="016C0F85" w:rsidP="004176E1">
      <w:pPr>
        <w:ind w:left="2140" w:right="-20" w:firstLine="20"/>
        <w:rPr>
          <w:rFonts w:cs="Times New Roman"/>
          <w:b/>
          <w:bCs/>
          <w:color w:val="000000" w:themeColor="text1"/>
          <w:sz w:val="32"/>
          <w:szCs w:val="32"/>
        </w:rPr>
      </w:pPr>
      <w:r w:rsidRPr="008B665F">
        <w:rPr>
          <w:rFonts w:eastAsia="Arial" w:cs="Times New Roman"/>
          <w:b/>
          <w:bCs/>
          <w:color w:val="000000" w:themeColor="text1"/>
          <w:sz w:val="32"/>
          <w:szCs w:val="32"/>
        </w:rPr>
        <w:t>Zahra Pezeshki</w:t>
      </w:r>
      <w:r w:rsidRPr="008B665F">
        <w:rPr>
          <w:rFonts w:cs="Times New Roman"/>
          <w:b/>
          <w:bCs/>
          <w:color w:val="000000" w:themeColor="text1"/>
          <w:sz w:val="32"/>
          <w:szCs w:val="32"/>
        </w:rPr>
        <w:tab/>
      </w:r>
      <w:r w:rsidR="004176E1">
        <w:rPr>
          <w:rFonts w:cs="Times New Roman"/>
          <w:b/>
          <w:bCs/>
          <w:color w:val="000000" w:themeColor="text1"/>
          <w:sz w:val="32"/>
          <w:szCs w:val="32"/>
        </w:rPr>
        <w:tab/>
      </w:r>
      <w:r w:rsidR="00287C12" w:rsidRPr="008B665F">
        <w:rPr>
          <w:rFonts w:eastAsia="Arial" w:cs="Times New Roman"/>
          <w:b/>
          <w:bCs/>
          <w:color w:val="000000" w:themeColor="text1"/>
          <w:sz w:val="32"/>
          <w:szCs w:val="32"/>
        </w:rPr>
        <w:t>(4</w:t>
      </w:r>
      <w:r w:rsidRPr="008B665F">
        <w:rPr>
          <w:rFonts w:eastAsia="Arial" w:cs="Times New Roman"/>
          <w:b/>
          <w:bCs/>
          <w:color w:val="000000" w:themeColor="text1"/>
          <w:sz w:val="32"/>
          <w:szCs w:val="32"/>
        </w:rPr>
        <w:t>0288066</w:t>
      </w:r>
      <w:r w:rsidR="00290B2D" w:rsidRPr="008B665F">
        <w:rPr>
          <w:rFonts w:eastAsia="Arial" w:cs="Times New Roman"/>
          <w:b/>
          <w:bCs/>
          <w:color w:val="000000" w:themeColor="text1"/>
          <w:sz w:val="32"/>
          <w:szCs w:val="32"/>
        </w:rPr>
        <w:t>)</w:t>
      </w:r>
    </w:p>
    <w:p w14:paraId="1A03F6A2" w14:textId="4E0968C8" w:rsidR="00B36D7B" w:rsidRPr="008B665F" w:rsidRDefault="016C0F85" w:rsidP="004176E1">
      <w:pPr>
        <w:ind w:left="1400" w:right="-20" w:firstLine="740"/>
        <w:rPr>
          <w:rFonts w:cs="Times New Roman"/>
          <w:b/>
          <w:bCs/>
          <w:color w:val="000000" w:themeColor="text1"/>
          <w:sz w:val="32"/>
          <w:szCs w:val="32"/>
        </w:rPr>
      </w:pPr>
      <w:r w:rsidRPr="008B665F">
        <w:rPr>
          <w:rFonts w:eastAsia="Arial" w:cs="Times New Roman"/>
          <w:b/>
          <w:bCs/>
          <w:color w:val="000000" w:themeColor="text1"/>
          <w:sz w:val="32"/>
          <w:szCs w:val="32"/>
        </w:rPr>
        <w:t>Sahran Khuwaja</w:t>
      </w:r>
      <w:r w:rsidRPr="008B665F">
        <w:rPr>
          <w:rFonts w:cs="Times New Roman"/>
          <w:b/>
          <w:bCs/>
          <w:color w:val="000000" w:themeColor="text1"/>
          <w:sz w:val="32"/>
          <w:szCs w:val="32"/>
        </w:rPr>
        <w:tab/>
      </w:r>
      <w:r w:rsidR="00287C12" w:rsidRPr="008B665F">
        <w:rPr>
          <w:rFonts w:eastAsia="Arial" w:cs="Times New Roman"/>
          <w:b/>
          <w:bCs/>
          <w:color w:val="000000" w:themeColor="text1"/>
          <w:sz w:val="32"/>
          <w:szCs w:val="32"/>
        </w:rPr>
        <w:t>(4</w:t>
      </w:r>
      <w:r w:rsidRPr="008B665F">
        <w:rPr>
          <w:rFonts w:eastAsia="Arial" w:cs="Times New Roman"/>
          <w:b/>
          <w:bCs/>
          <w:color w:val="000000" w:themeColor="text1"/>
          <w:sz w:val="32"/>
          <w:szCs w:val="32"/>
        </w:rPr>
        <w:t>0196507</w:t>
      </w:r>
      <w:r w:rsidR="00287C12" w:rsidRPr="008B665F">
        <w:rPr>
          <w:rFonts w:eastAsia="Arial" w:cs="Times New Roman"/>
          <w:b/>
          <w:bCs/>
          <w:color w:val="000000" w:themeColor="text1"/>
          <w:sz w:val="32"/>
          <w:szCs w:val="32"/>
        </w:rPr>
        <w:t>)</w:t>
      </w:r>
      <w:r w:rsidRPr="008B665F">
        <w:rPr>
          <w:rFonts w:eastAsia="Arial" w:cs="Times New Roman"/>
          <w:b/>
          <w:bCs/>
          <w:color w:val="000000" w:themeColor="text1"/>
          <w:sz w:val="32"/>
          <w:szCs w:val="32"/>
        </w:rPr>
        <w:t xml:space="preserve"> </w:t>
      </w:r>
    </w:p>
    <w:p w14:paraId="3020FF13" w14:textId="7CE6494D" w:rsidR="004176E1" w:rsidRPr="004176E1" w:rsidRDefault="016C0F85" w:rsidP="004176E1">
      <w:pPr>
        <w:ind w:left="1400" w:right="-20" w:firstLine="740"/>
        <w:rPr>
          <w:rFonts w:eastAsia="Arial" w:cs="Times New Roman"/>
          <w:b/>
          <w:bCs/>
          <w:color w:val="000000" w:themeColor="text1"/>
          <w:sz w:val="32"/>
          <w:szCs w:val="32"/>
        </w:rPr>
      </w:pPr>
      <w:r w:rsidRPr="008B665F">
        <w:rPr>
          <w:rFonts w:eastAsia="Arial" w:cs="Times New Roman"/>
          <w:b/>
          <w:bCs/>
          <w:color w:val="000000" w:themeColor="text1"/>
          <w:sz w:val="32"/>
          <w:szCs w:val="32"/>
        </w:rPr>
        <w:t>Yug Ritesh Kotak</w:t>
      </w:r>
      <w:r w:rsidRPr="008B665F">
        <w:rPr>
          <w:rFonts w:cs="Times New Roman"/>
          <w:b/>
          <w:bCs/>
          <w:color w:val="000000" w:themeColor="text1"/>
          <w:sz w:val="32"/>
          <w:szCs w:val="32"/>
        </w:rPr>
        <w:tab/>
      </w:r>
      <w:r w:rsidR="00287C12" w:rsidRPr="008B665F">
        <w:rPr>
          <w:rFonts w:eastAsia="Arial" w:cs="Times New Roman"/>
          <w:b/>
          <w:bCs/>
          <w:color w:val="000000" w:themeColor="text1"/>
          <w:sz w:val="32"/>
          <w:szCs w:val="32"/>
        </w:rPr>
        <w:t>(4</w:t>
      </w:r>
      <w:r w:rsidRPr="008B665F">
        <w:rPr>
          <w:rFonts w:eastAsia="Arial" w:cs="Times New Roman"/>
          <w:b/>
          <w:bCs/>
          <w:color w:val="000000" w:themeColor="text1"/>
          <w:sz w:val="32"/>
          <w:szCs w:val="32"/>
        </w:rPr>
        <w:t>0264255</w:t>
      </w:r>
      <w:r w:rsidR="00287C12" w:rsidRPr="008B665F">
        <w:rPr>
          <w:rFonts w:eastAsia="Arial" w:cs="Times New Roman"/>
          <w:b/>
          <w:bCs/>
          <w:color w:val="000000" w:themeColor="text1"/>
          <w:sz w:val="32"/>
          <w:szCs w:val="32"/>
        </w:rPr>
        <w:t>)</w:t>
      </w:r>
    </w:p>
    <w:p w14:paraId="6A2CE4BC" w14:textId="6F36E791" w:rsidR="00B36D7B" w:rsidRPr="008B665F" w:rsidRDefault="016C0F85" w:rsidP="004176E1">
      <w:pPr>
        <w:ind w:left="1400" w:right="-20" w:firstLine="740"/>
        <w:rPr>
          <w:rFonts w:eastAsia="Arial" w:cs="Times New Roman"/>
          <w:b/>
          <w:bCs/>
          <w:color w:val="000000" w:themeColor="text1"/>
          <w:sz w:val="32"/>
          <w:szCs w:val="32"/>
        </w:rPr>
      </w:pPr>
      <w:r w:rsidRPr="008B665F">
        <w:rPr>
          <w:rFonts w:eastAsia="Arial" w:cs="Times New Roman"/>
          <w:b/>
          <w:bCs/>
          <w:color w:val="000000" w:themeColor="text1"/>
          <w:sz w:val="32"/>
          <w:szCs w:val="32"/>
        </w:rPr>
        <w:t>Omnia Alam</w:t>
      </w:r>
      <w:r w:rsidRPr="008B665F">
        <w:rPr>
          <w:rFonts w:cs="Times New Roman"/>
          <w:b/>
          <w:bCs/>
          <w:color w:val="000000" w:themeColor="text1"/>
          <w:sz w:val="32"/>
          <w:szCs w:val="32"/>
        </w:rPr>
        <w:tab/>
      </w:r>
      <w:r w:rsidRPr="008B665F">
        <w:rPr>
          <w:rFonts w:cs="Times New Roman"/>
          <w:b/>
          <w:bCs/>
          <w:color w:val="000000" w:themeColor="text1"/>
          <w:sz w:val="32"/>
          <w:szCs w:val="32"/>
        </w:rPr>
        <w:tab/>
      </w:r>
      <w:r w:rsidR="00287C12" w:rsidRPr="008B665F">
        <w:rPr>
          <w:rFonts w:eastAsia="Arial" w:cs="Times New Roman"/>
          <w:b/>
          <w:bCs/>
          <w:color w:val="000000" w:themeColor="text1"/>
          <w:sz w:val="32"/>
          <w:szCs w:val="32"/>
        </w:rPr>
        <w:t>(4</w:t>
      </w:r>
      <w:r w:rsidRPr="008B665F">
        <w:rPr>
          <w:rFonts w:eastAsia="Arial" w:cs="Times New Roman"/>
          <w:b/>
          <w:bCs/>
          <w:color w:val="000000" w:themeColor="text1"/>
          <w:sz w:val="32"/>
          <w:szCs w:val="32"/>
        </w:rPr>
        <w:t>0261762</w:t>
      </w:r>
      <w:r w:rsidR="00287C12" w:rsidRPr="008B665F">
        <w:rPr>
          <w:rFonts w:eastAsia="Arial" w:cs="Times New Roman"/>
          <w:b/>
          <w:bCs/>
          <w:color w:val="000000" w:themeColor="text1"/>
          <w:sz w:val="32"/>
          <w:szCs w:val="32"/>
        </w:rPr>
        <w:t>)</w:t>
      </w:r>
    </w:p>
    <w:p w14:paraId="7AABFFFE" w14:textId="77777777" w:rsidR="00AC1F74" w:rsidRPr="008B665F" w:rsidRDefault="00AC1F74" w:rsidP="2DC347A0">
      <w:pPr>
        <w:ind w:left="-20" w:right="-20"/>
        <w:jc w:val="center"/>
        <w:rPr>
          <w:rFonts w:eastAsia="Arial" w:cs="Times New Roman"/>
          <w:color w:val="000000" w:themeColor="text1"/>
          <w:sz w:val="32"/>
          <w:szCs w:val="32"/>
        </w:rPr>
      </w:pPr>
    </w:p>
    <w:p w14:paraId="1125A5DE" w14:textId="77777777" w:rsidR="00AC1F74" w:rsidRPr="008B665F" w:rsidRDefault="00AC1F74" w:rsidP="2DC347A0">
      <w:pPr>
        <w:ind w:left="-20" w:right="-20"/>
        <w:jc w:val="center"/>
        <w:rPr>
          <w:rFonts w:eastAsia="Arial" w:cs="Times New Roman"/>
          <w:color w:val="000000" w:themeColor="text1"/>
          <w:sz w:val="32"/>
          <w:szCs w:val="32"/>
        </w:rPr>
      </w:pPr>
    </w:p>
    <w:p w14:paraId="3657E68B" w14:textId="18224BFA" w:rsidR="00AE58FB" w:rsidRPr="008B665F" w:rsidRDefault="00AC1F74" w:rsidP="00AC1F74">
      <w:pPr>
        <w:ind w:left="-20" w:right="-20"/>
        <w:jc w:val="center"/>
        <w:rPr>
          <w:rStyle w:val="Hyperlink"/>
          <w:rFonts w:ascii="Arial" w:eastAsia="Arial" w:hAnsi="Arial" w:cs="Arial"/>
          <w:b/>
          <w:bCs/>
          <w:color w:val="000000" w:themeColor="text1"/>
          <w:u w:val="none"/>
        </w:rPr>
      </w:pPr>
      <w:r w:rsidRPr="008B665F">
        <w:rPr>
          <w:rFonts w:eastAsia="Arial" w:cs="Times New Roman"/>
          <w:b/>
          <w:bCs/>
          <w:color w:val="000000" w:themeColor="text1"/>
          <w:sz w:val="32"/>
          <w:szCs w:val="32"/>
        </w:rPr>
        <w:t>Winter 2024</w:t>
      </w:r>
      <w:r w:rsidR="00AE58FB" w:rsidRPr="008B665F">
        <w:rPr>
          <w:rStyle w:val="Hyperlink"/>
          <w:rFonts w:ascii="Arial" w:eastAsia="Arial" w:hAnsi="Arial" w:cs="Arial"/>
          <w:b/>
          <w:bCs/>
          <w:color w:val="000000" w:themeColor="text1"/>
          <w:u w:val="none"/>
        </w:rPr>
        <w:br w:type="page"/>
      </w:r>
    </w:p>
    <w:p w14:paraId="6325779A" w14:textId="5E591E65" w:rsidR="00C615AD" w:rsidRPr="00C615AD" w:rsidRDefault="00C615AD" w:rsidP="00C615AD">
      <w:pPr>
        <w:jc w:val="center"/>
        <w:rPr>
          <w:rStyle w:val="Hyperlink"/>
          <w:rFonts w:eastAsia="Arial" w:cs="Times New Roman"/>
          <w:color w:val="000000" w:themeColor="text1"/>
          <w:u w:val="none"/>
        </w:rPr>
      </w:pPr>
      <w:r>
        <w:rPr>
          <w:rStyle w:val="Hyperlink"/>
          <w:rFonts w:eastAsia="Arial" w:cs="Times New Roman"/>
          <w:color w:val="000000" w:themeColor="text1"/>
          <w:u w:val="none"/>
        </w:rPr>
        <w:lastRenderedPageBreak/>
        <w:t>Table of Contents</w:t>
      </w:r>
    </w:p>
    <w:p w14:paraId="19157CE4" w14:textId="77777777" w:rsidR="00C615AD" w:rsidRPr="00C615AD" w:rsidRDefault="00C615AD" w:rsidP="00C615AD">
      <w:pPr>
        <w:jc w:val="center"/>
        <w:rPr>
          <w:rStyle w:val="Hyperlink"/>
          <w:rFonts w:eastAsia="Arial" w:cs="Times New Roman"/>
          <w:color w:val="000000" w:themeColor="text1"/>
          <w:u w:val="none"/>
        </w:rPr>
      </w:pPr>
    </w:p>
    <w:p w14:paraId="71DF1542" w14:textId="657758CB" w:rsidR="00C615AD" w:rsidRDefault="00C615AD">
      <w:pPr>
        <w:pStyle w:val="TOC1"/>
        <w:tabs>
          <w:tab w:val="right" w:leader="dot" w:pos="9350"/>
        </w:tabs>
        <w:rPr>
          <w:noProof/>
        </w:rPr>
      </w:pPr>
      <w:r>
        <w:rPr>
          <w:rStyle w:val="Hyperlink"/>
          <w:rFonts w:ascii="Arial" w:eastAsia="Arial" w:hAnsi="Arial" w:cs="Arial"/>
          <w:color w:val="000000" w:themeColor="text1"/>
          <w:u w:val="none"/>
        </w:rPr>
        <w:fldChar w:fldCharType="begin"/>
      </w:r>
      <w:r>
        <w:rPr>
          <w:rStyle w:val="Hyperlink"/>
          <w:rFonts w:ascii="Arial" w:eastAsia="Arial" w:hAnsi="Arial" w:cs="Arial"/>
          <w:color w:val="000000" w:themeColor="text1"/>
          <w:u w:val="none"/>
        </w:rPr>
        <w:instrText xml:space="preserve"> TOC \o "1-2" \h \z \u </w:instrText>
      </w:r>
      <w:r>
        <w:rPr>
          <w:rStyle w:val="Hyperlink"/>
          <w:rFonts w:ascii="Arial" w:eastAsia="Arial" w:hAnsi="Arial" w:cs="Arial"/>
          <w:color w:val="000000" w:themeColor="text1"/>
          <w:u w:val="none"/>
        </w:rPr>
        <w:fldChar w:fldCharType="separate"/>
      </w:r>
      <w:hyperlink w:anchor="_Toc158550873" w:history="1">
        <w:r w:rsidRPr="00615526">
          <w:rPr>
            <w:rStyle w:val="Hyperlink"/>
            <w:rFonts w:eastAsia="Arial"/>
            <w:noProof/>
          </w:rPr>
          <w:t>Problem Identification</w:t>
        </w:r>
        <w:r>
          <w:rPr>
            <w:noProof/>
            <w:webHidden/>
          </w:rPr>
          <w:tab/>
        </w:r>
        <w:r>
          <w:rPr>
            <w:noProof/>
            <w:webHidden/>
          </w:rPr>
          <w:fldChar w:fldCharType="begin"/>
        </w:r>
        <w:r>
          <w:rPr>
            <w:noProof/>
            <w:webHidden/>
          </w:rPr>
          <w:instrText xml:space="preserve"> PAGEREF _Toc158550873 \h </w:instrText>
        </w:r>
        <w:r>
          <w:rPr>
            <w:noProof/>
            <w:webHidden/>
          </w:rPr>
        </w:r>
        <w:r>
          <w:rPr>
            <w:noProof/>
            <w:webHidden/>
          </w:rPr>
          <w:fldChar w:fldCharType="separate"/>
        </w:r>
        <w:r w:rsidR="00AF072F">
          <w:rPr>
            <w:noProof/>
            <w:webHidden/>
          </w:rPr>
          <w:t>4</w:t>
        </w:r>
        <w:r>
          <w:rPr>
            <w:noProof/>
            <w:webHidden/>
          </w:rPr>
          <w:fldChar w:fldCharType="end"/>
        </w:r>
      </w:hyperlink>
    </w:p>
    <w:p w14:paraId="163F8794" w14:textId="44781930" w:rsidR="00C615AD" w:rsidRPr="00C615AD" w:rsidRDefault="00000000" w:rsidP="00C615AD">
      <w:pPr>
        <w:pStyle w:val="TOC1"/>
        <w:tabs>
          <w:tab w:val="right" w:leader="dot" w:pos="9350"/>
        </w:tabs>
        <w:spacing w:after="0"/>
        <w:rPr>
          <w:noProof/>
        </w:rPr>
      </w:pPr>
      <w:hyperlink w:anchor="_Toc158550874" w:history="1">
        <w:r w:rsidR="00C615AD" w:rsidRPr="00C615AD">
          <w:rPr>
            <w:rStyle w:val="Hyperlink"/>
            <w:rFonts w:eastAsia="Arial"/>
            <w:noProof/>
          </w:rPr>
          <w:t>Objective:</w:t>
        </w:r>
        <w:r w:rsidR="00C615AD" w:rsidRPr="00C615AD">
          <w:rPr>
            <w:noProof/>
            <w:webHidden/>
          </w:rPr>
          <w:tab/>
        </w:r>
        <w:r w:rsidR="00C615AD" w:rsidRPr="00C615AD">
          <w:rPr>
            <w:noProof/>
            <w:webHidden/>
          </w:rPr>
          <w:fldChar w:fldCharType="begin"/>
        </w:r>
        <w:r w:rsidR="00C615AD" w:rsidRPr="00C615AD">
          <w:rPr>
            <w:noProof/>
            <w:webHidden/>
          </w:rPr>
          <w:instrText xml:space="preserve"> PAGEREF _Toc158550874 \h </w:instrText>
        </w:r>
        <w:r w:rsidR="00C615AD" w:rsidRPr="00C615AD">
          <w:rPr>
            <w:noProof/>
            <w:webHidden/>
          </w:rPr>
        </w:r>
        <w:r w:rsidR="00C615AD" w:rsidRPr="00C615AD">
          <w:rPr>
            <w:noProof/>
            <w:webHidden/>
          </w:rPr>
          <w:fldChar w:fldCharType="separate"/>
        </w:r>
        <w:r w:rsidR="00AF072F">
          <w:rPr>
            <w:noProof/>
            <w:webHidden/>
          </w:rPr>
          <w:t>4</w:t>
        </w:r>
        <w:r w:rsidR="00C615AD" w:rsidRPr="00C615AD">
          <w:rPr>
            <w:noProof/>
            <w:webHidden/>
          </w:rPr>
          <w:fldChar w:fldCharType="end"/>
        </w:r>
      </w:hyperlink>
    </w:p>
    <w:p w14:paraId="1E410352" w14:textId="7D0A4940" w:rsidR="00C615AD" w:rsidRPr="00C615AD" w:rsidRDefault="00000000" w:rsidP="00C615AD">
      <w:pPr>
        <w:pStyle w:val="TOC1"/>
        <w:tabs>
          <w:tab w:val="right" w:leader="dot" w:pos="9350"/>
        </w:tabs>
        <w:spacing w:after="0"/>
        <w:rPr>
          <w:noProof/>
        </w:rPr>
      </w:pPr>
      <w:hyperlink w:anchor="_Toc158550875" w:history="1">
        <w:r w:rsidR="00C615AD" w:rsidRPr="00C615AD">
          <w:rPr>
            <w:rStyle w:val="Hyperlink"/>
            <w:rFonts w:eastAsia="Arial"/>
            <w:noProof/>
          </w:rPr>
          <w:t>Opportunity Statement:</w:t>
        </w:r>
        <w:r w:rsidR="00C615AD" w:rsidRPr="00C615AD">
          <w:rPr>
            <w:noProof/>
            <w:webHidden/>
          </w:rPr>
          <w:tab/>
        </w:r>
        <w:r w:rsidR="00C615AD" w:rsidRPr="00C615AD">
          <w:rPr>
            <w:noProof/>
            <w:webHidden/>
          </w:rPr>
          <w:fldChar w:fldCharType="begin"/>
        </w:r>
        <w:r w:rsidR="00C615AD" w:rsidRPr="00C615AD">
          <w:rPr>
            <w:noProof/>
            <w:webHidden/>
          </w:rPr>
          <w:instrText xml:space="preserve"> PAGEREF _Toc158550875 \h </w:instrText>
        </w:r>
        <w:r w:rsidR="00C615AD" w:rsidRPr="00C615AD">
          <w:rPr>
            <w:noProof/>
            <w:webHidden/>
          </w:rPr>
        </w:r>
        <w:r w:rsidR="00C615AD" w:rsidRPr="00C615AD">
          <w:rPr>
            <w:noProof/>
            <w:webHidden/>
          </w:rPr>
          <w:fldChar w:fldCharType="separate"/>
        </w:r>
        <w:r w:rsidR="00AF072F">
          <w:rPr>
            <w:noProof/>
            <w:webHidden/>
          </w:rPr>
          <w:t>5</w:t>
        </w:r>
        <w:r w:rsidR="00C615AD" w:rsidRPr="00C615AD">
          <w:rPr>
            <w:noProof/>
            <w:webHidden/>
          </w:rPr>
          <w:fldChar w:fldCharType="end"/>
        </w:r>
      </w:hyperlink>
    </w:p>
    <w:p w14:paraId="3F29305D" w14:textId="056565F8" w:rsidR="00C615AD" w:rsidRPr="00C615AD" w:rsidRDefault="00000000" w:rsidP="00C615AD">
      <w:pPr>
        <w:pStyle w:val="TOC1"/>
        <w:tabs>
          <w:tab w:val="right" w:leader="dot" w:pos="9350"/>
        </w:tabs>
        <w:spacing w:after="0"/>
        <w:rPr>
          <w:noProof/>
        </w:rPr>
      </w:pPr>
      <w:hyperlink w:anchor="_Toc158550876" w:history="1">
        <w:r w:rsidR="00C615AD" w:rsidRPr="00C615AD">
          <w:rPr>
            <w:rStyle w:val="Hyperlink"/>
            <w:rFonts w:eastAsia="Arial"/>
            <w:noProof/>
          </w:rPr>
          <w:t>Current Scope:</w:t>
        </w:r>
        <w:r w:rsidR="00C615AD" w:rsidRPr="00C615AD">
          <w:rPr>
            <w:noProof/>
            <w:webHidden/>
          </w:rPr>
          <w:tab/>
        </w:r>
        <w:r w:rsidR="00C615AD" w:rsidRPr="00C615AD">
          <w:rPr>
            <w:noProof/>
            <w:webHidden/>
          </w:rPr>
          <w:fldChar w:fldCharType="begin"/>
        </w:r>
        <w:r w:rsidR="00C615AD" w:rsidRPr="00C615AD">
          <w:rPr>
            <w:noProof/>
            <w:webHidden/>
          </w:rPr>
          <w:instrText xml:space="preserve"> PAGEREF _Toc158550876 \h </w:instrText>
        </w:r>
        <w:r w:rsidR="00C615AD" w:rsidRPr="00C615AD">
          <w:rPr>
            <w:noProof/>
            <w:webHidden/>
          </w:rPr>
        </w:r>
        <w:r w:rsidR="00C615AD" w:rsidRPr="00C615AD">
          <w:rPr>
            <w:noProof/>
            <w:webHidden/>
          </w:rPr>
          <w:fldChar w:fldCharType="separate"/>
        </w:r>
        <w:r w:rsidR="00AF072F">
          <w:rPr>
            <w:noProof/>
            <w:webHidden/>
          </w:rPr>
          <w:t>5</w:t>
        </w:r>
        <w:r w:rsidR="00C615AD" w:rsidRPr="00C615AD">
          <w:rPr>
            <w:noProof/>
            <w:webHidden/>
          </w:rPr>
          <w:fldChar w:fldCharType="end"/>
        </w:r>
      </w:hyperlink>
    </w:p>
    <w:p w14:paraId="2A3135E1" w14:textId="5460FE0C" w:rsidR="00C615AD" w:rsidRPr="00C615AD" w:rsidRDefault="00000000" w:rsidP="00C615AD">
      <w:pPr>
        <w:pStyle w:val="TOC1"/>
        <w:tabs>
          <w:tab w:val="right" w:leader="dot" w:pos="9350"/>
        </w:tabs>
        <w:spacing w:after="0"/>
        <w:rPr>
          <w:noProof/>
        </w:rPr>
      </w:pPr>
      <w:hyperlink w:anchor="_Toc158550877" w:history="1">
        <w:r w:rsidR="00C615AD" w:rsidRPr="00C615AD">
          <w:rPr>
            <w:rStyle w:val="Hyperlink"/>
            <w:rFonts w:eastAsia="Arial"/>
            <w:noProof/>
          </w:rPr>
          <w:t>Financial and Banking Sectors</w:t>
        </w:r>
        <w:r w:rsidR="00C615AD" w:rsidRPr="00C615AD">
          <w:rPr>
            <w:noProof/>
            <w:webHidden/>
          </w:rPr>
          <w:tab/>
        </w:r>
        <w:r w:rsidR="00C615AD" w:rsidRPr="00C615AD">
          <w:rPr>
            <w:noProof/>
            <w:webHidden/>
          </w:rPr>
          <w:fldChar w:fldCharType="begin"/>
        </w:r>
        <w:r w:rsidR="00C615AD" w:rsidRPr="00C615AD">
          <w:rPr>
            <w:noProof/>
            <w:webHidden/>
          </w:rPr>
          <w:instrText xml:space="preserve"> PAGEREF _Toc158550877 \h </w:instrText>
        </w:r>
        <w:r w:rsidR="00C615AD" w:rsidRPr="00C615AD">
          <w:rPr>
            <w:noProof/>
            <w:webHidden/>
          </w:rPr>
        </w:r>
        <w:r w:rsidR="00C615AD" w:rsidRPr="00C615AD">
          <w:rPr>
            <w:noProof/>
            <w:webHidden/>
          </w:rPr>
          <w:fldChar w:fldCharType="separate"/>
        </w:r>
        <w:r w:rsidR="00AF072F">
          <w:rPr>
            <w:noProof/>
            <w:webHidden/>
          </w:rPr>
          <w:t>5</w:t>
        </w:r>
        <w:r w:rsidR="00C615AD" w:rsidRPr="00C615AD">
          <w:rPr>
            <w:noProof/>
            <w:webHidden/>
          </w:rPr>
          <w:fldChar w:fldCharType="end"/>
        </w:r>
      </w:hyperlink>
    </w:p>
    <w:p w14:paraId="3CECC743" w14:textId="7DD162FE" w:rsidR="00C615AD" w:rsidRPr="00C615AD" w:rsidRDefault="00000000" w:rsidP="00C615AD">
      <w:pPr>
        <w:pStyle w:val="TOC1"/>
        <w:tabs>
          <w:tab w:val="right" w:leader="dot" w:pos="9350"/>
        </w:tabs>
        <w:spacing w:after="0"/>
        <w:rPr>
          <w:noProof/>
        </w:rPr>
      </w:pPr>
      <w:hyperlink w:anchor="_Toc158550878" w:history="1">
        <w:r w:rsidR="00C615AD" w:rsidRPr="00C615AD">
          <w:rPr>
            <w:rStyle w:val="Hyperlink"/>
            <w:rFonts w:eastAsia="Arial"/>
            <w:noProof/>
          </w:rPr>
          <w:t>Future Scope</w:t>
        </w:r>
        <w:r w:rsidR="00C615AD" w:rsidRPr="00C615AD">
          <w:rPr>
            <w:noProof/>
            <w:webHidden/>
          </w:rPr>
          <w:tab/>
        </w:r>
        <w:r w:rsidR="00C615AD" w:rsidRPr="00C615AD">
          <w:rPr>
            <w:noProof/>
            <w:webHidden/>
          </w:rPr>
          <w:fldChar w:fldCharType="begin"/>
        </w:r>
        <w:r w:rsidR="00C615AD" w:rsidRPr="00C615AD">
          <w:rPr>
            <w:noProof/>
            <w:webHidden/>
          </w:rPr>
          <w:instrText xml:space="preserve"> PAGEREF _Toc158550878 \h </w:instrText>
        </w:r>
        <w:r w:rsidR="00C615AD" w:rsidRPr="00C615AD">
          <w:rPr>
            <w:noProof/>
            <w:webHidden/>
          </w:rPr>
        </w:r>
        <w:r w:rsidR="00C615AD" w:rsidRPr="00C615AD">
          <w:rPr>
            <w:noProof/>
            <w:webHidden/>
          </w:rPr>
          <w:fldChar w:fldCharType="separate"/>
        </w:r>
        <w:r w:rsidR="00AF072F">
          <w:rPr>
            <w:noProof/>
            <w:webHidden/>
          </w:rPr>
          <w:t>6</w:t>
        </w:r>
        <w:r w:rsidR="00C615AD" w:rsidRPr="00C615AD">
          <w:rPr>
            <w:noProof/>
            <w:webHidden/>
          </w:rPr>
          <w:fldChar w:fldCharType="end"/>
        </w:r>
      </w:hyperlink>
    </w:p>
    <w:p w14:paraId="62A53CF7" w14:textId="0C870AC2" w:rsidR="00C615AD" w:rsidRPr="00C615AD" w:rsidRDefault="00000000" w:rsidP="00C615AD">
      <w:pPr>
        <w:pStyle w:val="TOC1"/>
        <w:tabs>
          <w:tab w:val="right" w:leader="dot" w:pos="9350"/>
        </w:tabs>
        <w:spacing w:after="0"/>
        <w:rPr>
          <w:noProof/>
        </w:rPr>
      </w:pPr>
      <w:hyperlink w:anchor="_Toc158550879" w:history="1">
        <w:r w:rsidR="00C615AD" w:rsidRPr="00C615AD">
          <w:rPr>
            <w:rStyle w:val="Hyperlink"/>
            <w:rFonts w:eastAsia="Arial"/>
            <w:noProof/>
          </w:rPr>
          <w:t>Relevance to Software Solution:</w:t>
        </w:r>
        <w:r w:rsidR="00C615AD" w:rsidRPr="00C615AD">
          <w:rPr>
            <w:noProof/>
            <w:webHidden/>
          </w:rPr>
          <w:tab/>
        </w:r>
        <w:r w:rsidR="00C615AD" w:rsidRPr="00C615AD">
          <w:rPr>
            <w:noProof/>
            <w:webHidden/>
          </w:rPr>
          <w:fldChar w:fldCharType="begin"/>
        </w:r>
        <w:r w:rsidR="00C615AD" w:rsidRPr="00C615AD">
          <w:rPr>
            <w:noProof/>
            <w:webHidden/>
          </w:rPr>
          <w:instrText xml:space="preserve"> PAGEREF _Toc158550879 \h </w:instrText>
        </w:r>
        <w:r w:rsidR="00C615AD" w:rsidRPr="00C615AD">
          <w:rPr>
            <w:noProof/>
            <w:webHidden/>
          </w:rPr>
        </w:r>
        <w:r w:rsidR="00C615AD" w:rsidRPr="00C615AD">
          <w:rPr>
            <w:noProof/>
            <w:webHidden/>
          </w:rPr>
          <w:fldChar w:fldCharType="separate"/>
        </w:r>
        <w:r w:rsidR="00AF072F">
          <w:rPr>
            <w:noProof/>
            <w:webHidden/>
          </w:rPr>
          <w:t>8</w:t>
        </w:r>
        <w:r w:rsidR="00C615AD" w:rsidRPr="00C615AD">
          <w:rPr>
            <w:noProof/>
            <w:webHidden/>
          </w:rPr>
          <w:fldChar w:fldCharType="end"/>
        </w:r>
      </w:hyperlink>
    </w:p>
    <w:p w14:paraId="7820B195" w14:textId="2DD64CDA" w:rsidR="00C615AD" w:rsidRPr="00C615AD" w:rsidRDefault="00000000" w:rsidP="00C615AD">
      <w:pPr>
        <w:pStyle w:val="TOC1"/>
        <w:tabs>
          <w:tab w:val="right" w:leader="dot" w:pos="9350"/>
        </w:tabs>
        <w:spacing w:after="0"/>
        <w:rPr>
          <w:noProof/>
        </w:rPr>
      </w:pPr>
      <w:hyperlink w:anchor="_Toc158550880" w:history="1">
        <w:r w:rsidR="00C615AD" w:rsidRPr="00C615AD">
          <w:rPr>
            <w:rStyle w:val="Hyperlink"/>
            <w:rFonts w:eastAsia="Arial"/>
            <w:noProof/>
          </w:rPr>
          <w:t>Software Solution:</w:t>
        </w:r>
        <w:r w:rsidR="00C615AD" w:rsidRPr="00C615AD">
          <w:rPr>
            <w:noProof/>
            <w:webHidden/>
          </w:rPr>
          <w:tab/>
        </w:r>
        <w:r w:rsidR="00C615AD" w:rsidRPr="00C615AD">
          <w:rPr>
            <w:noProof/>
            <w:webHidden/>
          </w:rPr>
          <w:fldChar w:fldCharType="begin"/>
        </w:r>
        <w:r w:rsidR="00C615AD" w:rsidRPr="00C615AD">
          <w:rPr>
            <w:noProof/>
            <w:webHidden/>
          </w:rPr>
          <w:instrText xml:space="preserve"> PAGEREF _Toc158550880 \h </w:instrText>
        </w:r>
        <w:r w:rsidR="00C615AD" w:rsidRPr="00C615AD">
          <w:rPr>
            <w:noProof/>
            <w:webHidden/>
          </w:rPr>
        </w:r>
        <w:r w:rsidR="00C615AD" w:rsidRPr="00C615AD">
          <w:rPr>
            <w:noProof/>
            <w:webHidden/>
          </w:rPr>
          <w:fldChar w:fldCharType="separate"/>
        </w:r>
        <w:r w:rsidR="00AF072F">
          <w:rPr>
            <w:noProof/>
            <w:webHidden/>
          </w:rPr>
          <w:t>8</w:t>
        </w:r>
        <w:r w:rsidR="00C615AD" w:rsidRPr="00C615AD">
          <w:rPr>
            <w:noProof/>
            <w:webHidden/>
          </w:rPr>
          <w:fldChar w:fldCharType="end"/>
        </w:r>
      </w:hyperlink>
    </w:p>
    <w:p w14:paraId="1949A9E0" w14:textId="23D88643" w:rsidR="00C615AD" w:rsidRPr="00C615AD" w:rsidRDefault="00000000" w:rsidP="00C615AD">
      <w:pPr>
        <w:pStyle w:val="TOC1"/>
        <w:tabs>
          <w:tab w:val="right" w:leader="dot" w:pos="9350"/>
        </w:tabs>
        <w:spacing w:after="0"/>
        <w:rPr>
          <w:noProof/>
        </w:rPr>
      </w:pPr>
      <w:hyperlink w:anchor="_Toc158550881" w:history="1">
        <w:r w:rsidR="00C615AD" w:rsidRPr="00C615AD">
          <w:rPr>
            <w:rStyle w:val="Hyperlink"/>
            <w:rFonts w:eastAsia="Arial"/>
            <w:noProof/>
          </w:rPr>
          <w:t>Initial Scope:</w:t>
        </w:r>
        <w:r w:rsidR="00C615AD" w:rsidRPr="00C615AD">
          <w:rPr>
            <w:noProof/>
            <w:webHidden/>
          </w:rPr>
          <w:tab/>
        </w:r>
        <w:r w:rsidR="00C615AD" w:rsidRPr="00C615AD">
          <w:rPr>
            <w:noProof/>
            <w:webHidden/>
          </w:rPr>
          <w:fldChar w:fldCharType="begin"/>
        </w:r>
        <w:r w:rsidR="00C615AD" w:rsidRPr="00C615AD">
          <w:rPr>
            <w:noProof/>
            <w:webHidden/>
          </w:rPr>
          <w:instrText xml:space="preserve"> PAGEREF _Toc158550881 \h </w:instrText>
        </w:r>
        <w:r w:rsidR="00C615AD" w:rsidRPr="00C615AD">
          <w:rPr>
            <w:noProof/>
            <w:webHidden/>
          </w:rPr>
        </w:r>
        <w:r w:rsidR="00C615AD" w:rsidRPr="00C615AD">
          <w:rPr>
            <w:noProof/>
            <w:webHidden/>
          </w:rPr>
          <w:fldChar w:fldCharType="separate"/>
        </w:r>
        <w:r w:rsidR="00AF072F">
          <w:rPr>
            <w:noProof/>
            <w:webHidden/>
          </w:rPr>
          <w:t>10</w:t>
        </w:r>
        <w:r w:rsidR="00C615AD" w:rsidRPr="00C615AD">
          <w:rPr>
            <w:noProof/>
            <w:webHidden/>
          </w:rPr>
          <w:fldChar w:fldCharType="end"/>
        </w:r>
      </w:hyperlink>
    </w:p>
    <w:p w14:paraId="3A06BCE2" w14:textId="4FD2FB69" w:rsidR="00C615AD" w:rsidRPr="00C615AD" w:rsidRDefault="00000000" w:rsidP="00C615AD">
      <w:pPr>
        <w:pStyle w:val="TOC1"/>
        <w:tabs>
          <w:tab w:val="right" w:leader="dot" w:pos="9350"/>
        </w:tabs>
        <w:spacing w:after="0"/>
        <w:rPr>
          <w:noProof/>
        </w:rPr>
      </w:pPr>
      <w:hyperlink w:anchor="_Toc158550882" w:history="1">
        <w:r w:rsidR="00C615AD" w:rsidRPr="00C615AD">
          <w:rPr>
            <w:rStyle w:val="Hyperlink"/>
            <w:rFonts w:eastAsia="Arial"/>
            <w:noProof/>
          </w:rPr>
          <w:t>Market Analysis Report</w:t>
        </w:r>
        <w:r w:rsidR="00C615AD" w:rsidRPr="00C615AD">
          <w:rPr>
            <w:noProof/>
            <w:webHidden/>
          </w:rPr>
          <w:tab/>
        </w:r>
        <w:r w:rsidR="00C615AD" w:rsidRPr="00C615AD">
          <w:rPr>
            <w:noProof/>
            <w:webHidden/>
          </w:rPr>
          <w:fldChar w:fldCharType="begin"/>
        </w:r>
        <w:r w:rsidR="00C615AD" w:rsidRPr="00C615AD">
          <w:rPr>
            <w:noProof/>
            <w:webHidden/>
          </w:rPr>
          <w:instrText xml:space="preserve"> PAGEREF _Toc158550882 \h </w:instrText>
        </w:r>
        <w:r w:rsidR="00C615AD" w:rsidRPr="00C615AD">
          <w:rPr>
            <w:noProof/>
            <w:webHidden/>
          </w:rPr>
        </w:r>
        <w:r w:rsidR="00C615AD" w:rsidRPr="00C615AD">
          <w:rPr>
            <w:noProof/>
            <w:webHidden/>
          </w:rPr>
          <w:fldChar w:fldCharType="separate"/>
        </w:r>
        <w:r w:rsidR="00AF072F">
          <w:rPr>
            <w:noProof/>
            <w:webHidden/>
          </w:rPr>
          <w:t>11</w:t>
        </w:r>
        <w:r w:rsidR="00C615AD" w:rsidRPr="00C615AD">
          <w:rPr>
            <w:noProof/>
            <w:webHidden/>
          </w:rPr>
          <w:fldChar w:fldCharType="end"/>
        </w:r>
      </w:hyperlink>
    </w:p>
    <w:p w14:paraId="2F890105" w14:textId="6A2F8C1E" w:rsidR="00C615AD" w:rsidRPr="00C615AD" w:rsidRDefault="00000000" w:rsidP="00C615AD">
      <w:pPr>
        <w:pStyle w:val="TOC1"/>
        <w:tabs>
          <w:tab w:val="right" w:leader="dot" w:pos="9350"/>
        </w:tabs>
        <w:spacing w:after="0"/>
        <w:rPr>
          <w:noProof/>
        </w:rPr>
      </w:pPr>
      <w:hyperlink w:anchor="_Toc158550883" w:history="1">
        <w:r w:rsidR="00C615AD" w:rsidRPr="00C615AD">
          <w:rPr>
            <w:rStyle w:val="Hyperlink"/>
            <w:rFonts w:eastAsia="Times New Roman"/>
            <w:noProof/>
          </w:rPr>
          <w:t>Objective</w:t>
        </w:r>
        <w:r w:rsidR="00C615AD" w:rsidRPr="00C615AD">
          <w:rPr>
            <w:noProof/>
            <w:webHidden/>
          </w:rPr>
          <w:tab/>
        </w:r>
        <w:r w:rsidR="00C615AD" w:rsidRPr="00C615AD">
          <w:rPr>
            <w:noProof/>
            <w:webHidden/>
          </w:rPr>
          <w:fldChar w:fldCharType="begin"/>
        </w:r>
        <w:r w:rsidR="00C615AD" w:rsidRPr="00C615AD">
          <w:rPr>
            <w:noProof/>
            <w:webHidden/>
          </w:rPr>
          <w:instrText xml:space="preserve"> PAGEREF _Toc158550883 \h </w:instrText>
        </w:r>
        <w:r w:rsidR="00C615AD" w:rsidRPr="00C615AD">
          <w:rPr>
            <w:noProof/>
            <w:webHidden/>
          </w:rPr>
        </w:r>
        <w:r w:rsidR="00C615AD" w:rsidRPr="00C615AD">
          <w:rPr>
            <w:noProof/>
            <w:webHidden/>
          </w:rPr>
          <w:fldChar w:fldCharType="separate"/>
        </w:r>
        <w:r w:rsidR="00AF072F">
          <w:rPr>
            <w:noProof/>
            <w:webHidden/>
          </w:rPr>
          <w:t>11</w:t>
        </w:r>
        <w:r w:rsidR="00C615AD" w:rsidRPr="00C615AD">
          <w:rPr>
            <w:noProof/>
            <w:webHidden/>
          </w:rPr>
          <w:fldChar w:fldCharType="end"/>
        </w:r>
      </w:hyperlink>
    </w:p>
    <w:p w14:paraId="35F8EB44" w14:textId="75EE5203" w:rsidR="00C615AD" w:rsidRPr="00C615AD" w:rsidRDefault="00000000" w:rsidP="00C615AD">
      <w:pPr>
        <w:pStyle w:val="TOC1"/>
        <w:tabs>
          <w:tab w:val="right" w:leader="dot" w:pos="9350"/>
        </w:tabs>
        <w:spacing w:after="0"/>
        <w:rPr>
          <w:noProof/>
        </w:rPr>
      </w:pPr>
      <w:hyperlink w:anchor="_Toc158550884" w:history="1">
        <w:r w:rsidR="00C615AD" w:rsidRPr="00C615AD">
          <w:rPr>
            <w:rStyle w:val="Hyperlink"/>
            <w:rFonts w:eastAsia="Times New Roman"/>
            <w:noProof/>
          </w:rPr>
          <w:t>Target Audience Identification:</w:t>
        </w:r>
        <w:r w:rsidR="00C615AD" w:rsidRPr="00C615AD">
          <w:rPr>
            <w:noProof/>
            <w:webHidden/>
          </w:rPr>
          <w:tab/>
        </w:r>
        <w:r w:rsidR="00C615AD" w:rsidRPr="00C615AD">
          <w:rPr>
            <w:noProof/>
            <w:webHidden/>
          </w:rPr>
          <w:fldChar w:fldCharType="begin"/>
        </w:r>
        <w:r w:rsidR="00C615AD" w:rsidRPr="00C615AD">
          <w:rPr>
            <w:noProof/>
            <w:webHidden/>
          </w:rPr>
          <w:instrText xml:space="preserve"> PAGEREF _Toc158550884 \h </w:instrText>
        </w:r>
        <w:r w:rsidR="00C615AD" w:rsidRPr="00C615AD">
          <w:rPr>
            <w:noProof/>
            <w:webHidden/>
          </w:rPr>
        </w:r>
        <w:r w:rsidR="00C615AD" w:rsidRPr="00C615AD">
          <w:rPr>
            <w:noProof/>
            <w:webHidden/>
          </w:rPr>
          <w:fldChar w:fldCharType="separate"/>
        </w:r>
        <w:r w:rsidR="00AF072F">
          <w:rPr>
            <w:noProof/>
            <w:webHidden/>
          </w:rPr>
          <w:t>11</w:t>
        </w:r>
        <w:r w:rsidR="00C615AD" w:rsidRPr="00C615AD">
          <w:rPr>
            <w:noProof/>
            <w:webHidden/>
          </w:rPr>
          <w:fldChar w:fldCharType="end"/>
        </w:r>
      </w:hyperlink>
    </w:p>
    <w:p w14:paraId="2966705D" w14:textId="25F78088" w:rsidR="00C615AD" w:rsidRPr="00C615AD" w:rsidRDefault="00000000" w:rsidP="00C615AD">
      <w:pPr>
        <w:pStyle w:val="TOC1"/>
        <w:tabs>
          <w:tab w:val="right" w:leader="dot" w:pos="9350"/>
        </w:tabs>
        <w:spacing w:after="0"/>
        <w:rPr>
          <w:noProof/>
        </w:rPr>
      </w:pPr>
      <w:hyperlink w:anchor="_Toc158550885" w:history="1">
        <w:r w:rsidR="00C615AD" w:rsidRPr="00C615AD">
          <w:rPr>
            <w:rStyle w:val="Hyperlink"/>
            <w:rFonts w:eastAsia="Arial"/>
            <w:noProof/>
          </w:rPr>
          <w:t>Competitor Analysis</w:t>
        </w:r>
        <w:r w:rsidR="00C615AD" w:rsidRPr="00C615AD">
          <w:rPr>
            <w:noProof/>
            <w:webHidden/>
          </w:rPr>
          <w:tab/>
        </w:r>
        <w:r w:rsidR="00C615AD" w:rsidRPr="00C615AD">
          <w:rPr>
            <w:noProof/>
            <w:webHidden/>
          </w:rPr>
          <w:fldChar w:fldCharType="begin"/>
        </w:r>
        <w:r w:rsidR="00C615AD" w:rsidRPr="00C615AD">
          <w:rPr>
            <w:noProof/>
            <w:webHidden/>
          </w:rPr>
          <w:instrText xml:space="preserve"> PAGEREF _Toc158550885 \h </w:instrText>
        </w:r>
        <w:r w:rsidR="00C615AD" w:rsidRPr="00C615AD">
          <w:rPr>
            <w:noProof/>
            <w:webHidden/>
          </w:rPr>
        </w:r>
        <w:r w:rsidR="00C615AD" w:rsidRPr="00C615AD">
          <w:rPr>
            <w:noProof/>
            <w:webHidden/>
          </w:rPr>
          <w:fldChar w:fldCharType="separate"/>
        </w:r>
        <w:r w:rsidR="00AF072F">
          <w:rPr>
            <w:noProof/>
            <w:webHidden/>
          </w:rPr>
          <w:t>13</w:t>
        </w:r>
        <w:r w:rsidR="00C615AD" w:rsidRPr="00C615AD">
          <w:rPr>
            <w:noProof/>
            <w:webHidden/>
          </w:rPr>
          <w:fldChar w:fldCharType="end"/>
        </w:r>
      </w:hyperlink>
    </w:p>
    <w:p w14:paraId="59F15F66" w14:textId="697CC292" w:rsidR="00C615AD" w:rsidRPr="00C615AD" w:rsidRDefault="00000000" w:rsidP="00C615AD">
      <w:pPr>
        <w:pStyle w:val="TOC1"/>
        <w:tabs>
          <w:tab w:val="right" w:leader="dot" w:pos="9350"/>
        </w:tabs>
        <w:spacing w:after="0"/>
        <w:rPr>
          <w:noProof/>
        </w:rPr>
      </w:pPr>
      <w:hyperlink w:anchor="_Toc158550886" w:history="1">
        <w:r w:rsidR="00C615AD" w:rsidRPr="00C615AD">
          <w:rPr>
            <w:rStyle w:val="Hyperlink"/>
            <w:rFonts w:eastAsia="Times New Roman"/>
            <w:noProof/>
          </w:rPr>
          <w:t>Business Values:</w:t>
        </w:r>
        <w:r w:rsidR="00C615AD" w:rsidRPr="00C615AD">
          <w:rPr>
            <w:noProof/>
            <w:webHidden/>
          </w:rPr>
          <w:tab/>
        </w:r>
        <w:r w:rsidR="00C615AD" w:rsidRPr="00C615AD">
          <w:rPr>
            <w:noProof/>
            <w:webHidden/>
          </w:rPr>
          <w:fldChar w:fldCharType="begin"/>
        </w:r>
        <w:r w:rsidR="00C615AD" w:rsidRPr="00C615AD">
          <w:rPr>
            <w:noProof/>
            <w:webHidden/>
          </w:rPr>
          <w:instrText xml:space="preserve"> PAGEREF _Toc158550886 \h </w:instrText>
        </w:r>
        <w:r w:rsidR="00C615AD" w:rsidRPr="00C615AD">
          <w:rPr>
            <w:noProof/>
            <w:webHidden/>
          </w:rPr>
        </w:r>
        <w:r w:rsidR="00C615AD" w:rsidRPr="00C615AD">
          <w:rPr>
            <w:noProof/>
            <w:webHidden/>
          </w:rPr>
          <w:fldChar w:fldCharType="separate"/>
        </w:r>
        <w:r w:rsidR="00AF072F">
          <w:rPr>
            <w:noProof/>
            <w:webHidden/>
          </w:rPr>
          <w:t>17</w:t>
        </w:r>
        <w:r w:rsidR="00C615AD" w:rsidRPr="00C615AD">
          <w:rPr>
            <w:noProof/>
            <w:webHidden/>
          </w:rPr>
          <w:fldChar w:fldCharType="end"/>
        </w:r>
      </w:hyperlink>
    </w:p>
    <w:p w14:paraId="1BE5AE10" w14:textId="4E9E5EFB" w:rsidR="00C615AD" w:rsidRPr="00C615AD" w:rsidRDefault="00000000" w:rsidP="00C615AD">
      <w:pPr>
        <w:pStyle w:val="TOC1"/>
        <w:tabs>
          <w:tab w:val="right" w:leader="dot" w:pos="9350"/>
        </w:tabs>
        <w:spacing w:after="0"/>
        <w:rPr>
          <w:noProof/>
        </w:rPr>
      </w:pPr>
      <w:hyperlink w:anchor="_Toc158550887" w:history="1">
        <w:r w:rsidR="00C615AD" w:rsidRPr="00C615AD">
          <w:rPr>
            <w:rStyle w:val="Hyperlink"/>
            <w:rFonts w:eastAsia="Times New Roman"/>
            <w:noProof/>
          </w:rPr>
          <w:t>1. Define Unique Selling Points (USPs):</w:t>
        </w:r>
        <w:r w:rsidR="00C615AD" w:rsidRPr="00C615AD">
          <w:rPr>
            <w:noProof/>
            <w:webHidden/>
          </w:rPr>
          <w:tab/>
        </w:r>
        <w:r w:rsidR="00C615AD" w:rsidRPr="00C615AD">
          <w:rPr>
            <w:noProof/>
            <w:webHidden/>
          </w:rPr>
          <w:fldChar w:fldCharType="begin"/>
        </w:r>
        <w:r w:rsidR="00C615AD" w:rsidRPr="00C615AD">
          <w:rPr>
            <w:noProof/>
            <w:webHidden/>
          </w:rPr>
          <w:instrText xml:space="preserve"> PAGEREF _Toc158550887 \h </w:instrText>
        </w:r>
        <w:r w:rsidR="00C615AD" w:rsidRPr="00C615AD">
          <w:rPr>
            <w:noProof/>
            <w:webHidden/>
          </w:rPr>
        </w:r>
        <w:r w:rsidR="00C615AD" w:rsidRPr="00C615AD">
          <w:rPr>
            <w:noProof/>
            <w:webHidden/>
          </w:rPr>
          <w:fldChar w:fldCharType="separate"/>
        </w:r>
        <w:r w:rsidR="00AF072F">
          <w:rPr>
            <w:noProof/>
            <w:webHidden/>
          </w:rPr>
          <w:t>17</w:t>
        </w:r>
        <w:r w:rsidR="00C615AD" w:rsidRPr="00C615AD">
          <w:rPr>
            <w:noProof/>
            <w:webHidden/>
          </w:rPr>
          <w:fldChar w:fldCharType="end"/>
        </w:r>
      </w:hyperlink>
    </w:p>
    <w:p w14:paraId="555365C4" w14:textId="443D64A9" w:rsidR="00C615AD" w:rsidRPr="00C615AD" w:rsidRDefault="00000000" w:rsidP="00C615AD">
      <w:pPr>
        <w:pStyle w:val="TOC1"/>
        <w:tabs>
          <w:tab w:val="right" w:leader="dot" w:pos="9350"/>
        </w:tabs>
        <w:spacing w:after="0"/>
        <w:rPr>
          <w:noProof/>
        </w:rPr>
      </w:pPr>
      <w:hyperlink w:anchor="_Toc158550888" w:history="1">
        <w:r w:rsidR="00C615AD" w:rsidRPr="00C615AD">
          <w:rPr>
            <w:rStyle w:val="Hyperlink"/>
            <w:rFonts w:eastAsia="Times New Roman"/>
            <w:noProof/>
          </w:rPr>
          <w:t>2. Articulate the Value Proposition for Potential Users:</w:t>
        </w:r>
        <w:r w:rsidR="00C615AD" w:rsidRPr="00C615AD">
          <w:rPr>
            <w:noProof/>
            <w:webHidden/>
          </w:rPr>
          <w:tab/>
        </w:r>
        <w:r w:rsidR="00C615AD" w:rsidRPr="00C615AD">
          <w:rPr>
            <w:noProof/>
            <w:webHidden/>
          </w:rPr>
          <w:fldChar w:fldCharType="begin"/>
        </w:r>
        <w:r w:rsidR="00C615AD" w:rsidRPr="00C615AD">
          <w:rPr>
            <w:noProof/>
            <w:webHidden/>
          </w:rPr>
          <w:instrText xml:space="preserve"> PAGEREF _Toc158550888 \h </w:instrText>
        </w:r>
        <w:r w:rsidR="00C615AD" w:rsidRPr="00C615AD">
          <w:rPr>
            <w:noProof/>
            <w:webHidden/>
          </w:rPr>
        </w:r>
        <w:r w:rsidR="00C615AD" w:rsidRPr="00C615AD">
          <w:rPr>
            <w:noProof/>
            <w:webHidden/>
          </w:rPr>
          <w:fldChar w:fldCharType="separate"/>
        </w:r>
        <w:r w:rsidR="00AF072F">
          <w:rPr>
            <w:noProof/>
            <w:webHidden/>
          </w:rPr>
          <w:t>17</w:t>
        </w:r>
        <w:r w:rsidR="00C615AD" w:rsidRPr="00C615AD">
          <w:rPr>
            <w:noProof/>
            <w:webHidden/>
          </w:rPr>
          <w:fldChar w:fldCharType="end"/>
        </w:r>
      </w:hyperlink>
    </w:p>
    <w:p w14:paraId="7B73F4C1" w14:textId="233148EC" w:rsidR="00C615AD" w:rsidRPr="00C615AD" w:rsidRDefault="00000000" w:rsidP="00C615AD">
      <w:pPr>
        <w:pStyle w:val="TOC1"/>
        <w:tabs>
          <w:tab w:val="right" w:leader="dot" w:pos="9350"/>
        </w:tabs>
        <w:spacing w:after="0"/>
        <w:rPr>
          <w:noProof/>
        </w:rPr>
      </w:pPr>
      <w:hyperlink w:anchor="_Toc158550889" w:history="1">
        <w:r w:rsidR="00C615AD" w:rsidRPr="00C615AD">
          <w:rPr>
            <w:rStyle w:val="Hyperlink"/>
            <w:rFonts w:eastAsia="Times New Roman"/>
            <w:noProof/>
          </w:rPr>
          <w:t>3. Consistent Messaging:</w:t>
        </w:r>
        <w:r w:rsidR="00C615AD" w:rsidRPr="00C615AD">
          <w:rPr>
            <w:noProof/>
            <w:webHidden/>
          </w:rPr>
          <w:tab/>
        </w:r>
        <w:r w:rsidR="00C615AD" w:rsidRPr="00C615AD">
          <w:rPr>
            <w:noProof/>
            <w:webHidden/>
          </w:rPr>
          <w:fldChar w:fldCharType="begin"/>
        </w:r>
        <w:r w:rsidR="00C615AD" w:rsidRPr="00C615AD">
          <w:rPr>
            <w:noProof/>
            <w:webHidden/>
          </w:rPr>
          <w:instrText xml:space="preserve"> PAGEREF _Toc158550889 \h </w:instrText>
        </w:r>
        <w:r w:rsidR="00C615AD" w:rsidRPr="00C615AD">
          <w:rPr>
            <w:noProof/>
            <w:webHidden/>
          </w:rPr>
        </w:r>
        <w:r w:rsidR="00C615AD" w:rsidRPr="00C615AD">
          <w:rPr>
            <w:noProof/>
            <w:webHidden/>
          </w:rPr>
          <w:fldChar w:fldCharType="separate"/>
        </w:r>
        <w:r w:rsidR="00AF072F">
          <w:rPr>
            <w:noProof/>
            <w:webHidden/>
          </w:rPr>
          <w:t>18</w:t>
        </w:r>
        <w:r w:rsidR="00C615AD" w:rsidRPr="00C615AD">
          <w:rPr>
            <w:noProof/>
            <w:webHidden/>
          </w:rPr>
          <w:fldChar w:fldCharType="end"/>
        </w:r>
      </w:hyperlink>
    </w:p>
    <w:p w14:paraId="2A81872D" w14:textId="5D7CCC2A" w:rsidR="00C615AD" w:rsidRPr="00C615AD" w:rsidRDefault="00000000" w:rsidP="00C615AD">
      <w:pPr>
        <w:pStyle w:val="TOC1"/>
        <w:tabs>
          <w:tab w:val="right" w:leader="dot" w:pos="9350"/>
        </w:tabs>
        <w:spacing w:after="0"/>
        <w:rPr>
          <w:noProof/>
        </w:rPr>
      </w:pPr>
      <w:hyperlink w:anchor="_Toc158550890" w:history="1">
        <w:r w:rsidR="00C615AD" w:rsidRPr="00C615AD">
          <w:rPr>
            <w:rStyle w:val="Hyperlink"/>
            <w:rFonts w:eastAsia="Times New Roman"/>
            <w:noProof/>
          </w:rPr>
          <w:t>4. User Testimonials and Case Studies:</w:t>
        </w:r>
        <w:r w:rsidR="00C615AD" w:rsidRPr="00C615AD">
          <w:rPr>
            <w:noProof/>
            <w:webHidden/>
          </w:rPr>
          <w:tab/>
        </w:r>
        <w:r w:rsidR="00C615AD" w:rsidRPr="00C615AD">
          <w:rPr>
            <w:noProof/>
            <w:webHidden/>
          </w:rPr>
          <w:fldChar w:fldCharType="begin"/>
        </w:r>
        <w:r w:rsidR="00C615AD" w:rsidRPr="00C615AD">
          <w:rPr>
            <w:noProof/>
            <w:webHidden/>
          </w:rPr>
          <w:instrText xml:space="preserve"> PAGEREF _Toc158550890 \h </w:instrText>
        </w:r>
        <w:r w:rsidR="00C615AD" w:rsidRPr="00C615AD">
          <w:rPr>
            <w:noProof/>
            <w:webHidden/>
          </w:rPr>
        </w:r>
        <w:r w:rsidR="00C615AD" w:rsidRPr="00C615AD">
          <w:rPr>
            <w:noProof/>
            <w:webHidden/>
          </w:rPr>
          <w:fldChar w:fldCharType="separate"/>
        </w:r>
        <w:r w:rsidR="00AF072F">
          <w:rPr>
            <w:noProof/>
            <w:webHidden/>
          </w:rPr>
          <w:t>18</w:t>
        </w:r>
        <w:r w:rsidR="00C615AD" w:rsidRPr="00C615AD">
          <w:rPr>
            <w:noProof/>
            <w:webHidden/>
          </w:rPr>
          <w:fldChar w:fldCharType="end"/>
        </w:r>
      </w:hyperlink>
    </w:p>
    <w:p w14:paraId="462B94F3" w14:textId="09822692" w:rsidR="00C615AD" w:rsidRPr="00C615AD" w:rsidRDefault="00000000" w:rsidP="00C615AD">
      <w:pPr>
        <w:pStyle w:val="TOC1"/>
        <w:tabs>
          <w:tab w:val="right" w:leader="dot" w:pos="9350"/>
        </w:tabs>
        <w:spacing w:after="0"/>
        <w:rPr>
          <w:noProof/>
        </w:rPr>
      </w:pPr>
      <w:hyperlink w:anchor="_Toc158550891" w:history="1">
        <w:r w:rsidR="00C615AD" w:rsidRPr="00C615AD">
          <w:rPr>
            <w:rStyle w:val="Hyperlink"/>
            <w:rFonts w:eastAsia="Times New Roman"/>
            <w:noProof/>
          </w:rPr>
          <w:t>5. Continuous Improvement:</w:t>
        </w:r>
        <w:r w:rsidR="00C615AD" w:rsidRPr="00C615AD">
          <w:rPr>
            <w:noProof/>
            <w:webHidden/>
          </w:rPr>
          <w:tab/>
        </w:r>
        <w:r w:rsidR="00C615AD" w:rsidRPr="00C615AD">
          <w:rPr>
            <w:noProof/>
            <w:webHidden/>
          </w:rPr>
          <w:fldChar w:fldCharType="begin"/>
        </w:r>
        <w:r w:rsidR="00C615AD" w:rsidRPr="00C615AD">
          <w:rPr>
            <w:noProof/>
            <w:webHidden/>
          </w:rPr>
          <w:instrText xml:space="preserve"> PAGEREF _Toc158550891 \h </w:instrText>
        </w:r>
        <w:r w:rsidR="00C615AD" w:rsidRPr="00C615AD">
          <w:rPr>
            <w:noProof/>
            <w:webHidden/>
          </w:rPr>
        </w:r>
        <w:r w:rsidR="00C615AD" w:rsidRPr="00C615AD">
          <w:rPr>
            <w:noProof/>
            <w:webHidden/>
          </w:rPr>
          <w:fldChar w:fldCharType="separate"/>
        </w:r>
        <w:r w:rsidR="00AF072F">
          <w:rPr>
            <w:noProof/>
            <w:webHidden/>
          </w:rPr>
          <w:t>18</w:t>
        </w:r>
        <w:r w:rsidR="00C615AD" w:rsidRPr="00C615AD">
          <w:rPr>
            <w:noProof/>
            <w:webHidden/>
          </w:rPr>
          <w:fldChar w:fldCharType="end"/>
        </w:r>
      </w:hyperlink>
    </w:p>
    <w:p w14:paraId="10FE12AF" w14:textId="026CF688" w:rsidR="00C615AD" w:rsidRPr="00C615AD" w:rsidRDefault="00000000" w:rsidP="00C615AD">
      <w:pPr>
        <w:pStyle w:val="TOC2"/>
        <w:tabs>
          <w:tab w:val="right" w:leader="dot" w:pos="9350"/>
        </w:tabs>
        <w:spacing w:after="0"/>
        <w:ind w:left="0"/>
        <w:rPr>
          <w:noProof/>
        </w:rPr>
      </w:pPr>
      <w:hyperlink w:anchor="_Toc158550892" w:history="1">
        <w:r w:rsidR="00C615AD" w:rsidRPr="00C615AD">
          <w:rPr>
            <w:rStyle w:val="Hyperlink"/>
            <w:rFonts w:cs="Times New Roman"/>
            <w:noProof/>
          </w:rPr>
          <w:t>References</w:t>
        </w:r>
        <w:r w:rsidR="00C615AD" w:rsidRPr="00C615AD">
          <w:rPr>
            <w:noProof/>
            <w:webHidden/>
          </w:rPr>
          <w:tab/>
        </w:r>
        <w:r w:rsidR="00C615AD" w:rsidRPr="00C615AD">
          <w:rPr>
            <w:noProof/>
            <w:webHidden/>
          </w:rPr>
          <w:fldChar w:fldCharType="begin"/>
        </w:r>
        <w:r w:rsidR="00C615AD" w:rsidRPr="00C615AD">
          <w:rPr>
            <w:noProof/>
            <w:webHidden/>
          </w:rPr>
          <w:instrText xml:space="preserve"> PAGEREF _Toc158550892 \h </w:instrText>
        </w:r>
        <w:r w:rsidR="00C615AD" w:rsidRPr="00C615AD">
          <w:rPr>
            <w:noProof/>
            <w:webHidden/>
          </w:rPr>
        </w:r>
        <w:r w:rsidR="00C615AD" w:rsidRPr="00C615AD">
          <w:rPr>
            <w:noProof/>
            <w:webHidden/>
          </w:rPr>
          <w:fldChar w:fldCharType="separate"/>
        </w:r>
        <w:r w:rsidR="00AF072F">
          <w:rPr>
            <w:noProof/>
            <w:webHidden/>
          </w:rPr>
          <w:t>19</w:t>
        </w:r>
        <w:r w:rsidR="00C615AD" w:rsidRPr="00C615AD">
          <w:rPr>
            <w:noProof/>
            <w:webHidden/>
          </w:rPr>
          <w:fldChar w:fldCharType="end"/>
        </w:r>
      </w:hyperlink>
    </w:p>
    <w:p w14:paraId="78B29A5C" w14:textId="7216602F" w:rsidR="00C615AD" w:rsidRDefault="00C615AD">
      <w:pPr>
        <w:rPr>
          <w:rStyle w:val="Hyperlink"/>
          <w:rFonts w:ascii="Arial" w:eastAsia="Arial" w:hAnsi="Arial" w:cs="Arial"/>
          <w:color w:val="000000" w:themeColor="text1"/>
          <w:u w:val="none"/>
        </w:rPr>
      </w:pPr>
      <w:r>
        <w:rPr>
          <w:rStyle w:val="Hyperlink"/>
          <w:rFonts w:ascii="Arial" w:eastAsia="Arial" w:hAnsi="Arial" w:cs="Arial"/>
          <w:color w:val="000000" w:themeColor="text1"/>
          <w:u w:val="none"/>
        </w:rPr>
        <w:fldChar w:fldCharType="end"/>
      </w:r>
    </w:p>
    <w:p w14:paraId="7BE5EF5F" w14:textId="77777777" w:rsidR="00FF2576" w:rsidRPr="00092CCF" w:rsidRDefault="00FF2576" w:rsidP="00092CCF">
      <w:pPr>
        <w:jc w:val="center"/>
        <w:rPr>
          <w:rStyle w:val="Hyperlink"/>
          <w:rFonts w:eastAsia="Arial" w:cs="Times New Roman"/>
          <w:color w:val="000000" w:themeColor="text1"/>
          <w:u w:val="none"/>
        </w:rPr>
      </w:pPr>
    </w:p>
    <w:p w14:paraId="319063CF" w14:textId="77777777" w:rsidR="00FF2576" w:rsidRDefault="00DC0DA4">
      <w:pPr>
        <w:widowControl/>
        <w:spacing w:after="160" w:line="259" w:lineRule="auto"/>
        <w:jc w:val="left"/>
        <w:rPr>
          <w:rStyle w:val="Hyperlink"/>
          <w:rFonts w:ascii="Arial" w:eastAsia="Arial" w:hAnsi="Arial" w:cs="Arial"/>
          <w:color w:val="000000" w:themeColor="text1"/>
          <w:u w:val="none"/>
        </w:rPr>
      </w:pPr>
      <w:r>
        <w:rPr>
          <w:rStyle w:val="Hyperlink"/>
          <w:rFonts w:ascii="Arial" w:eastAsia="Arial" w:hAnsi="Arial" w:cs="Arial"/>
          <w:color w:val="000000" w:themeColor="text1"/>
          <w:u w:val="none"/>
        </w:rPr>
        <w:br w:type="page"/>
      </w:r>
    </w:p>
    <w:p w14:paraId="7C27A457" w14:textId="77777777" w:rsidR="00FF2576" w:rsidRDefault="00FF2576" w:rsidP="00FF2576">
      <w:pPr>
        <w:jc w:val="center"/>
        <w:rPr>
          <w:rStyle w:val="Hyperlink"/>
          <w:rFonts w:eastAsia="Arial" w:cs="Times New Roman"/>
          <w:color w:val="000000" w:themeColor="text1"/>
          <w:u w:val="none"/>
        </w:rPr>
      </w:pPr>
      <w:r>
        <w:rPr>
          <w:rStyle w:val="Hyperlink"/>
          <w:rFonts w:eastAsia="Arial" w:cs="Times New Roman"/>
          <w:color w:val="000000" w:themeColor="text1"/>
          <w:u w:val="none"/>
        </w:rPr>
        <w:lastRenderedPageBreak/>
        <w:t>Tables and Pictures</w:t>
      </w:r>
    </w:p>
    <w:p w14:paraId="3AC2D414" w14:textId="430E533C" w:rsidR="00FF2576" w:rsidRDefault="00FF2576" w:rsidP="00FF2576">
      <w:pPr>
        <w:pStyle w:val="TOC1"/>
        <w:tabs>
          <w:tab w:val="right" w:leader="dot" w:pos="9350"/>
        </w:tabs>
        <w:rPr>
          <w:rFonts w:asciiTheme="minorHAnsi" w:eastAsiaTheme="minorEastAsia" w:hAnsiTheme="minorHAnsi"/>
          <w:noProof/>
          <w:kern w:val="2"/>
          <w:sz w:val="22"/>
          <w:lang w:val="en-CA" w:eastAsia="en-CA"/>
          <w14:ligatures w14:val="standardContextual"/>
        </w:rPr>
      </w:pPr>
      <w:r>
        <w:rPr>
          <w:rStyle w:val="Hyperlink"/>
          <w:rFonts w:ascii="Arial" w:eastAsia="Arial" w:hAnsi="Arial" w:cs="Arial"/>
          <w:color w:val="000000" w:themeColor="text1"/>
          <w:u w:val="none"/>
        </w:rPr>
        <w:fldChar w:fldCharType="begin"/>
      </w:r>
      <w:r>
        <w:rPr>
          <w:rStyle w:val="Hyperlink"/>
          <w:rFonts w:ascii="Arial" w:eastAsia="Arial" w:hAnsi="Arial" w:cs="Arial"/>
          <w:color w:val="000000" w:themeColor="text1"/>
          <w:u w:val="none"/>
        </w:rPr>
        <w:instrText xml:space="preserve"> TOC \o "1-2" \u </w:instrText>
      </w:r>
      <w:r>
        <w:rPr>
          <w:rStyle w:val="Hyperlink"/>
          <w:rFonts w:ascii="Arial" w:eastAsia="Arial" w:hAnsi="Arial" w:cs="Arial"/>
          <w:color w:val="000000" w:themeColor="text1"/>
          <w:u w:val="none"/>
        </w:rPr>
        <w:fldChar w:fldCharType="separate"/>
      </w:r>
    </w:p>
    <w:p w14:paraId="5F4EE352" w14:textId="2087C67A" w:rsidR="00FF2576" w:rsidRDefault="00FF2576" w:rsidP="003F5B50">
      <w:pPr>
        <w:pStyle w:val="TOC2"/>
        <w:tabs>
          <w:tab w:val="right" w:leader="dot" w:pos="9350"/>
        </w:tabs>
        <w:spacing w:after="0"/>
        <w:ind w:left="0"/>
        <w:rPr>
          <w:rFonts w:asciiTheme="minorHAnsi" w:eastAsiaTheme="minorEastAsia" w:hAnsiTheme="minorHAnsi"/>
          <w:noProof/>
          <w:kern w:val="2"/>
          <w:sz w:val="22"/>
          <w:lang w:val="en-CA" w:eastAsia="en-CA"/>
          <w14:ligatures w14:val="standardContextual"/>
        </w:rPr>
      </w:pPr>
      <w:r w:rsidRPr="00A20408">
        <w:rPr>
          <w:rFonts w:eastAsia="Times New Roman" w:cs="Times New Roman"/>
          <w:noProof/>
          <w:color w:val="000000" w:themeColor="text1"/>
        </w:rPr>
        <w:t>P</w:t>
      </w:r>
      <w:r w:rsidRPr="00A20408">
        <w:rPr>
          <w:rFonts w:eastAsia="Times New Roman"/>
          <w:noProof/>
        </w:rPr>
        <w:t>ic 1. Demographic</w:t>
      </w:r>
      <w:r>
        <w:rPr>
          <w:noProof/>
        </w:rPr>
        <w:tab/>
      </w:r>
      <w:r>
        <w:rPr>
          <w:noProof/>
        </w:rPr>
        <w:fldChar w:fldCharType="begin"/>
      </w:r>
      <w:r>
        <w:rPr>
          <w:noProof/>
        </w:rPr>
        <w:instrText xml:space="preserve"> PAGEREF _Toc158551287 \h </w:instrText>
      </w:r>
      <w:r>
        <w:rPr>
          <w:noProof/>
        </w:rPr>
      </w:r>
      <w:r>
        <w:rPr>
          <w:noProof/>
        </w:rPr>
        <w:fldChar w:fldCharType="separate"/>
      </w:r>
      <w:r w:rsidR="00AF072F">
        <w:rPr>
          <w:noProof/>
        </w:rPr>
        <w:t>12</w:t>
      </w:r>
      <w:r>
        <w:rPr>
          <w:noProof/>
        </w:rPr>
        <w:fldChar w:fldCharType="end"/>
      </w:r>
    </w:p>
    <w:p w14:paraId="7073BBBE" w14:textId="102F2C05" w:rsidR="00FF2576" w:rsidRDefault="00FF2576" w:rsidP="003F5B50">
      <w:pPr>
        <w:pStyle w:val="TOC2"/>
        <w:tabs>
          <w:tab w:val="right" w:leader="dot" w:pos="9350"/>
        </w:tabs>
        <w:spacing w:after="0"/>
        <w:ind w:left="0"/>
        <w:rPr>
          <w:rFonts w:asciiTheme="minorHAnsi" w:eastAsiaTheme="minorEastAsia" w:hAnsiTheme="minorHAnsi"/>
          <w:noProof/>
          <w:kern w:val="2"/>
          <w:sz w:val="22"/>
          <w:lang w:val="en-CA" w:eastAsia="en-CA"/>
          <w14:ligatures w14:val="standardContextual"/>
        </w:rPr>
      </w:pPr>
      <w:r w:rsidRPr="00A20408">
        <w:rPr>
          <w:rFonts w:eastAsia="Times New Roman" w:cs="Times New Roman"/>
          <w:noProof/>
          <w:color w:val="000000" w:themeColor="text1"/>
        </w:rPr>
        <w:t>P</w:t>
      </w:r>
      <w:r w:rsidRPr="00A20408">
        <w:rPr>
          <w:rFonts w:eastAsia="Times New Roman"/>
          <w:noProof/>
        </w:rPr>
        <w:t>ic 2. Geographic</w:t>
      </w:r>
      <w:r>
        <w:rPr>
          <w:noProof/>
        </w:rPr>
        <w:tab/>
      </w:r>
      <w:r>
        <w:rPr>
          <w:noProof/>
        </w:rPr>
        <w:fldChar w:fldCharType="begin"/>
      </w:r>
      <w:r>
        <w:rPr>
          <w:noProof/>
        </w:rPr>
        <w:instrText xml:space="preserve"> PAGEREF _Toc158551288 \h </w:instrText>
      </w:r>
      <w:r>
        <w:rPr>
          <w:noProof/>
        </w:rPr>
      </w:r>
      <w:r>
        <w:rPr>
          <w:noProof/>
        </w:rPr>
        <w:fldChar w:fldCharType="separate"/>
      </w:r>
      <w:r w:rsidR="00AF072F">
        <w:rPr>
          <w:noProof/>
        </w:rPr>
        <w:t>12</w:t>
      </w:r>
      <w:r>
        <w:rPr>
          <w:noProof/>
        </w:rPr>
        <w:fldChar w:fldCharType="end"/>
      </w:r>
    </w:p>
    <w:p w14:paraId="22F66B00" w14:textId="48B25784" w:rsidR="00FF2576" w:rsidRDefault="00FF2576" w:rsidP="003F5B50">
      <w:pPr>
        <w:pStyle w:val="TOC2"/>
        <w:tabs>
          <w:tab w:val="right" w:leader="dot" w:pos="9350"/>
        </w:tabs>
        <w:spacing w:after="0"/>
        <w:ind w:left="0"/>
        <w:rPr>
          <w:rFonts w:asciiTheme="minorHAnsi" w:eastAsiaTheme="minorEastAsia" w:hAnsiTheme="minorHAnsi"/>
          <w:noProof/>
          <w:kern w:val="2"/>
          <w:sz w:val="22"/>
          <w:lang w:val="en-CA" w:eastAsia="en-CA"/>
          <w14:ligatures w14:val="standardContextual"/>
        </w:rPr>
      </w:pPr>
      <w:r w:rsidRPr="00A20408">
        <w:rPr>
          <w:rFonts w:eastAsia="Times New Roman" w:cs="Times New Roman"/>
          <w:noProof/>
          <w:color w:val="000000" w:themeColor="text1"/>
        </w:rPr>
        <w:t>P</w:t>
      </w:r>
      <w:r w:rsidRPr="00A20408">
        <w:rPr>
          <w:rFonts w:eastAsia="Times New Roman"/>
          <w:noProof/>
        </w:rPr>
        <w:t>ic 3. Behavioral</w:t>
      </w:r>
      <w:r>
        <w:rPr>
          <w:noProof/>
        </w:rPr>
        <w:tab/>
      </w:r>
      <w:r>
        <w:rPr>
          <w:noProof/>
        </w:rPr>
        <w:fldChar w:fldCharType="begin"/>
      </w:r>
      <w:r>
        <w:rPr>
          <w:noProof/>
        </w:rPr>
        <w:instrText xml:space="preserve"> PAGEREF _Toc158551289 \h </w:instrText>
      </w:r>
      <w:r>
        <w:rPr>
          <w:noProof/>
        </w:rPr>
      </w:r>
      <w:r>
        <w:rPr>
          <w:noProof/>
        </w:rPr>
        <w:fldChar w:fldCharType="separate"/>
      </w:r>
      <w:r w:rsidR="00AF072F">
        <w:rPr>
          <w:noProof/>
        </w:rPr>
        <w:t>13</w:t>
      </w:r>
      <w:r>
        <w:rPr>
          <w:noProof/>
        </w:rPr>
        <w:fldChar w:fldCharType="end"/>
      </w:r>
    </w:p>
    <w:p w14:paraId="6273A5F5" w14:textId="74C58E12" w:rsidR="00FF2576" w:rsidRDefault="00FF2576" w:rsidP="003F5B50">
      <w:pPr>
        <w:pStyle w:val="TOC2"/>
        <w:tabs>
          <w:tab w:val="right" w:leader="dot" w:pos="9350"/>
        </w:tabs>
        <w:spacing w:after="0"/>
        <w:ind w:left="0"/>
        <w:rPr>
          <w:rFonts w:asciiTheme="minorHAnsi" w:eastAsiaTheme="minorEastAsia" w:hAnsiTheme="minorHAnsi"/>
          <w:noProof/>
          <w:kern w:val="2"/>
          <w:sz w:val="22"/>
          <w:lang w:val="en-CA" w:eastAsia="en-CA"/>
          <w14:ligatures w14:val="standardContextual"/>
        </w:rPr>
      </w:pPr>
      <w:r w:rsidRPr="00A20408">
        <w:rPr>
          <w:rFonts w:eastAsia="Times New Roman" w:cs="Times New Roman"/>
          <w:noProof/>
          <w:color w:val="000000" w:themeColor="text1"/>
        </w:rPr>
        <w:t>P</w:t>
      </w:r>
      <w:r w:rsidRPr="00A20408">
        <w:rPr>
          <w:rFonts w:eastAsia="Times New Roman"/>
          <w:noProof/>
        </w:rPr>
        <w:t>ic 4. Psychographic</w:t>
      </w:r>
      <w:r>
        <w:rPr>
          <w:noProof/>
        </w:rPr>
        <w:tab/>
      </w:r>
      <w:r>
        <w:rPr>
          <w:noProof/>
        </w:rPr>
        <w:fldChar w:fldCharType="begin"/>
      </w:r>
      <w:r>
        <w:rPr>
          <w:noProof/>
        </w:rPr>
        <w:instrText xml:space="preserve"> PAGEREF _Toc158551290 \h </w:instrText>
      </w:r>
      <w:r>
        <w:rPr>
          <w:noProof/>
        </w:rPr>
      </w:r>
      <w:r>
        <w:rPr>
          <w:noProof/>
        </w:rPr>
        <w:fldChar w:fldCharType="separate"/>
      </w:r>
      <w:r w:rsidR="00AF072F">
        <w:rPr>
          <w:noProof/>
        </w:rPr>
        <w:t>13</w:t>
      </w:r>
      <w:r>
        <w:rPr>
          <w:noProof/>
        </w:rPr>
        <w:fldChar w:fldCharType="end"/>
      </w:r>
    </w:p>
    <w:p w14:paraId="09B2825F" w14:textId="3E6C7C15" w:rsidR="00FF2576" w:rsidRDefault="00FF2576" w:rsidP="003F5B50">
      <w:pPr>
        <w:pStyle w:val="TOC1"/>
        <w:tabs>
          <w:tab w:val="right" w:leader="dot" w:pos="9350"/>
        </w:tabs>
        <w:spacing w:after="0"/>
        <w:rPr>
          <w:rFonts w:asciiTheme="minorHAnsi" w:eastAsiaTheme="minorEastAsia" w:hAnsiTheme="minorHAnsi"/>
          <w:noProof/>
          <w:kern w:val="2"/>
          <w:sz w:val="22"/>
          <w:lang w:val="en-CA" w:eastAsia="en-CA"/>
          <w14:ligatures w14:val="standardContextual"/>
        </w:rPr>
      </w:pPr>
      <w:r w:rsidRPr="00A20408">
        <w:rPr>
          <w:rFonts w:eastAsia="Arial"/>
          <w:noProof/>
        </w:rPr>
        <w:t>Competitor Analysis</w:t>
      </w:r>
      <w:r>
        <w:rPr>
          <w:noProof/>
        </w:rPr>
        <w:tab/>
      </w:r>
      <w:r>
        <w:rPr>
          <w:noProof/>
        </w:rPr>
        <w:fldChar w:fldCharType="begin"/>
      </w:r>
      <w:r>
        <w:rPr>
          <w:noProof/>
        </w:rPr>
        <w:instrText xml:space="preserve"> PAGEREF _Toc158551291 \h </w:instrText>
      </w:r>
      <w:r>
        <w:rPr>
          <w:noProof/>
        </w:rPr>
      </w:r>
      <w:r>
        <w:rPr>
          <w:noProof/>
        </w:rPr>
        <w:fldChar w:fldCharType="separate"/>
      </w:r>
      <w:r w:rsidR="00AF072F">
        <w:rPr>
          <w:noProof/>
        </w:rPr>
        <w:t>13</w:t>
      </w:r>
      <w:r>
        <w:rPr>
          <w:noProof/>
        </w:rPr>
        <w:fldChar w:fldCharType="end"/>
      </w:r>
    </w:p>
    <w:p w14:paraId="20402C3D" w14:textId="6DF4F29A" w:rsidR="00FF2576" w:rsidRDefault="00FF2576" w:rsidP="003F5B50">
      <w:pPr>
        <w:pStyle w:val="TOC2"/>
        <w:tabs>
          <w:tab w:val="right" w:leader="dot" w:pos="9350"/>
        </w:tabs>
        <w:spacing w:after="0"/>
        <w:ind w:left="0"/>
        <w:rPr>
          <w:rFonts w:asciiTheme="minorHAnsi" w:eastAsiaTheme="minorEastAsia" w:hAnsiTheme="minorHAnsi"/>
          <w:noProof/>
          <w:kern w:val="2"/>
          <w:sz w:val="22"/>
          <w:lang w:val="en-CA" w:eastAsia="en-CA"/>
          <w14:ligatures w14:val="standardContextual"/>
        </w:rPr>
      </w:pPr>
      <w:r>
        <w:rPr>
          <w:noProof/>
        </w:rPr>
        <w:t xml:space="preserve">Table 1. </w:t>
      </w:r>
      <w:r w:rsidRPr="00A20408">
        <w:rPr>
          <w:rFonts w:eastAsia="Roboto"/>
          <w:noProof/>
        </w:rPr>
        <w:t>comparison between strengths and weaknesses of Boost.AI, IBM AI Chatbot for Banking, and Enterprise-Bot</w:t>
      </w:r>
      <w:r>
        <w:rPr>
          <w:noProof/>
        </w:rPr>
        <w:tab/>
      </w:r>
      <w:r>
        <w:rPr>
          <w:noProof/>
        </w:rPr>
        <w:fldChar w:fldCharType="begin"/>
      </w:r>
      <w:r>
        <w:rPr>
          <w:noProof/>
        </w:rPr>
        <w:instrText xml:space="preserve"> PAGEREF _Toc158551292 \h </w:instrText>
      </w:r>
      <w:r>
        <w:rPr>
          <w:noProof/>
        </w:rPr>
      </w:r>
      <w:r>
        <w:rPr>
          <w:noProof/>
        </w:rPr>
        <w:fldChar w:fldCharType="separate"/>
      </w:r>
      <w:r w:rsidR="00AF072F">
        <w:rPr>
          <w:noProof/>
        </w:rPr>
        <w:t>15</w:t>
      </w:r>
      <w:r>
        <w:rPr>
          <w:noProof/>
        </w:rPr>
        <w:fldChar w:fldCharType="end"/>
      </w:r>
    </w:p>
    <w:p w14:paraId="5B202B3D" w14:textId="77695AF8" w:rsidR="00FF2576" w:rsidRDefault="00FF2576">
      <w:pPr>
        <w:widowControl/>
        <w:spacing w:after="160" w:line="259" w:lineRule="auto"/>
        <w:jc w:val="left"/>
        <w:rPr>
          <w:rStyle w:val="Hyperlink"/>
          <w:rFonts w:ascii="Arial" w:eastAsia="Arial" w:hAnsi="Arial" w:cs="Arial"/>
          <w:color w:val="000000" w:themeColor="text1"/>
          <w:u w:val="none"/>
        </w:rPr>
      </w:pPr>
      <w:r>
        <w:rPr>
          <w:rStyle w:val="Hyperlink"/>
          <w:rFonts w:ascii="Arial" w:eastAsia="Arial" w:hAnsi="Arial" w:cs="Arial"/>
          <w:color w:val="000000" w:themeColor="text1"/>
          <w:u w:val="none"/>
        </w:rPr>
        <w:fldChar w:fldCharType="end"/>
      </w:r>
    </w:p>
    <w:p w14:paraId="2A8A8642" w14:textId="0B51C5DB" w:rsidR="00C615AD" w:rsidRDefault="00C615AD">
      <w:pPr>
        <w:widowControl/>
        <w:spacing w:after="160" w:line="259" w:lineRule="auto"/>
        <w:jc w:val="left"/>
        <w:rPr>
          <w:rStyle w:val="Hyperlink"/>
          <w:rFonts w:ascii="Arial" w:eastAsia="Arial" w:hAnsi="Arial" w:cs="Arial"/>
          <w:color w:val="000000" w:themeColor="text1"/>
          <w:u w:val="none"/>
        </w:rPr>
      </w:pPr>
      <w:r>
        <w:rPr>
          <w:rStyle w:val="Hyperlink"/>
          <w:rFonts w:ascii="Arial" w:eastAsia="Arial" w:hAnsi="Arial" w:cs="Arial"/>
          <w:color w:val="000000" w:themeColor="text1"/>
          <w:u w:val="none"/>
        </w:rPr>
        <w:br w:type="page"/>
      </w:r>
    </w:p>
    <w:p w14:paraId="6D925972" w14:textId="227E5C3B" w:rsidR="003560F8" w:rsidRPr="005F017F" w:rsidRDefault="016C0F85" w:rsidP="009C0A48">
      <w:pPr>
        <w:jc w:val="center"/>
        <w:rPr>
          <w:rFonts w:cs="Times New Roman"/>
          <w:b/>
          <w:bCs/>
          <w:sz w:val="36"/>
          <w:szCs w:val="36"/>
        </w:rPr>
      </w:pPr>
      <w:r w:rsidRPr="005F017F">
        <w:rPr>
          <w:rFonts w:cs="Times New Roman"/>
          <w:b/>
          <w:bCs/>
          <w:sz w:val="36"/>
          <w:szCs w:val="36"/>
        </w:rPr>
        <w:lastRenderedPageBreak/>
        <w:t>Automated Artificial Intelligent Customer Service Assistant (AAICS)</w:t>
      </w:r>
    </w:p>
    <w:p w14:paraId="1456C636" w14:textId="77777777" w:rsidR="005035BE" w:rsidRPr="009C0A48" w:rsidRDefault="005035BE" w:rsidP="009C0A48">
      <w:pPr>
        <w:jc w:val="center"/>
        <w:rPr>
          <w:rFonts w:cs="Times New Roman"/>
          <w:b/>
          <w:bCs/>
          <w:szCs w:val="28"/>
        </w:rPr>
      </w:pPr>
    </w:p>
    <w:p w14:paraId="52B60F43" w14:textId="379680BE" w:rsidR="00B36D7B" w:rsidRPr="005035BE" w:rsidRDefault="016C0F85" w:rsidP="005035BE">
      <w:pPr>
        <w:pStyle w:val="Heading1"/>
        <w:rPr>
          <w:sz w:val="32"/>
          <w:szCs w:val="36"/>
        </w:rPr>
      </w:pPr>
      <w:bookmarkStart w:id="0" w:name="_Toc158550873"/>
      <w:bookmarkStart w:id="1" w:name="_Toc158551275"/>
      <w:r w:rsidRPr="005035BE">
        <w:rPr>
          <w:rFonts w:eastAsia="Arial"/>
          <w:sz w:val="32"/>
          <w:szCs w:val="36"/>
        </w:rPr>
        <w:t>Problem Identification</w:t>
      </w:r>
      <w:bookmarkEnd w:id="0"/>
      <w:bookmarkEnd w:id="1"/>
    </w:p>
    <w:p w14:paraId="7D3B5AA6" w14:textId="6070781D" w:rsidR="00B36D7B" w:rsidRPr="00831AAF" w:rsidRDefault="016C0F85" w:rsidP="001C2D78">
      <w:pPr>
        <w:pStyle w:val="Heading1"/>
      </w:pPr>
      <w:bookmarkStart w:id="2" w:name="_Toc158550874"/>
      <w:bookmarkStart w:id="3" w:name="_Toc158551276"/>
      <w:r w:rsidRPr="00831AAF">
        <w:rPr>
          <w:rFonts w:eastAsia="Arial"/>
        </w:rPr>
        <w:t>Objective:</w:t>
      </w:r>
      <w:bookmarkEnd w:id="2"/>
      <w:bookmarkEnd w:id="3"/>
      <w:r w:rsidRPr="00831AAF">
        <w:rPr>
          <w:rFonts w:eastAsia="Arial"/>
        </w:rPr>
        <w:t xml:space="preserve"> </w:t>
      </w:r>
    </w:p>
    <w:p w14:paraId="16AF2AEC" w14:textId="0F3F73D7" w:rsidR="00B36D7B" w:rsidRDefault="00C048FC" w:rsidP="005035BE">
      <w:r>
        <w:rPr>
          <w:color w:val="000000"/>
        </w:rPr>
        <w:t>To research and identify specific challenges within customer service operations, particularly in financial and banking sectors, which can be effectively addressed through the development of an Automated Artificial Intelligent Customer Service (AAICS) Assistant. The primary goal is to significantly enhance customer service operations across industries, focusing on financial and banking services, through the development and deployment of this tool</w:t>
      </w:r>
      <w:r>
        <w:t xml:space="preserve"> </w:t>
      </w:r>
      <w:r w:rsidR="00AB1696">
        <w:t>[1].</w:t>
      </w:r>
    </w:p>
    <w:p w14:paraId="41C9FE6A" w14:textId="77777777" w:rsidR="00C048FC" w:rsidRPr="00831AAF" w:rsidRDefault="00C048FC" w:rsidP="005035BE"/>
    <w:p w14:paraId="50536CD8" w14:textId="646B38CE" w:rsidR="00B36D7B" w:rsidRPr="00831AAF" w:rsidRDefault="016C0F85" w:rsidP="001C2D78">
      <w:pPr>
        <w:spacing w:after="160"/>
        <w:rPr>
          <w:rFonts w:cs="Times New Roman"/>
          <w:color w:val="000000" w:themeColor="text1"/>
          <w:szCs w:val="28"/>
        </w:rPr>
      </w:pPr>
      <w:r w:rsidRPr="00831AAF">
        <w:rPr>
          <w:rFonts w:eastAsia="Arial" w:cs="Times New Roman"/>
          <w:color w:val="000000" w:themeColor="text1"/>
          <w:szCs w:val="28"/>
        </w:rPr>
        <w:t>Following are some key objectives of this technology:</w:t>
      </w:r>
    </w:p>
    <w:p w14:paraId="7EF0B304" w14:textId="213B992F" w:rsidR="00C048FC" w:rsidRPr="00C048FC" w:rsidRDefault="00C048FC" w:rsidP="00C048FC">
      <w:pPr>
        <w:numPr>
          <w:ilvl w:val="0"/>
          <w:numId w:val="10"/>
        </w:numPr>
        <w:tabs>
          <w:tab w:val="clear" w:pos="720"/>
          <w:tab w:val="num" w:pos="0"/>
          <w:tab w:val="left" w:pos="284"/>
        </w:tabs>
        <w:ind w:left="0" w:firstLine="0"/>
        <w:textAlignment w:val="baseline"/>
        <w:rPr>
          <w:rFonts w:eastAsia="Times New Roman" w:cs="Times New Roman"/>
          <w:color w:val="000000"/>
          <w:szCs w:val="28"/>
          <w:lang w:val="en-CA" w:eastAsia="en-CA"/>
        </w:rPr>
      </w:pPr>
      <w:r w:rsidRPr="00C048FC">
        <w:rPr>
          <w:rFonts w:eastAsia="Times New Roman" w:cs="Times New Roman"/>
          <w:b/>
          <w:bCs/>
          <w:color w:val="000000"/>
          <w:szCs w:val="28"/>
          <w:lang w:val="en-CA" w:eastAsia="en-CA"/>
        </w:rPr>
        <w:t>Adapt to various languages and accents.</w:t>
      </w:r>
    </w:p>
    <w:p w14:paraId="731090C5" w14:textId="77777777" w:rsidR="00C048FC" w:rsidRPr="00C048FC" w:rsidRDefault="00C048FC" w:rsidP="00C048FC">
      <w:pPr>
        <w:tabs>
          <w:tab w:val="num" w:pos="0"/>
          <w:tab w:val="left" w:pos="284"/>
        </w:tabs>
        <w:rPr>
          <w:rFonts w:eastAsia="Times New Roman" w:cs="Times New Roman"/>
          <w:szCs w:val="28"/>
          <w:lang w:val="en-CA" w:eastAsia="en-CA"/>
        </w:rPr>
      </w:pPr>
      <w:r w:rsidRPr="00C048FC">
        <w:rPr>
          <w:rFonts w:eastAsia="Times New Roman" w:cs="Times New Roman"/>
          <w:color w:val="000000"/>
          <w:szCs w:val="28"/>
          <w:lang w:val="en-CA" w:eastAsia="en-CA"/>
        </w:rPr>
        <w:t>Adaptability to various languages and accents to ensure accessibility and inclusivity across diverse audiences.</w:t>
      </w:r>
    </w:p>
    <w:p w14:paraId="5D8EBA32" w14:textId="6A89F1F9" w:rsidR="00C048FC" w:rsidRPr="00C048FC" w:rsidRDefault="00C048FC" w:rsidP="00C048FC">
      <w:pPr>
        <w:numPr>
          <w:ilvl w:val="0"/>
          <w:numId w:val="11"/>
        </w:numPr>
        <w:tabs>
          <w:tab w:val="clear" w:pos="720"/>
          <w:tab w:val="num" w:pos="0"/>
          <w:tab w:val="left" w:pos="284"/>
        </w:tabs>
        <w:ind w:left="0" w:firstLine="0"/>
        <w:textAlignment w:val="baseline"/>
        <w:rPr>
          <w:rFonts w:eastAsia="Times New Roman" w:cs="Times New Roman"/>
          <w:color w:val="000000"/>
          <w:szCs w:val="28"/>
          <w:lang w:val="en-CA" w:eastAsia="en-CA"/>
        </w:rPr>
      </w:pPr>
      <w:r w:rsidRPr="00C048FC">
        <w:rPr>
          <w:rFonts w:eastAsia="Times New Roman" w:cs="Times New Roman"/>
          <w:b/>
          <w:bCs/>
          <w:color w:val="000000"/>
          <w:szCs w:val="28"/>
          <w:lang w:val="en-CA" w:eastAsia="en-CA"/>
        </w:rPr>
        <w:t>Understand complex inquiries.</w:t>
      </w:r>
    </w:p>
    <w:p w14:paraId="4789E7E8" w14:textId="3E2CC93A" w:rsidR="00C048FC" w:rsidRPr="00C048FC" w:rsidRDefault="00C048FC" w:rsidP="00C048FC">
      <w:pPr>
        <w:tabs>
          <w:tab w:val="num" w:pos="0"/>
          <w:tab w:val="left" w:pos="284"/>
        </w:tabs>
        <w:rPr>
          <w:rFonts w:eastAsia="Times New Roman" w:cs="Times New Roman"/>
          <w:szCs w:val="28"/>
          <w:lang w:val="en-CA" w:eastAsia="en-CA"/>
        </w:rPr>
      </w:pPr>
      <w:r w:rsidRPr="00C048FC">
        <w:rPr>
          <w:rFonts w:eastAsia="Times New Roman" w:cs="Times New Roman"/>
          <w:color w:val="000000"/>
          <w:szCs w:val="28"/>
          <w:lang w:val="en-CA" w:eastAsia="en-CA"/>
        </w:rPr>
        <w:t>Use of cutting-edge natural language processing and machine learning technologies to understand complex queries, offering superior performance compared to traditional chatbots.</w:t>
      </w:r>
    </w:p>
    <w:p w14:paraId="10927DA9" w14:textId="77777777" w:rsidR="00C048FC" w:rsidRPr="00C048FC" w:rsidRDefault="00C048FC" w:rsidP="00C048FC">
      <w:pPr>
        <w:numPr>
          <w:ilvl w:val="0"/>
          <w:numId w:val="12"/>
        </w:numPr>
        <w:tabs>
          <w:tab w:val="clear" w:pos="720"/>
          <w:tab w:val="num" w:pos="0"/>
          <w:tab w:val="left" w:pos="284"/>
        </w:tabs>
        <w:ind w:left="0" w:firstLine="0"/>
        <w:textAlignment w:val="baseline"/>
        <w:rPr>
          <w:rFonts w:eastAsia="Times New Roman" w:cs="Times New Roman"/>
          <w:color w:val="000000"/>
          <w:szCs w:val="28"/>
          <w:lang w:val="en-CA" w:eastAsia="en-CA"/>
        </w:rPr>
      </w:pPr>
      <w:r w:rsidRPr="00C048FC">
        <w:rPr>
          <w:rFonts w:eastAsia="Times New Roman" w:cs="Times New Roman"/>
          <w:b/>
          <w:bCs/>
          <w:color w:val="000000"/>
          <w:szCs w:val="28"/>
          <w:lang w:val="en-CA" w:eastAsia="en-CA"/>
        </w:rPr>
        <w:t>Fulfilling customer’s Request</w:t>
      </w:r>
    </w:p>
    <w:p w14:paraId="5EEB6FB8" w14:textId="77777777" w:rsidR="00C048FC" w:rsidRPr="00C048FC" w:rsidRDefault="00C048FC" w:rsidP="00C048FC">
      <w:pPr>
        <w:tabs>
          <w:tab w:val="num" w:pos="0"/>
          <w:tab w:val="left" w:pos="284"/>
        </w:tabs>
        <w:rPr>
          <w:rFonts w:eastAsia="Times New Roman" w:cs="Times New Roman"/>
          <w:szCs w:val="28"/>
          <w:lang w:val="en-CA" w:eastAsia="en-CA"/>
        </w:rPr>
      </w:pPr>
      <w:r w:rsidRPr="00C048FC">
        <w:rPr>
          <w:rFonts w:eastAsia="Times New Roman" w:cs="Times New Roman"/>
          <w:color w:val="000000"/>
          <w:szCs w:val="28"/>
          <w:lang w:val="en-CA" w:eastAsia="en-CA"/>
        </w:rPr>
        <w:t>Execution of customer requests, particularly focusing on the banking sector, to precisely meet customer needs.</w:t>
      </w:r>
    </w:p>
    <w:p w14:paraId="0929CFF2" w14:textId="09F81350" w:rsidR="00C048FC" w:rsidRPr="00C048FC" w:rsidRDefault="00C048FC" w:rsidP="00C048FC">
      <w:pPr>
        <w:numPr>
          <w:ilvl w:val="0"/>
          <w:numId w:val="13"/>
        </w:numPr>
        <w:tabs>
          <w:tab w:val="clear" w:pos="720"/>
          <w:tab w:val="num" w:pos="0"/>
          <w:tab w:val="left" w:pos="284"/>
        </w:tabs>
        <w:ind w:left="0" w:firstLine="0"/>
        <w:textAlignment w:val="baseline"/>
        <w:rPr>
          <w:rFonts w:eastAsia="Times New Roman" w:cs="Times New Roman"/>
          <w:color w:val="000000"/>
          <w:szCs w:val="28"/>
          <w:lang w:val="en-CA" w:eastAsia="en-CA"/>
        </w:rPr>
      </w:pPr>
      <w:r w:rsidRPr="00C048FC">
        <w:rPr>
          <w:rFonts w:eastAsia="Times New Roman" w:cs="Times New Roman"/>
          <w:b/>
          <w:bCs/>
          <w:color w:val="000000"/>
          <w:szCs w:val="28"/>
          <w:lang w:val="en-CA" w:eastAsia="en-CA"/>
        </w:rPr>
        <w:t>Maintain and manage contextual conversations.</w:t>
      </w:r>
    </w:p>
    <w:p w14:paraId="241B322F" w14:textId="77777777" w:rsidR="00C048FC" w:rsidRPr="00C048FC" w:rsidRDefault="00C048FC" w:rsidP="00C048FC">
      <w:pPr>
        <w:tabs>
          <w:tab w:val="num" w:pos="0"/>
          <w:tab w:val="left" w:pos="284"/>
        </w:tabs>
        <w:rPr>
          <w:rFonts w:eastAsia="Times New Roman" w:cs="Times New Roman"/>
          <w:szCs w:val="28"/>
          <w:lang w:val="en-CA" w:eastAsia="en-CA"/>
        </w:rPr>
      </w:pPr>
      <w:r w:rsidRPr="00C048FC">
        <w:rPr>
          <w:rFonts w:eastAsia="Times New Roman" w:cs="Times New Roman"/>
          <w:color w:val="000000"/>
          <w:szCs w:val="28"/>
          <w:lang w:val="en-CA" w:eastAsia="en-CA"/>
        </w:rPr>
        <w:t>Capability to maintain and manage contextual conversations, efficiently addressing multiple queries in a single interaction.</w:t>
      </w:r>
    </w:p>
    <w:p w14:paraId="4261028D" w14:textId="3038DFC5" w:rsidR="00C048FC" w:rsidRPr="00C048FC" w:rsidRDefault="00C048FC" w:rsidP="00C048FC">
      <w:pPr>
        <w:numPr>
          <w:ilvl w:val="0"/>
          <w:numId w:val="14"/>
        </w:numPr>
        <w:tabs>
          <w:tab w:val="clear" w:pos="720"/>
          <w:tab w:val="num" w:pos="0"/>
          <w:tab w:val="left" w:pos="284"/>
        </w:tabs>
        <w:ind w:left="0" w:firstLine="0"/>
        <w:textAlignment w:val="baseline"/>
        <w:rPr>
          <w:rFonts w:eastAsia="Times New Roman" w:cs="Times New Roman"/>
          <w:color w:val="000000"/>
          <w:szCs w:val="28"/>
          <w:lang w:val="en-CA" w:eastAsia="en-CA"/>
        </w:rPr>
      </w:pPr>
      <w:r w:rsidRPr="00C048FC">
        <w:rPr>
          <w:rFonts w:eastAsia="Times New Roman" w:cs="Times New Roman"/>
          <w:b/>
          <w:bCs/>
          <w:color w:val="000000"/>
          <w:szCs w:val="28"/>
          <w:lang w:val="en-CA" w:eastAsia="en-CA"/>
        </w:rPr>
        <w:t>Enable smooth handoffs to human agents.</w:t>
      </w:r>
    </w:p>
    <w:p w14:paraId="1EABAE05" w14:textId="77777777" w:rsidR="00C048FC" w:rsidRPr="00C048FC" w:rsidRDefault="00C048FC" w:rsidP="00C048FC">
      <w:pPr>
        <w:tabs>
          <w:tab w:val="num" w:pos="0"/>
          <w:tab w:val="left" w:pos="284"/>
        </w:tabs>
        <w:rPr>
          <w:rFonts w:eastAsia="Times New Roman" w:cs="Times New Roman"/>
          <w:szCs w:val="28"/>
          <w:lang w:val="en-CA" w:eastAsia="en-CA"/>
        </w:rPr>
      </w:pPr>
      <w:r w:rsidRPr="00C048FC">
        <w:rPr>
          <w:rFonts w:eastAsia="Times New Roman" w:cs="Times New Roman"/>
          <w:color w:val="000000"/>
          <w:szCs w:val="28"/>
          <w:lang w:val="en-CA" w:eastAsia="en-CA"/>
        </w:rPr>
        <w:t>Facilitation of seamless transitions to human agents when needed, complete with detailed interaction summaries for effective resolution.</w:t>
      </w:r>
    </w:p>
    <w:p w14:paraId="1867A4B7" w14:textId="00C28F39" w:rsidR="00C048FC" w:rsidRPr="00C048FC" w:rsidRDefault="00C048FC" w:rsidP="00C048FC">
      <w:pPr>
        <w:numPr>
          <w:ilvl w:val="0"/>
          <w:numId w:val="15"/>
        </w:numPr>
        <w:tabs>
          <w:tab w:val="clear" w:pos="720"/>
          <w:tab w:val="num" w:pos="0"/>
          <w:tab w:val="left" w:pos="284"/>
        </w:tabs>
        <w:ind w:left="0" w:firstLine="0"/>
        <w:textAlignment w:val="baseline"/>
        <w:rPr>
          <w:rFonts w:eastAsia="Times New Roman" w:cs="Times New Roman"/>
          <w:color w:val="000000"/>
          <w:szCs w:val="28"/>
          <w:lang w:val="en-CA" w:eastAsia="en-CA"/>
        </w:rPr>
      </w:pPr>
      <w:r w:rsidRPr="00C048FC">
        <w:rPr>
          <w:rFonts w:eastAsia="Times New Roman" w:cs="Times New Roman"/>
          <w:b/>
          <w:bCs/>
          <w:color w:val="000000"/>
          <w:szCs w:val="28"/>
          <w:lang w:val="en-CA" w:eastAsia="en-CA"/>
        </w:rPr>
        <w:t>Personalize customer interactions.</w:t>
      </w:r>
    </w:p>
    <w:p w14:paraId="5B26D1DA" w14:textId="77777777" w:rsidR="00C048FC" w:rsidRPr="00C048FC" w:rsidRDefault="00C048FC" w:rsidP="00C048FC">
      <w:pPr>
        <w:tabs>
          <w:tab w:val="num" w:pos="0"/>
          <w:tab w:val="left" w:pos="284"/>
        </w:tabs>
        <w:rPr>
          <w:rFonts w:eastAsia="Times New Roman" w:cs="Times New Roman"/>
          <w:szCs w:val="28"/>
          <w:lang w:val="en-CA" w:eastAsia="en-CA"/>
        </w:rPr>
      </w:pPr>
      <w:r w:rsidRPr="00C048FC">
        <w:rPr>
          <w:rFonts w:eastAsia="Times New Roman" w:cs="Times New Roman"/>
          <w:color w:val="000000"/>
          <w:szCs w:val="28"/>
          <w:lang w:val="en-CA" w:eastAsia="en-CA"/>
        </w:rPr>
        <w:t>Customization of customer interactions, improving the customer experience and satisfaction with responses tailored to individual customer profiles.</w:t>
      </w:r>
    </w:p>
    <w:p w14:paraId="7B4D7C12" w14:textId="7B260784" w:rsidR="00C048FC" w:rsidRPr="00C048FC" w:rsidRDefault="00C048FC" w:rsidP="00C048FC">
      <w:pPr>
        <w:numPr>
          <w:ilvl w:val="0"/>
          <w:numId w:val="16"/>
        </w:numPr>
        <w:tabs>
          <w:tab w:val="clear" w:pos="720"/>
          <w:tab w:val="num" w:pos="0"/>
          <w:tab w:val="left" w:pos="284"/>
        </w:tabs>
        <w:ind w:left="0" w:firstLine="0"/>
        <w:textAlignment w:val="baseline"/>
        <w:rPr>
          <w:rFonts w:eastAsia="Times New Roman" w:cs="Times New Roman"/>
          <w:color w:val="000000"/>
          <w:szCs w:val="28"/>
          <w:lang w:val="en-CA" w:eastAsia="en-CA"/>
        </w:rPr>
      </w:pPr>
      <w:r w:rsidRPr="00C048FC">
        <w:rPr>
          <w:rFonts w:eastAsia="Times New Roman" w:cs="Times New Roman"/>
          <w:b/>
          <w:bCs/>
          <w:color w:val="000000"/>
          <w:szCs w:val="28"/>
          <w:lang w:val="en-CA" w:eastAsia="en-CA"/>
        </w:rPr>
        <w:t>Learn and improve continuously.</w:t>
      </w:r>
    </w:p>
    <w:p w14:paraId="669DC39C" w14:textId="77777777" w:rsidR="00C048FC" w:rsidRPr="00C048FC" w:rsidRDefault="00C048FC" w:rsidP="00C048FC">
      <w:pPr>
        <w:tabs>
          <w:tab w:val="num" w:pos="0"/>
          <w:tab w:val="left" w:pos="284"/>
        </w:tabs>
        <w:rPr>
          <w:rFonts w:eastAsia="Times New Roman" w:cs="Times New Roman"/>
          <w:szCs w:val="28"/>
          <w:lang w:val="en-CA" w:eastAsia="en-CA"/>
        </w:rPr>
      </w:pPr>
      <w:r w:rsidRPr="00C048FC">
        <w:rPr>
          <w:rFonts w:eastAsia="Times New Roman" w:cs="Times New Roman"/>
          <w:color w:val="000000"/>
          <w:szCs w:val="28"/>
          <w:lang w:val="en-CA" w:eastAsia="en-CA"/>
        </w:rPr>
        <w:t>Continuous learning and improvement, adapting with each interaction to better accuracy, responsiveness, and overall service quality in customer support.</w:t>
      </w:r>
    </w:p>
    <w:p w14:paraId="4D66284A" w14:textId="77777777" w:rsidR="00C048FC" w:rsidRPr="00C048FC" w:rsidRDefault="00C048FC" w:rsidP="00C048FC">
      <w:pPr>
        <w:tabs>
          <w:tab w:val="num" w:pos="0"/>
          <w:tab w:val="left" w:pos="284"/>
        </w:tabs>
        <w:rPr>
          <w:rFonts w:eastAsia="Times New Roman" w:cs="Times New Roman"/>
          <w:szCs w:val="28"/>
          <w:lang w:val="en-CA" w:eastAsia="en-CA"/>
        </w:rPr>
      </w:pPr>
    </w:p>
    <w:p w14:paraId="632478F2" w14:textId="4E3993BB" w:rsidR="00C048FC" w:rsidRPr="00C048FC" w:rsidRDefault="00C048FC" w:rsidP="00C048FC">
      <w:pPr>
        <w:tabs>
          <w:tab w:val="num" w:pos="0"/>
          <w:tab w:val="left" w:pos="284"/>
        </w:tabs>
        <w:rPr>
          <w:rFonts w:eastAsia="Times New Roman" w:cs="Times New Roman"/>
          <w:szCs w:val="28"/>
          <w:lang w:val="en-CA" w:eastAsia="en-CA"/>
        </w:rPr>
      </w:pPr>
      <w:r w:rsidRPr="00C048FC">
        <w:rPr>
          <w:rFonts w:eastAsia="Times New Roman" w:cs="Times New Roman"/>
          <w:color w:val="000000"/>
          <w:szCs w:val="28"/>
          <w:lang w:val="en-CA" w:eastAsia="en-CA"/>
        </w:rPr>
        <w:t>The aim is to revolutionize customer service, making it more responsive, efficient, and personalized, thereby setting up a new standard for excellence in customer interactions.</w:t>
      </w:r>
    </w:p>
    <w:p w14:paraId="44122BE9" w14:textId="5CE349A7" w:rsidR="00B36D7B" w:rsidRPr="00831AAF" w:rsidRDefault="016C0F85" w:rsidP="005035BE">
      <w:pPr>
        <w:pStyle w:val="Heading1"/>
      </w:pPr>
      <w:bookmarkStart w:id="4" w:name="_Toc158550875"/>
      <w:bookmarkStart w:id="5" w:name="_Toc158551277"/>
      <w:r w:rsidRPr="00831AAF">
        <w:rPr>
          <w:rFonts w:eastAsia="Arial"/>
        </w:rPr>
        <w:lastRenderedPageBreak/>
        <w:t>Opportunity Statement:</w:t>
      </w:r>
      <w:bookmarkEnd w:id="4"/>
      <w:bookmarkEnd w:id="5"/>
    </w:p>
    <w:p w14:paraId="6CAFCBCD" w14:textId="50663D7A" w:rsidR="00B36D7B" w:rsidRDefault="016C0F85" w:rsidP="00831AAF">
      <w:pPr>
        <w:ind w:left="-20" w:right="-20"/>
        <w:rPr>
          <w:rFonts w:eastAsia="Arial" w:cs="Times New Roman"/>
          <w:color w:val="000000" w:themeColor="text1"/>
          <w:szCs w:val="28"/>
        </w:rPr>
      </w:pPr>
      <w:r w:rsidRPr="00831AAF">
        <w:rPr>
          <w:rFonts w:eastAsia="Arial" w:cs="Times New Roman"/>
          <w:color w:val="000000" w:themeColor="text1"/>
          <w:szCs w:val="28"/>
        </w:rPr>
        <w:t xml:space="preserve">There is a tremendous opportunity for transformation and change through Artificial Intelligence technologies in the customer service sector, particularly in the banking and financial sectors. The AAICS Assistant, which incorporates natural language processing (NLP), speech recognition, and deep learning, aims to facilitate effortless communication between clients and service platforms. This system stands out from traditional chatbots by its ability to comprehend and adapt to different languages and dialects, </w:t>
      </w:r>
      <w:r w:rsidR="006D4232" w:rsidRPr="00831AAF">
        <w:rPr>
          <w:rFonts w:eastAsia="Arial" w:cs="Times New Roman"/>
          <w:color w:val="000000" w:themeColor="text1"/>
          <w:szCs w:val="28"/>
        </w:rPr>
        <w:t>oversee</w:t>
      </w:r>
      <w:r w:rsidRPr="00831AAF">
        <w:rPr>
          <w:rFonts w:eastAsia="Arial" w:cs="Times New Roman"/>
          <w:color w:val="000000" w:themeColor="text1"/>
          <w:szCs w:val="28"/>
        </w:rPr>
        <w:t xml:space="preserve"> numerous requests at once, and preserve the flow of a conversation. It is engineered to enhance the customer experience significantly by delivering precise, pertinent information and swiftly resolving problems. Moreover, it introduces a distinctive capability to escalate conversations to a human representative when needed, along with a summary of the prior exchange to prevent any miscommunication. This innovation not only boosts the efficiency and satisfaction of customer engagements but also acts as a comprehensive tool for staff training, minimizing the dependency on heavy human resource investments</w:t>
      </w:r>
      <w:r w:rsidR="00AB1696">
        <w:rPr>
          <w:rFonts w:eastAsia="Arial" w:cs="Times New Roman"/>
          <w:color w:val="000000" w:themeColor="text1"/>
          <w:szCs w:val="28"/>
        </w:rPr>
        <w:t xml:space="preserve"> [2, 3].</w:t>
      </w:r>
    </w:p>
    <w:p w14:paraId="617D2599" w14:textId="77777777" w:rsidR="005035BE" w:rsidRPr="00831AAF" w:rsidRDefault="005035BE" w:rsidP="00831AAF">
      <w:pPr>
        <w:ind w:left="-20" w:right="-20"/>
        <w:rPr>
          <w:rFonts w:cs="Times New Roman"/>
          <w:color w:val="000000" w:themeColor="text1"/>
          <w:szCs w:val="28"/>
        </w:rPr>
      </w:pPr>
    </w:p>
    <w:p w14:paraId="6B65D03F" w14:textId="47198270" w:rsidR="00B36D7B" w:rsidRPr="00831AAF" w:rsidRDefault="016C0F85" w:rsidP="005035BE">
      <w:pPr>
        <w:pStyle w:val="Heading1"/>
      </w:pPr>
      <w:bookmarkStart w:id="6" w:name="_Toc158550876"/>
      <w:bookmarkStart w:id="7" w:name="_Toc158551278"/>
      <w:r w:rsidRPr="00831AAF">
        <w:rPr>
          <w:rFonts w:eastAsia="Arial"/>
        </w:rPr>
        <w:t>Current Scope:</w:t>
      </w:r>
      <w:bookmarkEnd w:id="6"/>
      <w:bookmarkEnd w:id="7"/>
    </w:p>
    <w:p w14:paraId="279F27BA" w14:textId="3C16BDA0" w:rsidR="00B36D7B" w:rsidRPr="00831AAF" w:rsidRDefault="016C0F85" w:rsidP="00831AAF">
      <w:pPr>
        <w:spacing w:after="40"/>
        <w:ind w:left="-20" w:right="-20"/>
        <w:rPr>
          <w:rFonts w:cs="Times New Roman"/>
          <w:color w:val="000000" w:themeColor="text1"/>
          <w:szCs w:val="28"/>
        </w:rPr>
      </w:pPr>
      <w:r w:rsidRPr="00831AAF">
        <w:rPr>
          <w:rFonts w:eastAsia="Arial" w:cs="Times New Roman"/>
          <w:color w:val="000000" w:themeColor="text1"/>
          <w:szCs w:val="28"/>
        </w:rPr>
        <w:t xml:space="preserve">The current scope of the Automated Artificial Intelligence Customer Service (AAICS) Assistant is </w:t>
      </w:r>
      <w:r w:rsidR="0673D051" w:rsidRPr="00831AAF">
        <w:rPr>
          <w:rFonts w:eastAsia="Arial" w:cs="Times New Roman"/>
          <w:color w:val="000000" w:themeColor="text1"/>
          <w:szCs w:val="28"/>
        </w:rPr>
        <w:t>limited to the</w:t>
      </w:r>
      <w:r w:rsidRPr="00831AAF">
        <w:rPr>
          <w:rFonts w:eastAsia="Arial" w:cs="Times New Roman"/>
          <w:color w:val="000000" w:themeColor="text1"/>
          <w:szCs w:val="28"/>
        </w:rPr>
        <w:t xml:space="preserve"> financial and banking sectors with the aim of transforming customer service interactions. By incorporating advanced technologies like Natural Language Processing (NLP), Speech Recognition, and Machine Learning (ML), it seeks to enhance the customer service experience significantly. Below are the primary areas where it will be applied:</w:t>
      </w:r>
    </w:p>
    <w:p w14:paraId="5A25F85A" w14:textId="0211F4A1" w:rsidR="00B36D7B" w:rsidRPr="00831AAF" w:rsidRDefault="00B36D7B" w:rsidP="00831AAF">
      <w:pPr>
        <w:rPr>
          <w:rFonts w:cs="Times New Roman"/>
          <w:color w:val="000000" w:themeColor="text1"/>
          <w:szCs w:val="28"/>
        </w:rPr>
      </w:pPr>
    </w:p>
    <w:p w14:paraId="377EE895" w14:textId="452680A4" w:rsidR="00B36D7B" w:rsidRPr="00831AAF" w:rsidRDefault="016C0F85" w:rsidP="005035BE">
      <w:pPr>
        <w:pStyle w:val="Heading1"/>
      </w:pPr>
      <w:bookmarkStart w:id="8" w:name="_Toc158550877"/>
      <w:bookmarkStart w:id="9" w:name="_Toc158551279"/>
      <w:r w:rsidRPr="00831AAF">
        <w:rPr>
          <w:rFonts w:eastAsia="Arial"/>
        </w:rPr>
        <w:t>Financial and Banking Sectors</w:t>
      </w:r>
      <w:bookmarkEnd w:id="8"/>
      <w:bookmarkEnd w:id="9"/>
    </w:p>
    <w:p w14:paraId="33FE20C6" w14:textId="7341A469"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Banking Services:</w:t>
      </w:r>
      <w:r w:rsidRPr="00831AAF">
        <w:rPr>
          <w:rFonts w:eastAsia="Arial" w:cs="Times New Roman"/>
          <w:color w:val="000000" w:themeColor="text1"/>
          <w:szCs w:val="28"/>
        </w:rPr>
        <w:t xml:space="preserve"> The AAICS Assistant addresses inquiries related to account management, transactions, and banking products, offering personalized financial advice and support.</w:t>
      </w:r>
    </w:p>
    <w:p w14:paraId="0EB07471" w14:textId="60A9C7AD"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Credit and Loan Management:</w:t>
      </w:r>
      <w:r w:rsidRPr="00831AAF">
        <w:rPr>
          <w:rFonts w:eastAsia="Arial" w:cs="Times New Roman"/>
          <w:color w:val="000000" w:themeColor="text1"/>
          <w:szCs w:val="28"/>
        </w:rPr>
        <w:t xml:space="preserve"> It assists customers with questions regarding loan applications, credit options, repayment schedules, and eligibility criteria, streamlining the borrowing process.</w:t>
      </w:r>
    </w:p>
    <w:p w14:paraId="7AB04F6B" w14:textId="04793330"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Investment and Wealth Management:</w:t>
      </w:r>
      <w:r w:rsidRPr="00831AAF">
        <w:rPr>
          <w:rFonts w:eastAsia="Arial" w:cs="Times New Roman"/>
          <w:color w:val="000000" w:themeColor="text1"/>
          <w:szCs w:val="28"/>
        </w:rPr>
        <w:t xml:space="preserve"> Provides information on investment products, market trends, and personalized investment advice based on the customer's financial goals and risk profile.</w:t>
      </w:r>
    </w:p>
    <w:p w14:paraId="0F55E4E8" w14:textId="7F83DB36" w:rsidR="00B36D7B" w:rsidRPr="00831AAF" w:rsidRDefault="016C0F85" w:rsidP="00831AAF">
      <w:pPr>
        <w:spacing w:after="40"/>
        <w:ind w:left="-20" w:right="-20"/>
        <w:rPr>
          <w:rFonts w:cs="Times New Roman"/>
          <w:color w:val="000000" w:themeColor="text1"/>
          <w:szCs w:val="28"/>
        </w:rPr>
      </w:pPr>
      <w:r w:rsidRPr="00831AAF">
        <w:rPr>
          <w:rFonts w:eastAsia="Arial" w:cs="Times New Roman"/>
          <w:b/>
          <w:bCs/>
          <w:color w:val="000000" w:themeColor="text1"/>
          <w:szCs w:val="28"/>
        </w:rPr>
        <w:t>Key Functionalities</w:t>
      </w:r>
    </w:p>
    <w:p w14:paraId="195951CB" w14:textId="39537485"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Multilingual and Accent Recognition:</w:t>
      </w:r>
      <w:r w:rsidRPr="00831AAF">
        <w:rPr>
          <w:rFonts w:eastAsia="Arial" w:cs="Times New Roman"/>
          <w:color w:val="000000" w:themeColor="text1"/>
          <w:szCs w:val="28"/>
        </w:rPr>
        <w:t xml:space="preserve"> Ensures inclusivity and accessibility by accurately recognizing and adapting to various languages and accents.</w:t>
      </w:r>
    </w:p>
    <w:p w14:paraId="40F2B538" w14:textId="09134BA0"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Contextual Understanding and Response:</w:t>
      </w:r>
      <w:r w:rsidRPr="00831AAF">
        <w:rPr>
          <w:rFonts w:eastAsia="Arial" w:cs="Times New Roman"/>
          <w:color w:val="000000" w:themeColor="text1"/>
          <w:szCs w:val="28"/>
        </w:rPr>
        <w:t xml:space="preserve"> Capable of maintaining the context of a conversation, managing multiple inquiries in a single interaction, and providing </w:t>
      </w:r>
      <w:r w:rsidRPr="00831AAF">
        <w:rPr>
          <w:rFonts w:eastAsia="Arial" w:cs="Times New Roman"/>
          <w:color w:val="000000" w:themeColor="text1"/>
          <w:szCs w:val="28"/>
        </w:rPr>
        <w:lastRenderedPageBreak/>
        <w:t>accurate, relevant responses.</w:t>
      </w:r>
    </w:p>
    <w:p w14:paraId="681D00AA" w14:textId="1F970660"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Seamless Transition to Human Agents:</w:t>
      </w:r>
      <w:r w:rsidRPr="00831AAF">
        <w:rPr>
          <w:rFonts w:eastAsia="Arial" w:cs="Times New Roman"/>
          <w:color w:val="000000" w:themeColor="text1"/>
          <w:szCs w:val="28"/>
        </w:rPr>
        <w:t xml:space="preserve"> When necessary, it escalates complex issues to human agents, providing a summary of the interaction to ensure efficient resolution without loss of context.</w:t>
      </w:r>
    </w:p>
    <w:p w14:paraId="0DAF566E" w14:textId="1AC62119"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Personalization:</w:t>
      </w:r>
      <w:r w:rsidRPr="00831AAF">
        <w:rPr>
          <w:rFonts w:eastAsia="Arial" w:cs="Times New Roman"/>
          <w:color w:val="000000" w:themeColor="text1"/>
          <w:szCs w:val="28"/>
        </w:rPr>
        <w:t xml:space="preserve"> Uses customer data to tailor interactions, offering solutions and information that meet individual customer needs and preferences.</w:t>
      </w:r>
    </w:p>
    <w:p w14:paraId="160D686E" w14:textId="3C409D72" w:rsidR="00B36D7B"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Continuous Learning:</w:t>
      </w:r>
      <w:r w:rsidRPr="00831AAF">
        <w:rPr>
          <w:rFonts w:eastAsia="Arial" w:cs="Times New Roman"/>
          <w:color w:val="000000" w:themeColor="text1"/>
          <w:szCs w:val="28"/>
        </w:rPr>
        <w:t xml:space="preserve"> The system learns from each interaction, improving its responses and functionalities over time based on customer feedback and interactions.</w:t>
      </w:r>
    </w:p>
    <w:p w14:paraId="1300BF87" w14:textId="77777777" w:rsidR="005F017F" w:rsidRPr="00831AAF" w:rsidRDefault="005F017F" w:rsidP="005F017F">
      <w:pPr>
        <w:pStyle w:val="ListParagraph"/>
        <w:ind w:left="-20" w:right="-20"/>
        <w:rPr>
          <w:rFonts w:eastAsia="Arial" w:cs="Times New Roman"/>
          <w:color w:val="000000" w:themeColor="text1"/>
          <w:szCs w:val="28"/>
        </w:rPr>
      </w:pPr>
    </w:p>
    <w:p w14:paraId="28EA06CF" w14:textId="3DF54A37" w:rsidR="00B36D7B" w:rsidRPr="00831AAF" w:rsidRDefault="016C0F85" w:rsidP="00831AAF">
      <w:pPr>
        <w:spacing w:after="40"/>
        <w:ind w:left="-20" w:right="-20"/>
        <w:rPr>
          <w:rFonts w:cs="Times New Roman"/>
          <w:color w:val="000000" w:themeColor="text1"/>
          <w:szCs w:val="28"/>
        </w:rPr>
      </w:pPr>
      <w:r w:rsidRPr="00831AAF">
        <w:rPr>
          <w:rFonts w:eastAsia="Arial" w:cs="Times New Roman"/>
          <w:b/>
          <w:bCs/>
          <w:color w:val="000000" w:themeColor="text1"/>
          <w:szCs w:val="28"/>
        </w:rPr>
        <w:t>Implementation Areas</w:t>
      </w:r>
    </w:p>
    <w:p w14:paraId="6368B7B9" w14:textId="65CDDC6B"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Customer Support:</w:t>
      </w:r>
      <w:r w:rsidRPr="00831AAF">
        <w:rPr>
          <w:rFonts w:eastAsia="Arial" w:cs="Times New Roman"/>
          <w:color w:val="000000" w:themeColor="text1"/>
          <w:szCs w:val="28"/>
        </w:rPr>
        <w:t xml:space="preserve"> Enhancing the efficiency and effectiveness of customer support operations by </w:t>
      </w:r>
      <w:r w:rsidR="00AD761B" w:rsidRPr="00831AAF">
        <w:rPr>
          <w:rFonts w:eastAsia="Arial" w:cs="Times New Roman"/>
          <w:color w:val="000000" w:themeColor="text1"/>
          <w:szCs w:val="28"/>
        </w:rPr>
        <w:t>overseeing</w:t>
      </w:r>
      <w:r w:rsidRPr="00831AAF">
        <w:rPr>
          <w:rFonts w:eastAsia="Arial" w:cs="Times New Roman"/>
          <w:color w:val="000000" w:themeColor="text1"/>
          <w:szCs w:val="28"/>
        </w:rPr>
        <w:t xml:space="preserve"> routine inquiries and allowing human agents to focus on more complex issues.</w:t>
      </w:r>
    </w:p>
    <w:p w14:paraId="7A6D971B" w14:textId="29364DE1"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Operational Efficiency:</w:t>
      </w:r>
      <w:r w:rsidRPr="00831AAF">
        <w:rPr>
          <w:rFonts w:eastAsia="Arial" w:cs="Times New Roman"/>
          <w:color w:val="000000" w:themeColor="text1"/>
          <w:szCs w:val="28"/>
        </w:rPr>
        <w:t xml:space="preserve"> Reducing operational costs by automating </w:t>
      </w:r>
      <w:r w:rsidR="00AD761B" w:rsidRPr="00831AAF">
        <w:rPr>
          <w:rFonts w:eastAsia="Arial" w:cs="Times New Roman"/>
          <w:color w:val="000000" w:themeColor="text1"/>
          <w:szCs w:val="28"/>
        </w:rPr>
        <w:t>a sizable portion</w:t>
      </w:r>
      <w:r w:rsidRPr="00831AAF">
        <w:rPr>
          <w:rFonts w:eastAsia="Arial" w:cs="Times New Roman"/>
          <w:color w:val="000000" w:themeColor="text1"/>
          <w:szCs w:val="28"/>
        </w:rPr>
        <w:t xml:space="preserve"> of customer service tasks, leading to savings on human resources and training.</w:t>
      </w:r>
    </w:p>
    <w:p w14:paraId="153882BF" w14:textId="5D6AF2FB" w:rsidR="00B36D7B"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Customer Experience:</w:t>
      </w:r>
      <w:r w:rsidRPr="00831AAF">
        <w:rPr>
          <w:rFonts w:eastAsia="Arial" w:cs="Times New Roman"/>
          <w:color w:val="000000" w:themeColor="text1"/>
          <w:szCs w:val="28"/>
        </w:rPr>
        <w:t xml:space="preserve"> Improving the overall customer experience by providing instant, accurate, and personalized support, thereby increasing customer satisfaction and loyalty.</w:t>
      </w:r>
    </w:p>
    <w:p w14:paraId="0BDA7C1E" w14:textId="77777777" w:rsidR="005035BE" w:rsidRPr="00831AAF" w:rsidRDefault="005035BE" w:rsidP="009602A9">
      <w:pPr>
        <w:pStyle w:val="ListParagraph"/>
        <w:ind w:left="-20" w:right="-20"/>
        <w:rPr>
          <w:rFonts w:eastAsia="Arial" w:cs="Times New Roman"/>
          <w:color w:val="000000" w:themeColor="text1"/>
          <w:szCs w:val="28"/>
        </w:rPr>
      </w:pPr>
    </w:p>
    <w:p w14:paraId="2A84E05F" w14:textId="0E5341B3" w:rsidR="00B36D7B" w:rsidRPr="00831AAF" w:rsidRDefault="016C0F85" w:rsidP="005035BE">
      <w:pPr>
        <w:pStyle w:val="Heading1"/>
      </w:pPr>
      <w:bookmarkStart w:id="10" w:name="_Toc158550878"/>
      <w:bookmarkStart w:id="11" w:name="_Toc158551280"/>
      <w:r w:rsidRPr="00831AAF">
        <w:rPr>
          <w:rFonts w:eastAsia="Arial"/>
        </w:rPr>
        <w:t>Future Scope</w:t>
      </w:r>
      <w:bookmarkEnd w:id="10"/>
      <w:bookmarkEnd w:id="11"/>
    </w:p>
    <w:p w14:paraId="5DCE80A2" w14:textId="4399217F" w:rsidR="00B36D7B" w:rsidRDefault="016C0F85" w:rsidP="00831AAF">
      <w:pPr>
        <w:ind w:left="-20" w:right="-20"/>
        <w:rPr>
          <w:rFonts w:eastAsia="Arial" w:cs="Times New Roman"/>
          <w:color w:val="000000" w:themeColor="text1"/>
          <w:szCs w:val="28"/>
        </w:rPr>
      </w:pPr>
      <w:r w:rsidRPr="00831AAF">
        <w:rPr>
          <w:rFonts w:eastAsia="Arial" w:cs="Times New Roman"/>
          <w:color w:val="000000" w:themeColor="text1"/>
          <w:szCs w:val="28"/>
        </w:rPr>
        <w:t>The application of our smart automated assistant is not just limited to the financial and banking sectors. It has applications in various domains. Below are some primary areas, where it can be expanded:</w:t>
      </w:r>
    </w:p>
    <w:p w14:paraId="7DBE73CF" w14:textId="77777777" w:rsidR="009602A9" w:rsidRPr="00831AAF" w:rsidRDefault="009602A9" w:rsidP="00831AAF">
      <w:pPr>
        <w:ind w:left="-20" w:right="-20"/>
        <w:rPr>
          <w:rFonts w:cs="Times New Roman"/>
          <w:color w:val="000000" w:themeColor="text1"/>
          <w:szCs w:val="28"/>
        </w:rPr>
      </w:pPr>
    </w:p>
    <w:p w14:paraId="386F174B" w14:textId="67B79710" w:rsidR="00B36D7B" w:rsidRPr="00831AAF" w:rsidRDefault="016C0F85" w:rsidP="00831AAF">
      <w:pPr>
        <w:spacing w:after="40"/>
        <w:ind w:left="-20" w:right="-20"/>
        <w:rPr>
          <w:rFonts w:cs="Times New Roman"/>
          <w:color w:val="000000" w:themeColor="text1"/>
          <w:szCs w:val="28"/>
        </w:rPr>
      </w:pPr>
      <w:r w:rsidRPr="00831AAF">
        <w:rPr>
          <w:rFonts w:eastAsia="Arial" w:cs="Times New Roman"/>
          <w:b/>
          <w:bCs/>
          <w:color w:val="000000" w:themeColor="text1"/>
          <w:szCs w:val="28"/>
        </w:rPr>
        <w:t>Education Sector</w:t>
      </w:r>
    </w:p>
    <w:p w14:paraId="6571C329" w14:textId="11E622B5"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Student Services:</w:t>
      </w:r>
      <w:r w:rsidRPr="00831AAF">
        <w:rPr>
          <w:rFonts w:eastAsia="Arial" w:cs="Times New Roman"/>
          <w:color w:val="000000" w:themeColor="text1"/>
          <w:szCs w:val="28"/>
        </w:rPr>
        <w:t xml:space="preserve"> Supports students by answering queries related to admissions, course offerings, schedules, and campus services, facilitating a better educational experience.</w:t>
      </w:r>
    </w:p>
    <w:p w14:paraId="1A2D6995" w14:textId="38357D3A" w:rsidR="00B36D7B"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Administrative Assistance:</w:t>
      </w:r>
      <w:r w:rsidRPr="00831AAF">
        <w:rPr>
          <w:rFonts w:eastAsia="Arial" w:cs="Times New Roman"/>
          <w:color w:val="000000" w:themeColor="text1"/>
          <w:szCs w:val="28"/>
        </w:rPr>
        <w:t xml:space="preserve"> Helps in managing administrative tasks by answering </w:t>
      </w:r>
      <w:r w:rsidR="11BA0D72" w:rsidRPr="00831AAF">
        <w:rPr>
          <w:rFonts w:eastAsia="Arial" w:cs="Times New Roman"/>
          <w:color w:val="000000" w:themeColor="text1"/>
          <w:szCs w:val="28"/>
        </w:rPr>
        <w:t>frequent questions</w:t>
      </w:r>
      <w:r w:rsidRPr="00831AAF">
        <w:rPr>
          <w:rFonts w:eastAsia="Arial" w:cs="Times New Roman"/>
          <w:color w:val="000000" w:themeColor="text1"/>
          <w:szCs w:val="28"/>
        </w:rPr>
        <w:t xml:space="preserve"> from staff, students, and parents, reducing the workload on human staff.</w:t>
      </w:r>
    </w:p>
    <w:p w14:paraId="7A8C1473" w14:textId="77777777" w:rsidR="009602A9" w:rsidRPr="00831AAF" w:rsidRDefault="009602A9" w:rsidP="009602A9">
      <w:pPr>
        <w:pStyle w:val="ListParagraph"/>
        <w:ind w:left="-20" w:right="-20"/>
        <w:rPr>
          <w:rFonts w:eastAsia="Arial" w:cs="Times New Roman"/>
          <w:color w:val="000000" w:themeColor="text1"/>
          <w:szCs w:val="28"/>
        </w:rPr>
      </w:pPr>
    </w:p>
    <w:p w14:paraId="2D18915D" w14:textId="628F7F0B" w:rsidR="00B36D7B" w:rsidRPr="00831AAF" w:rsidRDefault="016C0F85" w:rsidP="00831AAF">
      <w:pPr>
        <w:spacing w:after="40"/>
        <w:ind w:left="-20" w:right="-20"/>
        <w:rPr>
          <w:rFonts w:cs="Times New Roman"/>
          <w:color w:val="000000" w:themeColor="text1"/>
          <w:szCs w:val="28"/>
        </w:rPr>
      </w:pPr>
      <w:r w:rsidRPr="00831AAF">
        <w:rPr>
          <w:rFonts w:eastAsia="Arial" w:cs="Times New Roman"/>
          <w:b/>
          <w:bCs/>
          <w:color w:val="000000" w:themeColor="text1"/>
          <w:szCs w:val="28"/>
        </w:rPr>
        <w:t>Retail and E-Commerce</w:t>
      </w:r>
    </w:p>
    <w:p w14:paraId="711C73F8" w14:textId="58548B98"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Customer Support and Sales:</w:t>
      </w:r>
      <w:r w:rsidRPr="00831AAF">
        <w:rPr>
          <w:rFonts w:eastAsia="Arial" w:cs="Times New Roman"/>
          <w:color w:val="000000" w:themeColor="text1"/>
          <w:szCs w:val="28"/>
        </w:rPr>
        <w:t xml:space="preserve"> Enhances the shopping experience by providing product information, resolving order issues, and personalizing recommendations based on customer preferences and purchasing history.</w:t>
      </w:r>
    </w:p>
    <w:p w14:paraId="13E04832" w14:textId="292C5228" w:rsidR="00B36D7B"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After-Sales Service:</w:t>
      </w:r>
      <w:r w:rsidRPr="00831AAF">
        <w:rPr>
          <w:rFonts w:eastAsia="Arial" w:cs="Times New Roman"/>
          <w:color w:val="000000" w:themeColor="text1"/>
          <w:szCs w:val="28"/>
        </w:rPr>
        <w:t xml:space="preserve"> Manages returns, refunds, and exchanges efficiently, improving customer satisfaction and loyalty.</w:t>
      </w:r>
    </w:p>
    <w:p w14:paraId="2B276489" w14:textId="77777777" w:rsidR="009602A9" w:rsidRPr="00831AAF" w:rsidRDefault="009602A9" w:rsidP="009602A9">
      <w:pPr>
        <w:pStyle w:val="ListParagraph"/>
        <w:ind w:left="-20" w:right="-20"/>
        <w:rPr>
          <w:rFonts w:eastAsia="Arial" w:cs="Times New Roman"/>
          <w:color w:val="000000" w:themeColor="text1"/>
          <w:szCs w:val="28"/>
        </w:rPr>
      </w:pPr>
    </w:p>
    <w:p w14:paraId="7B9271C5" w14:textId="5A8EB558" w:rsidR="00B36D7B" w:rsidRPr="00831AAF" w:rsidRDefault="016C0F85" w:rsidP="00831AAF">
      <w:pPr>
        <w:spacing w:after="40"/>
        <w:ind w:left="-20" w:right="-20"/>
        <w:rPr>
          <w:rFonts w:cs="Times New Roman"/>
          <w:color w:val="000000" w:themeColor="text1"/>
          <w:szCs w:val="28"/>
        </w:rPr>
      </w:pPr>
      <w:r w:rsidRPr="00831AAF">
        <w:rPr>
          <w:rFonts w:eastAsia="Arial" w:cs="Times New Roman"/>
          <w:b/>
          <w:bCs/>
          <w:color w:val="000000" w:themeColor="text1"/>
          <w:szCs w:val="28"/>
        </w:rPr>
        <w:lastRenderedPageBreak/>
        <w:t>Healthcare Industry</w:t>
      </w:r>
    </w:p>
    <w:p w14:paraId="7D81A5DD" w14:textId="4C41CA80"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Patient Support and Information:</w:t>
      </w:r>
      <w:r w:rsidRPr="00831AAF">
        <w:rPr>
          <w:rFonts w:eastAsia="Arial" w:cs="Times New Roman"/>
          <w:color w:val="000000" w:themeColor="text1"/>
          <w:szCs w:val="28"/>
        </w:rPr>
        <w:t xml:space="preserve"> Offers personalized patient support, handling inquiries related to appointments, treatments, and health information, enhancing patient engagement and support.</w:t>
      </w:r>
    </w:p>
    <w:p w14:paraId="4FF5B39D" w14:textId="4446FAA5" w:rsidR="00B36D7B"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Medical Inquiry Handling:</w:t>
      </w:r>
      <w:r w:rsidRPr="00831AAF">
        <w:rPr>
          <w:rFonts w:eastAsia="Arial" w:cs="Times New Roman"/>
          <w:color w:val="000000" w:themeColor="text1"/>
          <w:szCs w:val="28"/>
        </w:rPr>
        <w:t xml:space="preserve"> Provides immediate responses to general medical questions, directing patients to relevant health resources or escalating complex cases to medical professionals.</w:t>
      </w:r>
    </w:p>
    <w:p w14:paraId="59DAEB3B" w14:textId="77777777" w:rsidR="009602A9" w:rsidRDefault="009602A9" w:rsidP="009602A9">
      <w:pPr>
        <w:pStyle w:val="ListParagraph"/>
        <w:ind w:left="-20" w:right="-20"/>
        <w:rPr>
          <w:rFonts w:eastAsia="Arial" w:cs="Times New Roman"/>
          <w:color w:val="000000" w:themeColor="text1"/>
          <w:szCs w:val="28"/>
        </w:rPr>
      </w:pPr>
    </w:p>
    <w:p w14:paraId="6B452EC7" w14:textId="77777777" w:rsidR="008D2E38" w:rsidRPr="00831AAF" w:rsidRDefault="008D2E38" w:rsidP="009602A9">
      <w:pPr>
        <w:pStyle w:val="ListParagraph"/>
        <w:ind w:left="-20" w:right="-20"/>
        <w:rPr>
          <w:rFonts w:eastAsia="Arial" w:cs="Times New Roman"/>
          <w:color w:val="000000" w:themeColor="text1"/>
          <w:szCs w:val="28"/>
        </w:rPr>
      </w:pPr>
    </w:p>
    <w:p w14:paraId="4F01C478" w14:textId="5569C3BB" w:rsidR="00B36D7B" w:rsidRPr="00831AAF" w:rsidRDefault="016C0F85" w:rsidP="00831AAF">
      <w:pPr>
        <w:spacing w:after="40"/>
        <w:ind w:left="-20" w:right="-20"/>
        <w:rPr>
          <w:rFonts w:cs="Times New Roman"/>
          <w:color w:val="000000" w:themeColor="text1"/>
          <w:szCs w:val="28"/>
        </w:rPr>
      </w:pPr>
      <w:r w:rsidRPr="00831AAF">
        <w:rPr>
          <w:rFonts w:eastAsia="Arial" w:cs="Times New Roman"/>
          <w:b/>
          <w:bCs/>
          <w:color w:val="000000" w:themeColor="text1"/>
          <w:szCs w:val="28"/>
        </w:rPr>
        <w:t>Travel and Hospitality</w:t>
      </w:r>
    </w:p>
    <w:p w14:paraId="4C43B4AF" w14:textId="00051723"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Booking Assistance:</w:t>
      </w:r>
      <w:r w:rsidRPr="00831AAF">
        <w:rPr>
          <w:rFonts w:eastAsia="Arial" w:cs="Times New Roman"/>
          <w:color w:val="000000" w:themeColor="text1"/>
          <w:szCs w:val="28"/>
        </w:rPr>
        <w:t xml:space="preserve"> Assists customers with booking inquiries, modifications, and cancellations, providing a seamless booking experience.</w:t>
      </w:r>
    </w:p>
    <w:p w14:paraId="3CAD827E" w14:textId="0821E6BB" w:rsidR="00B36D7B"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Customer Service:</w:t>
      </w:r>
      <w:r w:rsidRPr="00831AAF">
        <w:rPr>
          <w:rFonts w:eastAsia="Arial" w:cs="Times New Roman"/>
          <w:color w:val="000000" w:themeColor="text1"/>
          <w:szCs w:val="28"/>
        </w:rPr>
        <w:t xml:space="preserve"> Offers round-the-clock support for guests, handling inquiries related to facilities, services, and local attractions, enhancing the guest experience.</w:t>
      </w:r>
    </w:p>
    <w:p w14:paraId="5C2DEE33" w14:textId="77777777" w:rsidR="009602A9" w:rsidRPr="00831AAF" w:rsidRDefault="009602A9" w:rsidP="009602A9">
      <w:pPr>
        <w:pStyle w:val="ListParagraph"/>
        <w:ind w:left="-20" w:right="-20"/>
        <w:rPr>
          <w:rFonts w:eastAsia="Arial" w:cs="Times New Roman"/>
          <w:color w:val="000000" w:themeColor="text1"/>
          <w:szCs w:val="28"/>
        </w:rPr>
      </w:pPr>
    </w:p>
    <w:p w14:paraId="2427CB15" w14:textId="25D1F55C" w:rsidR="00B36D7B" w:rsidRPr="00831AAF" w:rsidRDefault="016C0F85" w:rsidP="00831AAF">
      <w:pPr>
        <w:spacing w:after="40"/>
        <w:ind w:left="-20" w:right="-20"/>
        <w:rPr>
          <w:rFonts w:cs="Times New Roman"/>
          <w:color w:val="000000" w:themeColor="text1"/>
          <w:szCs w:val="28"/>
        </w:rPr>
      </w:pPr>
      <w:r w:rsidRPr="00831AAF">
        <w:rPr>
          <w:rFonts w:eastAsia="Arial" w:cs="Times New Roman"/>
          <w:b/>
          <w:bCs/>
          <w:color w:val="000000" w:themeColor="text1"/>
          <w:szCs w:val="28"/>
        </w:rPr>
        <w:t>Government Services</w:t>
      </w:r>
    </w:p>
    <w:p w14:paraId="524BDA93" w14:textId="5308E7FE"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Public Inquiry Handling:</w:t>
      </w:r>
      <w:r w:rsidRPr="00831AAF">
        <w:rPr>
          <w:rFonts w:eastAsia="Arial" w:cs="Times New Roman"/>
          <w:color w:val="000000" w:themeColor="text1"/>
          <w:szCs w:val="28"/>
        </w:rPr>
        <w:t xml:space="preserve"> Manages a wide range of public inquiries, from document processing to service availability, improving accessibility and efficiency of government services.</w:t>
      </w:r>
    </w:p>
    <w:p w14:paraId="6F23FB6A" w14:textId="30D2008C" w:rsidR="00B36D7B"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Automated Assistance for Citizens:</w:t>
      </w:r>
      <w:r w:rsidRPr="00831AAF">
        <w:rPr>
          <w:rFonts w:eastAsia="Arial" w:cs="Times New Roman"/>
          <w:color w:val="000000" w:themeColor="text1"/>
          <w:szCs w:val="28"/>
        </w:rPr>
        <w:t xml:space="preserve"> Offers citizens easy access to information regarding regulations, services, and updates, enhancing public engagement and satisfaction.</w:t>
      </w:r>
    </w:p>
    <w:p w14:paraId="62E45048" w14:textId="77777777" w:rsidR="009602A9" w:rsidRPr="00831AAF" w:rsidRDefault="009602A9" w:rsidP="009602A9">
      <w:pPr>
        <w:pStyle w:val="ListParagraph"/>
        <w:ind w:left="-20" w:right="-20"/>
        <w:rPr>
          <w:rFonts w:eastAsia="Arial" w:cs="Times New Roman"/>
          <w:color w:val="000000" w:themeColor="text1"/>
          <w:szCs w:val="28"/>
        </w:rPr>
      </w:pPr>
    </w:p>
    <w:p w14:paraId="3A1B58E2" w14:textId="6B9A5910" w:rsidR="00B36D7B" w:rsidRPr="00831AAF" w:rsidRDefault="016C0F85" w:rsidP="00831AAF">
      <w:pPr>
        <w:spacing w:after="40"/>
        <w:ind w:left="-20" w:right="-20"/>
        <w:rPr>
          <w:rFonts w:cs="Times New Roman"/>
          <w:color w:val="000000" w:themeColor="text1"/>
          <w:szCs w:val="28"/>
        </w:rPr>
      </w:pPr>
      <w:r w:rsidRPr="00831AAF">
        <w:rPr>
          <w:rFonts w:eastAsia="Arial" w:cs="Times New Roman"/>
          <w:b/>
          <w:bCs/>
          <w:color w:val="000000" w:themeColor="text1"/>
          <w:szCs w:val="28"/>
        </w:rPr>
        <w:t>Telecommunications</w:t>
      </w:r>
    </w:p>
    <w:p w14:paraId="7B96716E" w14:textId="7B2DD140"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Account Management:</w:t>
      </w:r>
      <w:r w:rsidRPr="00831AAF">
        <w:rPr>
          <w:rFonts w:eastAsia="Arial" w:cs="Times New Roman"/>
          <w:color w:val="000000" w:themeColor="text1"/>
          <w:szCs w:val="28"/>
        </w:rPr>
        <w:t xml:space="preserve"> Enables customers to manage their accounts, plan changes, and troubleshoot issues directly through conversational AI, reducing wait times and improving service quality.</w:t>
      </w:r>
    </w:p>
    <w:p w14:paraId="01161026" w14:textId="5762358F"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Technical Support:</w:t>
      </w:r>
      <w:r w:rsidRPr="00831AAF">
        <w:rPr>
          <w:rFonts w:eastAsia="Arial" w:cs="Times New Roman"/>
          <w:color w:val="000000" w:themeColor="text1"/>
          <w:szCs w:val="28"/>
        </w:rPr>
        <w:t xml:space="preserve"> Provides step-by-step assistance for common technical issues, improving resolution speed and customer satisfaction.</w:t>
      </w:r>
    </w:p>
    <w:p w14:paraId="1585E090" w14:textId="5E1A9BE4" w:rsidR="00B36D7B" w:rsidRPr="00831AAF" w:rsidRDefault="016C0F85" w:rsidP="00831AAF">
      <w:pPr>
        <w:spacing w:after="40"/>
        <w:ind w:left="-20" w:right="-20"/>
        <w:rPr>
          <w:rFonts w:cs="Times New Roman"/>
          <w:color w:val="000000" w:themeColor="text1"/>
          <w:szCs w:val="28"/>
        </w:rPr>
      </w:pPr>
      <w:r w:rsidRPr="00831AAF">
        <w:rPr>
          <w:rFonts w:eastAsia="Arial" w:cs="Times New Roman"/>
          <w:b/>
          <w:bCs/>
          <w:color w:val="000000" w:themeColor="text1"/>
          <w:szCs w:val="28"/>
        </w:rPr>
        <w:t>Real Estate</w:t>
      </w:r>
    </w:p>
    <w:p w14:paraId="568AA0C7" w14:textId="0C94750C"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Property Inquiries:</w:t>
      </w:r>
      <w:r w:rsidRPr="00831AAF">
        <w:rPr>
          <w:rFonts w:eastAsia="Arial" w:cs="Times New Roman"/>
          <w:color w:val="000000" w:themeColor="text1"/>
          <w:szCs w:val="28"/>
        </w:rPr>
        <w:t xml:space="preserve"> Provides instant responses to questions about property listings, availability, pricing, and viewing schedules, streamlining the property search process.</w:t>
      </w:r>
    </w:p>
    <w:p w14:paraId="789BE8F6" w14:textId="586D5516" w:rsidR="00B36D7B"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Client Support:</w:t>
      </w:r>
      <w:r w:rsidRPr="00831AAF">
        <w:rPr>
          <w:rFonts w:eastAsia="Arial" w:cs="Times New Roman"/>
          <w:color w:val="000000" w:themeColor="text1"/>
          <w:szCs w:val="28"/>
        </w:rPr>
        <w:t xml:space="preserve"> Offers support to both buyers and sellers throughout the transaction process, facilitating smoother and more efficient real estate transactions.</w:t>
      </w:r>
    </w:p>
    <w:p w14:paraId="7497CB84" w14:textId="77777777" w:rsidR="009602A9" w:rsidRDefault="009602A9" w:rsidP="009602A9">
      <w:pPr>
        <w:pStyle w:val="ListParagraph"/>
        <w:ind w:left="-20" w:right="-20"/>
        <w:rPr>
          <w:rFonts w:eastAsia="Arial" w:cs="Times New Roman"/>
          <w:color w:val="000000" w:themeColor="text1"/>
          <w:szCs w:val="28"/>
        </w:rPr>
      </w:pPr>
    </w:p>
    <w:p w14:paraId="6415D4F6" w14:textId="6E016CD9" w:rsidR="00B36D7B" w:rsidRPr="009602A9" w:rsidRDefault="016C0F85" w:rsidP="009602A9">
      <w:pPr>
        <w:rPr>
          <w:b/>
          <w:bCs/>
        </w:rPr>
      </w:pPr>
      <w:r w:rsidRPr="009602A9">
        <w:rPr>
          <w:b/>
          <w:bCs/>
        </w:rPr>
        <w:t>Stakeholder Analysis</w:t>
      </w:r>
      <w:r w:rsidR="005035BE" w:rsidRPr="009602A9">
        <w:rPr>
          <w:b/>
          <w:bCs/>
        </w:rPr>
        <w:t>:</w:t>
      </w:r>
    </w:p>
    <w:p w14:paraId="0FBBB8B2" w14:textId="2162BB69" w:rsidR="00B36D7B" w:rsidRPr="00831AAF" w:rsidRDefault="016C0F85" w:rsidP="00831AAF">
      <w:pPr>
        <w:ind w:left="-20" w:right="-20"/>
        <w:rPr>
          <w:rFonts w:cs="Times New Roman"/>
          <w:color w:val="000000" w:themeColor="text1"/>
          <w:szCs w:val="28"/>
        </w:rPr>
      </w:pPr>
      <w:r w:rsidRPr="00831AAF">
        <w:rPr>
          <w:rFonts w:eastAsia="Arial" w:cs="Times New Roman"/>
          <w:color w:val="000000" w:themeColor="text1"/>
          <w:szCs w:val="28"/>
        </w:rPr>
        <w:t>The following are the primary stakeholders:</w:t>
      </w:r>
    </w:p>
    <w:p w14:paraId="571EF691" w14:textId="48393D7D"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lastRenderedPageBreak/>
        <w:t>Customers:</w:t>
      </w:r>
      <w:r w:rsidRPr="00831AAF">
        <w:rPr>
          <w:rFonts w:eastAsia="Arial" w:cs="Times New Roman"/>
          <w:color w:val="000000" w:themeColor="text1"/>
          <w:szCs w:val="28"/>
        </w:rPr>
        <w:t xml:space="preserve"> Seeking quick, accurate, and understandable responses to their inquiries, regardless of the complexity or domain.</w:t>
      </w:r>
    </w:p>
    <w:p w14:paraId="3D3CC784" w14:textId="2889A084"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Customer Service Representatives:</w:t>
      </w:r>
      <w:r w:rsidRPr="00831AAF">
        <w:rPr>
          <w:rFonts w:eastAsia="Arial" w:cs="Times New Roman"/>
          <w:color w:val="000000" w:themeColor="text1"/>
          <w:szCs w:val="28"/>
        </w:rPr>
        <w:t xml:space="preserve"> Benefiting from AI assistance in handling routine inquiries, allowing them to focus on more complex customer needs.</w:t>
      </w:r>
    </w:p>
    <w:p w14:paraId="3DACA323" w14:textId="4477306F"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IT and Development Teams:</w:t>
      </w:r>
      <w:r w:rsidRPr="00831AAF">
        <w:rPr>
          <w:rFonts w:eastAsia="Arial" w:cs="Times New Roman"/>
          <w:color w:val="000000" w:themeColor="text1"/>
          <w:szCs w:val="28"/>
        </w:rPr>
        <w:t xml:space="preserve"> Focused on integrating and maintaining </w:t>
      </w:r>
      <w:r w:rsidR="006D4232" w:rsidRPr="00831AAF">
        <w:rPr>
          <w:rFonts w:eastAsia="Arial" w:cs="Times New Roman"/>
          <w:color w:val="000000" w:themeColor="text1"/>
          <w:szCs w:val="28"/>
        </w:rPr>
        <w:t>innovative</w:t>
      </w:r>
      <w:r w:rsidRPr="00831AAF">
        <w:rPr>
          <w:rFonts w:eastAsia="Arial" w:cs="Times New Roman"/>
          <w:color w:val="000000" w:themeColor="text1"/>
          <w:szCs w:val="28"/>
        </w:rPr>
        <w:t xml:space="preserve"> AI solutions that are scalable, reliable, and secure.</w:t>
      </w:r>
    </w:p>
    <w:p w14:paraId="5FE99BED" w14:textId="68DD9844" w:rsidR="00B36D7B"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Business Owners and Managers:</w:t>
      </w:r>
      <w:r w:rsidRPr="00831AAF">
        <w:rPr>
          <w:rFonts w:eastAsia="Arial" w:cs="Times New Roman"/>
          <w:color w:val="000000" w:themeColor="text1"/>
          <w:szCs w:val="28"/>
        </w:rPr>
        <w:t xml:space="preserve"> Interested in improving operational efficiency, reducing costs related to customer service operations, and enhancing customer satisfaction and loyalty. </w:t>
      </w:r>
    </w:p>
    <w:p w14:paraId="0D885AAC" w14:textId="77777777" w:rsidR="005035BE" w:rsidRPr="00831AAF" w:rsidRDefault="005035BE" w:rsidP="008D2E38">
      <w:pPr>
        <w:pStyle w:val="ListParagraph"/>
        <w:ind w:left="-20" w:right="-20"/>
        <w:rPr>
          <w:rFonts w:eastAsia="Arial" w:cs="Times New Roman"/>
          <w:color w:val="000000" w:themeColor="text1"/>
          <w:szCs w:val="28"/>
        </w:rPr>
      </w:pPr>
    </w:p>
    <w:p w14:paraId="2BFDA534" w14:textId="182B7B23" w:rsidR="00B36D7B" w:rsidRPr="00831AAF" w:rsidRDefault="016C0F85" w:rsidP="005035BE">
      <w:pPr>
        <w:pStyle w:val="Heading1"/>
      </w:pPr>
      <w:bookmarkStart w:id="12" w:name="_Toc158550879"/>
      <w:bookmarkStart w:id="13" w:name="_Toc158551281"/>
      <w:r w:rsidRPr="00831AAF">
        <w:rPr>
          <w:rFonts w:eastAsia="Arial"/>
        </w:rPr>
        <w:t>Relevance to Software Solution:</w:t>
      </w:r>
      <w:bookmarkEnd w:id="12"/>
      <w:bookmarkEnd w:id="13"/>
    </w:p>
    <w:p w14:paraId="11CE256D" w14:textId="604CB3F3" w:rsidR="00C84C89" w:rsidRPr="008D2E38" w:rsidRDefault="016C0F85" w:rsidP="008D2E38">
      <w:pPr>
        <w:ind w:left="-20" w:right="-20"/>
        <w:rPr>
          <w:rFonts w:eastAsia="Arial" w:cs="Times New Roman"/>
          <w:b/>
          <w:bCs/>
          <w:color w:val="000000" w:themeColor="text1"/>
          <w:szCs w:val="28"/>
        </w:rPr>
      </w:pPr>
      <w:r w:rsidRPr="00831AAF">
        <w:rPr>
          <w:rFonts w:eastAsia="Arial" w:cs="Times New Roman"/>
          <w:b/>
          <w:bCs/>
          <w:color w:val="000000" w:themeColor="text1"/>
          <w:szCs w:val="28"/>
        </w:rPr>
        <w:t>Problem/Opportunity:</w:t>
      </w:r>
    </w:p>
    <w:p w14:paraId="27190837" w14:textId="77777777" w:rsidR="009602A9" w:rsidRPr="00831AAF" w:rsidRDefault="009602A9" w:rsidP="005035BE">
      <w:pPr>
        <w:ind w:left="-20" w:right="-20"/>
        <w:rPr>
          <w:rFonts w:cs="Times New Roman"/>
          <w:color w:val="000000" w:themeColor="text1"/>
          <w:szCs w:val="28"/>
        </w:rPr>
      </w:pPr>
    </w:p>
    <w:p w14:paraId="611B27C2" w14:textId="1EEEF079" w:rsidR="00B36D7B" w:rsidRPr="00831AAF" w:rsidRDefault="016C0F85" w:rsidP="00831AAF">
      <w:pPr>
        <w:ind w:left="-20" w:right="-20"/>
        <w:rPr>
          <w:rFonts w:cs="Times New Roman"/>
          <w:color w:val="000000" w:themeColor="text1"/>
          <w:szCs w:val="28"/>
        </w:rPr>
      </w:pPr>
      <w:r w:rsidRPr="00831AAF">
        <w:rPr>
          <w:rFonts w:eastAsia="Arial" w:cs="Times New Roman"/>
          <w:b/>
          <w:bCs/>
          <w:color w:val="000000" w:themeColor="text1"/>
          <w:szCs w:val="28"/>
        </w:rPr>
        <w:t>Problem</w:t>
      </w:r>
    </w:p>
    <w:p w14:paraId="5341A2EE" w14:textId="1AE1416A" w:rsidR="00B36D7B" w:rsidRPr="00831AAF" w:rsidRDefault="016C0F85" w:rsidP="00831AAF">
      <w:pPr>
        <w:ind w:left="-20" w:right="-20"/>
        <w:rPr>
          <w:rFonts w:cs="Times New Roman"/>
          <w:color w:val="000000" w:themeColor="text1"/>
          <w:szCs w:val="28"/>
        </w:rPr>
      </w:pPr>
      <w:r w:rsidRPr="00831AAF">
        <w:rPr>
          <w:rFonts w:eastAsia="Arial" w:cs="Times New Roman"/>
          <w:color w:val="000000" w:themeColor="text1"/>
          <w:szCs w:val="28"/>
        </w:rPr>
        <w:t xml:space="preserve">The chatbots and other customer service tools that are being used nowadays, are based on traditional approaches. Often, they do not yield satisfactory outcomes to customers. They </w:t>
      </w:r>
      <w:r w:rsidR="0B8D6677" w:rsidRPr="00831AAF">
        <w:rPr>
          <w:rFonts w:eastAsia="Arial" w:cs="Times New Roman"/>
          <w:color w:val="000000" w:themeColor="text1"/>
          <w:szCs w:val="28"/>
        </w:rPr>
        <w:t>often fail</w:t>
      </w:r>
      <w:r w:rsidRPr="00831AAF">
        <w:rPr>
          <w:rFonts w:eastAsia="Arial" w:cs="Times New Roman"/>
          <w:color w:val="000000" w:themeColor="text1"/>
          <w:szCs w:val="28"/>
        </w:rPr>
        <w:t xml:space="preserve"> to resolve customer inquiries, resulting in customer dissatisfaction, frustration, and inefficiency</w:t>
      </w:r>
      <w:r w:rsidR="00AB1696">
        <w:rPr>
          <w:rFonts w:eastAsia="Arial" w:cs="Times New Roman"/>
          <w:color w:val="000000" w:themeColor="text1"/>
          <w:szCs w:val="28"/>
        </w:rPr>
        <w:t xml:space="preserve"> [4]</w:t>
      </w:r>
      <w:r w:rsidRPr="00831AAF">
        <w:rPr>
          <w:rFonts w:eastAsia="Arial" w:cs="Times New Roman"/>
          <w:color w:val="000000" w:themeColor="text1"/>
          <w:szCs w:val="28"/>
        </w:rPr>
        <w:t xml:space="preserve">. </w:t>
      </w:r>
    </w:p>
    <w:p w14:paraId="1202496C" w14:textId="18DFC87C" w:rsidR="00B36D7B" w:rsidRPr="00831AAF" w:rsidRDefault="00B36D7B" w:rsidP="00831AAF">
      <w:pPr>
        <w:rPr>
          <w:rFonts w:cs="Times New Roman"/>
          <w:color w:val="000000" w:themeColor="text1"/>
          <w:szCs w:val="28"/>
        </w:rPr>
      </w:pPr>
    </w:p>
    <w:p w14:paraId="5FEA9143" w14:textId="6653DE8A" w:rsidR="00B36D7B" w:rsidRPr="00831AAF" w:rsidRDefault="016C0F85" w:rsidP="00831AAF">
      <w:pPr>
        <w:ind w:left="-20" w:right="-20"/>
        <w:rPr>
          <w:rFonts w:cs="Times New Roman"/>
          <w:color w:val="000000" w:themeColor="text1"/>
          <w:szCs w:val="28"/>
        </w:rPr>
      </w:pPr>
      <w:r w:rsidRPr="00831AAF">
        <w:rPr>
          <w:rFonts w:eastAsia="Arial" w:cs="Times New Roman"/>
          <w:b/>
          <w:bCs/>
          <w:color w:val="000000" w:themeColor="text1"/>
          <w:szCs w:val="28"/>
        </w:rPr>
        <w:t>Opportunity</w:t>
      </w:r>
    </w:p>
    <w:p w14:paraId="1771E1DB" w14:textId="514A93B9" w:rsidR="00B36D7B" w:rsidRPr="00831AAF" w:rsidRDefault="016C0F85" w:rsidP="00831AAF">
      <w:pPr>
        <w:ind w:left="-20" w:right="-20"/>
        <w:rPr>
          <w:rFonts w:cs="Times New Roman"/>
          <w:color w:val="000000" w:themeColor="text1"/>
          <w:szCs w:val="28"/>
        </w:rPr>
      </w:pPr>
      <w:r w:rsidRPr="00831AAF">
        <w:rPr>
          <w:rFonts w:eastAsia="Arial" w:cs="Times New Roman"/>
          <w:color w:val="000000" w:themeColor="text1"/>
          <w:szCs w:val="28"/>
        </w:rPr>
        <w:t xml:space="preserve">Through the development of our smart Automated Artificial Intelligent Customer Service (AAICS) Assistant, this problem can be resolved efficiently. This tool will be able to understand, process, evaluate, and respond to the </w:t>
      </w:r>
      <w:r w:rsidR="3C2214F2" w:rsidRPr="00831AAF">
        <w:rPr>
          <w:rFonts w:eastAsia="Arial" w:cs="Times New Roman"/>
          <w:color w:val="000000" w:themeColor="text1"/>
          <w:szCs w:val="28"/>
        </w:rPr>
        <w:t>users'</w:t>
      </w:r>
      <w:r w:rsidRPr="00831AAF">
        <w:rPr>
          <w:rFonts w:eastAsia="Arial" w:cs="Times New Roman"/>
          <w:color w:val="000000" w:themeColor="text1"/>
          <w:szCs w:val="28"/>
        </w:rPr>
        <w:t xml:space="preserve"> inquiries and issues efficiently. It will not only process information efficiently but also deliver </w:t>
      </w:r>
      <w:r w:rsidR="00AD761B" w:rsidRPr="00831AAF">
        <w:rPr>
          <w:rFonts w:eastAsia="Arial" w:cs="Times New Roman"/>
          <w:color w:val="000000" w:themeColor="text1"/>
          <w:szCs w:val="28"/>
        </w:rPr>
        <w:t>meaningful results</w:t>
      </w:r>
      <w:r w:rsidRPr="00831AAF">
        <w:rPr>
          <w:rFonts w:eastAsia="Arial" w:cs="Times New Roman"/>
          <w:color w:val="000000" w:themeColor="text1"/>
          <w:szCs w:val="28"/>
        </w:rPr>
        <w:t xml:space="preserve"> in real-time. This allows businesses to significantly improve customer experience, customer service, operational efficiency, and overall business performance. Furthermore, it will enable the reduction of workloads on human agents.</w:t>
      </w:r>
    </w:p>
    <w:p w14:paraId="0ADD0FC6" w14:textId="49A49A81" w:rsidR="00B36D7B" w:rsidRPr="00831AAF" w:rsidRDefault="00B36D7B" w:rsidP="00831AAF">
      <w:pPr>
        <w:rPr>
          <w:rFonts w:cs="Times New Roman"/>
          <w:color w:val="000000" w:themeColor="text1"/>
          <w:szCs w:val="28"/>
        </w:rPr>
      </w:pPr>
    </w:p>
    <w:p w14:paraId="3C9E4E3B" w14:textId="2661D501" w:rsidR="00B36D7B" w:rsidRPr="00831AAF" w:rsidRDefault="016C0F85" w:rsidP="005035BE">
      <w:pPr>
        <w:pStyle w:val="Heading1"/>
      </w:pPr>
      <w:bookmarkStart w:id="14" w:name="_Toc158550880"/>
      <w:bookmarkStart w:id="15" w:name="_Toc158551282"/>
      <w:r w:rsidRPr="00831AAF">
        <w:rPr>
          <w:rFonts w:eastAsia="Arial"/>
        </w:rPr>
        <w:t>Software Solution:</w:t>
      </w:r>
      <w:bookmarkEnd w:id="14"/>
      <w:bookmarkEnd w:id="15"/>
    </w:p>
    <w:p w14:paraId="6E9B5750" w14:textId="3A662186" w:rsidR="00B36D7B" w:rsidRPr="00831AAF" w:rsidRDefault="016C0F85" w:rsidP="00831AAF">
      <w:pPr>
        <w:pStyle w:val="ListParagraph"/>
        <w:numPr>
          <w:ilvl w:val="0"/>
          <w:numId w:val="1"/>
        </w:numPr>
        <w:ind w:left="-20" w:right="-20"/>
        <w:rPr>
          <w:rFonts w:eastAsia="Arial" w:cs="Times New Roman"/>
          <w:b/>
          <w:bCs/>
          <w:color w:val="000000" w:themeColor="text1"/>
          <w:szCs w:val="28"/>
        </w:rPr>
      </w:pPr>
      <w:r w:rsidRPr="00831AAF">
        <w:rPr>
          <w:rFonts w:eastAsia="Arial" w:cs="Times New Roman"/>
          <w:b/>
          <w:bCs/>
          <w:color w:val="000000" w:themeColor="text1"/>
          <w:szCs w:val="28"/>
        </w:rPr>
        <w:t>Enhanced Natural Language Processing (NLP) and Speech Recognition</w:t>
      </w:r>
    </w:p>
    <w:p w14:paraId="39918572" w14:textId="4D43E853" w:rsidR="00B36D7B" w:rsidRPr="00831AAF" w:rsidRDefault="016C0F85" w:rsidP="00C048FC">
      <w:pPr>
        <w:ind w:right="-20"/>
        <w:rPr>
          <w:rFonts w:cs="Times New Roman"/>
          <w:color w:val="000000" w:themeColor="text1"/>
          <w:szCs w:val="28"/>
        </w:rPr>
      </w:pPr>
      <w:r w:rsidRPr="00831AAF">
        <w:rPr>
          <w:rFonts w:eastAsia="Arial" w:cs="Times New Roman"/>
          <w:color w:val="000000" w:themeColor="text1"/>
          <w:szCs w:val="28"/>
        </w:rPr>
        <w:t>The advanced Natural Language Processing (NLP) and Speech Recognition will significantly enhance the capability of our smart assistant to accurately interpret, process, and manage customer queries by adapting to various linguistic nuances and accents.</w:t>
      </w:r>
    </w:p>
    <w:p w14:paraId="6364B0B1" w14:textId="32D09900" w:rsidR="00B36D7B" w:rsidRPr="00831AAF" w:rsidRDefault="016C0F85" w:rsidP="00C048FC">
      <w:pPr>
        <w:ind w:right="-20"/>
        <w:rPr>
          <w:rFonts w:cs="Times New Roman"/>
          <w:color w:val="000000" w:themeColor="text1"/>
          <w:szCs w:val="28"/>
        </w:rPr>
      </w:pPr>
      <w:r w:rsidRPr="00831AAF">
        <w:rPr>
          <w:rFonts w:eastAsia="Arial" w:cs="Times New Roman"/>
          <w:b/>
          <w:bCs/>
          <w:color w:val="000000" w:themeColor="text1"/>
          <w:szCs w:val="28"/>
        </w:rPr>
        <w:t>Problem Addressed:</w:t>
      </w:r>
      <w:r w:rsidRPr="00831AAF">
        <w:rPr>
          <w:rFonts w:eastAsia="Arial" w:cs="Times New Roman"/>
          <w:color w:val="000000" w:themeColor="text1"/>
          <w:szCs w:val="28"/>
        </w:rPr>
        <w:t xml:space="preserve"> The system needs to understand the content and context of customer interactions.</w:t>
      </w:r>
    </w:p>
    <w:p w14:paraId="2C0E6C22" w14:textId="7D43193D" w:rsidR="00B36D7B" w:rsidRPr="00831AAF" w:rsidRDefault="016C0F85" w:rsidP="00C048FC">
      <w:pPr>
        <w:ind w:right="-20"/>
        <w:rPr>
          <w:rFonts w:cs="Times New Roman"/>
          <w:color w:val="000000" w:themeColor="text1"/>
          <w:szCs w:val="28"/>
        </w:rPr>
      </w:pPr>
      <w:r w:rsidRPr="00831AAF">
        <w:rPr>
          <w:rFonts w:eastAsia="Arial" w:cs="Times New Roman"/>
          <w:b/>
          <w:bCs/>
          <w:color w:val="000000" w:themeColor="text1"/>
          <w:szCs w:val="28"/>
        </w:rPr>
        <w:t>Software Solution:</w:t>
      </w:r>
      <w:r w:rsidRPr="00831AAF">
        <w:rPr>
          <w:rFonts w:eastAsia="Arial" w:cs="Times New Roman"/>
          <w:color w:val="000000" w:themeColor="text1"/>
          <w:szCs w:val="28"/>
        </w:rPr>
        <w:t xml:space="preserve"> Implement NLP and Speech Recognition techniques for text processing, including tokenization, part-of-speech tagging, and named entity recognition. This will help in identifying and extracting key entities, relationships, </w:t>
      </w:r>
      <w:r w:rsidRPr="00831AAF">
        <w:rPr>
          <w:rFonts w:eastAsia="Arial" w:cs="Times New Roman"/>
          <w:color w:val="000000" w:themeColor="text1"/>
          <w:szCs w:val="28"/>
        </w:rPr>
        <w:lastRenderedPageBreak/>
        <w:t>and sentiments from the user interactions.</w:t>
      </w:r>
    </w:p>
    <w:p w14:paraId="414DB861" w14:textId="7AF7CEF2" w:rsidR="00B36D7B" w:rsidRPr="00831AAF" w:rsidRDefault="016C0F85" w:rsidP="00831AAF">
      <w:pPr>
        <w:pStyle w:val="ListParagraph"/>
        <w:numPr>
          <w:ilvl w:val="0"/>
          <w:numId w:val="1"/>
        </w:numPr>
        <w:ind w:left="-20" w:right="-20"/>
        <w:rPr>
          <w:rFonts w:eastAsia="Arial" w:cs="Times New Roman"/>
          <w:b/>
          <w:bCs/>
          <w:color w:val="000000" w:themeColor="text1"/>
          <w:szCs w:val="28"/>
        </w:rPr>
      </w:pPr>
      <w:r w:rsidRPr="00831AAF">
        <w:rPr>
          <w:rFonts w:eastAsia="Arial" w:cs="Times New Roman"/>
          <w:b/>
          <w:bCs/>
          <w:color w:val="000000" w:themeColor="text1"/>
          <w:szCs w:val="28"/>
        </w:rPr>
        <w:t>Machine Learning and Deep Learning Technologies</w:t>
      </w:r>
    </w:p>
    <w:p w14:paraId="2AD2F167" w14:textId="371105CC" w:rsidR="00B36D7B" w:rsidRPr="00831AAF" w:rsidRDefault="016C0F85" w:rsidP="00C048FC">
      <w:pPr>
        <w:ind w:right="-20"/>
        <w:rPr>
          <w:rFonts w:cs="Times New Roman"/>
          <w:color w:val="000000" w:themeColor="text1"/>
          <w:szCs w:val="28"/>
        </w:rPr>
      </w:pPr>
      <w:r w:rsidRPr="00831AAF">
        <w:rPr>
          <w:rFonts w:eastAsia="Arial" w:cs="Times New Roman"/>
          <w:color w:val="000000" w:themeColor="text1"/>
          <w:szCs w:val="28"/>
        </w:rPr>
        <w:t xml:space="preserve">Through Machine Learning and Deep Learning technologies, our smart assistant will be able to learn and evolve from user interactions. As a result, it will undergo continuous learning. Due to which, its capability to respond to user queries and </w:t>
      </w:r>
      <w:r w:rsidR="000170FA" w:rsidRPr="00831AAF">
        <w:rPr>
          <w:rFonts w:eastAsia="Arial" w:cs="Times New Roman"/>
          <w:color w:val="000000" w:themeColor="text1"/>
          <w:szCs w:val="28"/>
        </w:rPr>
        <w:t>oversee</w:t>
      </w:r>
      <w:r w:rsidRPr="00831AAF">
        <w:rPr>
          <w:rFonts w:eastAsia="Arial" w:cs="Times New Roman"/>
          <w:color w:val="000000" w:themeColor="text1"/>
          <w:szCs w:val="28"/>
        </w:rPr>
        <w:t xml:space="preserve"> complex conversations will improve drastically over time.</w:t>
      </w:r>
    </w:p>
    <w:p w14:paraId="01D0661E" w14:textId="0C617040" w:rsidR="00B36D7B" w:rsidRPr="00831AAF" w:rsidRDefault="016C0F85" w:rsidP="00C048FC">
      <w:pPr>
        <w:ind w:right="-20"/>
        <w:rPr>
          <w:rFonts w:cs="Times New Roman"/>
          <w:color w:val="000000" w:themeColor="text1"/>
          <w:szCs w:val="28"/>
        </w:rPr>
      </w:pPr>
      <w:r w:rsidRPr="00831AAF">
        <w:rPr>
          <w:rFonts w:eastAsia="Arial" w:cs="Times New Roman"/>
          <w:b/>
          <w:bCs/>
          <w:color w:val="000000" w:themeColor="text1"/>
          <w:szCs w:val="28"/>
        </w:rPr>
        <w:t>Problem Addressed:</w:t>
      </w:r>
      <w:r w:rsidRPr="00831AAF">
        <w:rPr>
          <w:rFonts w:eastAsia="Arial" w:cs="Times New Roman"/>
          <w:color w:val="000000" w:themeColor="text1"/>
          <w:szCs w:val="28"/>
        </w:rPr>
        <w:t xml:space="preserve"> Developing concise and informative summaries requires understanding the context and significance of sentences.</w:t>
      </w:r>
    </w:p>
    <w:p w14:paraId="65F995BE" w14:textId="31CFDFBE" w:rsidR="00B36D7B" w:rsidRPr="00831AAF" w:rsidRDefault="016C0F85" w:rsidP="00C048FC">
      <w:pPr>
        <w:ind w:right="-20"/>
        <w:rPr>
          <w:rFonts w:cs="Times New Roman"/>
          <w:color w:val="000000" w:themeColor="text1"/>
          <w:szCs w:val="28"/>
        </w:rPr>
      </w:pPr>
      <w:r w:rsidRPr="00831AAF">
        <w:rPr>
          <w:rFonts w:eastAsia="Arial" w:cs="Times New Roman"/>
          <w:b/>
          <w:bCs/>
          <w:color w:val="000000" w:themeColor="text1"/>
          <w:szCs w:val="28"/>
        </w:rPr>
        <w:t>Software Solution:</w:t>
      </w:r>
      <w:r w:rsidRPr="00831AAF">
        <w:rPr>
          <w:rFonts w:eastAsia="Arial" w:cs="Times New Roman"/>
          <w:color w:val="000000" w:themeColor="text1"/>
          <w:szCs w:val="28"/>
        </w:rPr>
        <w:t xml:space="preserve"> Train machine learning models (e.g., extractive or abstractive summarization models) on a dataset of user interactions to learn the patterns of </w:t>
      </w:r>
      <w:r w:rsidR="3A84A407" w:rsidRPr="00831AAF">
        <w:rPr>
          <w:rFonts w:eastAsia="Arial" w:cs="Times New Roman"/>
          <w:color w:val="000000" w:themeColor="text1"/>
          <w:szCs w:val="28"/>
        </w:rPr>
        <w:t>user's</w:t>
      </w:r>
      <w:r w:rsidRPr="00831AAF">
        <w:rPr>
          <w:rFonts w:eastAsia="Arial" w:cs="Times New Roman"/>
          <w:color w:val="000000" w:themeColor="text1"/>
          <w:szCs w:val="28"/>
        </w:rPr>
        <w:t xml:space="preserve"> tone and context. Fine-tune the models to enhance their ability to generate coherent and relevant responses.</w:t>
      </w:r>
    </w:p>
    <w:p w14:paraId="6A554B56" w14:textId="443AC0D0" w:rsidR="00B36D7B" w:rsidRPr="00831AAF" w:rsidRDefault="016C0F85" w:rsidP="00831AAF">
      <w:pPr>
        <w:pStyle w:val="ListParagraph"/>
        <w:numPr>
          <w:ilvl w:val="0"/>
          <w:numId w:val="1"/>
        </w:numPr>
        <w:ind w:left="-20" w:right="-20"/>
        <w:rPr>
          <w:rFonts w:eastAsia="Arial" w:cs="Times New Roman"/>
          <w:b/>
          <w:bCs/>
          <w:color w:val="000000" w:themeColor="text1"/>
          <w:szCs w:val="28"/>
        </w:rPr>
      </w:pPr>
      <w:r w:rsidRPr="00831AAF">
        <w:rPr>
          <w:rFonts w:eastAsia="Arial" w:cs="Times New Roman"/>
          <w:b/>
          <w:bCs/>
          <w:color w:val="000000" w:themeColor="text1"/>
          <w:szCs w:val="28"/>
        </w:rPr>
        <w:t>Business Operations Integrations</w:t>
      </w:r>
    </w:p>
    <w:p w14:paraId="4172DE40" w14:textId="264EF544" w:rsidR="00B36D7B" w:rsidRPr="003560F8" w:rsidRDefault="3EAA3EBE" w:rsidP="00C048FC">
      <w:pPr>
        <w:ind w:right="-20"/>
        <w:rPr>
          <w:rFonts w:eastAsia="Arial" w:cs="Times New Roman"/>
          <w:color w:val="000000" w:themeColor="text1"/>
          <w:szCs w:val="28"/>
        </w:rPr>
      </w:pPr>
      <w:r w:rsidRPr="00831AAF">
        <w:rPr>
          <w:rFonts w:eastAsia="Arial" w:cs="Times New Roman"/>
          <w:color w:val="000000" w:themeColor="text1"/>
          <w:szCs w:val="28"/>
        </w:rPr>
        <w:t>The Business Operations integration will enable our smart assistant to access and utilize data from the company's system.</w:t>
      </w:r>
      <w:r w:rsidR="016C0F85" w:rsidRPr="00831AAF">
        <w:rPr>
          <w:rFonts w:eastAsia="Arial" w:cs="Times New Roman"/>
          <w:color w:val="000000" w:themeColor="text1"/>
          <w:szCs w:val="28"/>
        </w:rPr>
        <w:t xml:space="preserve"> For instance, Databases, CRM etc. will provide relevant and personalized responses to user queries.</w:t>
      </w:r>
    </w:p>
    <w:p w14:paraId="2BEE681B" w14:textId="305EF76C" w:rsidR="00B36D7B" w:rsidRPr="00831AAF" w:rsidRDefault="016C0F85" w:rsidP="00C048FC">
      <w:pPr>
        <w:ind w:right="-20"/>
        <w:rPr>
          <w:rFonts w:cs="Times New Roman"/>
          <w:color w:val="000000" w:themeColor="text1"/>
          <w:szCs w:val="28"/>
        </w:rPr>
      </w:pPr>
      <w:r w:rsidRPr="00831AAF">
        <w:rPr>
          <w:rFonts w:eastAsia="Arial" w:cs="Times New Roman"/>
          <w:b/>
          <w:bCs/>
          <w:color w:val="000000" w:themeColor="text1"/>
          <w:szCs w:val="28"/>
        </w:rPr>
        <w:t>Problem Addressed:</w:t>
      </w:r>
      <w:r w:rsidRPr="00831AAF">
        <w:rPr>
          <w:rFonts w:eastAsia="Arial" w:cs="Times New Roman"/>
          <w:color w:val="000000" w:themeColor="text1"/>
          <w:szCs w:val="28"/>
        </w:rPr>
        <w:t xml:space="preserve"> The system needs to access and utilize the data so that it will be able to generate relevant and personalized responses.</w:t>
      </w:r>
    </w:p>
    <w:p w14:paraId="4321CC50" w14:textId="6D3A6ADA" w:rsidR="00B36D7B" w:rsidRPr="00831AAF" w:rsidRDefault="016C0F85" w:rsidP="00C048FC">
      <w:pPr>
        <w:ind w:right="-20"/>
        <w:rPr>
          <w:rFonts w:cs="Times New Roman"/>
          <w:color w:val="000000" w:themeColor="text1"/>
          <w:szCs w:val="28"/>
        </w:rPr>
      </w:pPr>
      <w:r w:rsidRPr="00831AAF">
        <w:rPr>
          <w:rFonts w:eastAsia="Arial" w:cs="Times New Roman"/>
          <w:b/>
          <w:bCs/>
          <w:color w:val="000000" w:themeColor="text1"/>
          <w:szCs w:val="28"/>
        </w:rPr>
        <w:t xml:space="preserve">Software Solution: </w:t>
      </w:r>
      <w:r w:rsidRPr="00831AAF">
        <w:rPr>
          <w:rFonts w:eastAsia="Arial" w:cs="Times New Roman"/>
          <w:color w:val="000000" w:themeColor="text1"/>
          <w:szCs w:val="28"/>
        </w:rPr>
        <w:t>By Business Operations integrations, the system will be able to learn from the company data and generate personalized and relevant responses to the users.</w:t>
      </w:r>
    </w:p>
    <w:p w14:paraId="2A330809" w14:textId="21884CED" w:rsidR="00B36D7B" w:rsidRPr="00831AAF" w:rsidRDefault="016C0F85" w:rsidP="00831AAF">
      <w:pPr>
        <w:pStyle w:val="ListParagraph"/>
        <w:numPr>
          <w:ilvl w:val="0"/>
          <w:numId w:val="1"/>
        </w:numPr>
        <w:ind w:left="-20" w:right="-20"/>
        <w:rPr>
          <w:rFonts w:eastAsia="Arial" w:cs="Times New Roman"/>
          <w:b/>
          <w:bCs/>
          <w:color w:val="000000" w:themeColor="text1"/>
          <w:szCs w:val="28"/>
        </w:rPr>
      </w:pPr>
      <w:r w:rsidRPr="00831AAF">
        <w:rPr>
          <w:rFonts w:eastAsia="Arial" w:cs="Times New Roman"/>
          <w:b/>
          <w:bCs/>
          <w:color w:val="000000" w:themeColor="text1"/>
          <w:szCs w:val="28"/>
        </w:rPr>
        <w:t>User Interface (UI)</w:t>
      </w:r>
    </w:p>
    <w:p w14:paraId="36E3DEFB" w14:textId="2B28D74E" w:rsidR="00B36D7B" w:rsidRPr="00831AAF" w:rsidRDefault="016C0F85" w:rsidP="00C048FC">
      <w:pPr>
        <w:ind w:right="-20"/>
        <w:rPr>
          <w:rFonts w:cs="Times New Roman"/>
          <w:color w:val="000000" w:themeColor="text1"/>
          <w:szCs w:val="28"/>
        </w:rPr>
      </w:pPr>
      <w:r w:rsidRPr="00831AAF">
        <w:rPr>
          <w:rFonts w:eastAsia="Arial" w:cs="Times New Roman"/>
          <w:color w:val="000000" w:themeColor="text1"/>
          <w:szCs w:val="28"/>
        </w:rPr>
        <w:t>Our smart assistant will provide an easy-to-use platform for both agents and customers. Agents will use this interface to monitor AI interactions and intervene when needed, to ensure a smooth customer experience. Similarly, customers will be able to interact with our assistant and with agents.</w:t>
      </w:r>
    </w:p>
    <w:p w14:paraId="3C2E2213" w14:textId="3DF3BD4C" w:rsidR="00B36D7B" w:rsidRPr="00831AAF" w:rsidRDefault="016C0F85" w:rsidP="00C048FC">
      <w:pPr>
        <w:ind w:right="-20"/>
        <w:rPr>
          <w:rFonts w:cs="Times New Roman"/>
          <w:color w:val="000000" w:themeColor="text1"/>
          <w:szCs w:val="28"/>
        </w:rPr>
      </w:pPr>
      <w:r w:rsidRPr="00831AAF">
        <w:rPr>
          <w:rFonts w:eastAsia="Arial" w:cs="Times New Roman"/>
          <w:b/>
          <w:bCs/>
          <w:color w:val="000000" w:themeColor="text1"/>
          <w:szCs w:val="28"/>
        </w:rPr>
        <w:t>Problem Addressed:</w:t>
      </w:r>
      <w:r w:rsidRPr="00831AAF">
        <w:rPr>
          <w:rFonts w:eastAsia="Arial" w:cs="Times New Roman"/>
          <w:color w:val="000000" w:themeColor="text1"/>
          <w:szCs w:val="28"/>
        </w:rPr>
        <w:t xml:space="preserve"> Providing agents and customers with an intuitive and user-friendly interface to interact with our smart assistant system.</w:t>
      </w:r>
    </w:p>
    <w:p w14:paraId="7E124A9A" w14:textId="6D7492AC" w:rsidR="00B36D7B" w:rsidRPr="00831AAF" w:rsidRDefault="016C0F85" w:rsidP="00C048FC">
      <w:pPr>
        <w:ind w:right="-20"/>
        <w:rPr>
          <w:rFonts w:cs="Times New Roman"/>
          <w:color w:val="000000" w:themeColor="text1"/>
          <w:szCs w:val="28"/>
        </w:rPr>
      </w:pPr>
      <w:r w:rsidRPr="00831AAF">
        <w:rPr>
          <w:rFonts w:eastAsia="Arial" w:cs="Times New Roman"/>
          <w:b/>
          <w:bCs/>
          <w:color w:val="000000" w:themeColor="text1"/>
          <w:szCs w:val="28"/>
        </w:rPr>
        <w:t>Software Solution:</w:t>
      </w:r>
      <w:r w:rsidRPr="00831AAF">
        <w:rPr>
          <w:rFonts w:eastAsia="Arial" w:cs="Times New Roman"/>
          <w:color w:val="000000" w:themeColor="text1"/>
          <w:szCs w:val="28"/>
        </w:rPr>
        <w:t xml:space="preserve"> Develop a web or mobile application with a clean and user-friendly design. Include features like query input, summary display to human agents, generated response display by AI to customers, and user preferences. Make the interface accessible and responsive.</w:t>
      </w:r>
    </w:p>
    <w:p w14:paraId="09E04913" w14:textId="3E9F63B8" w:rsidR="00B36D7B" w:rsidRPr="00831AAF" w:rsidRDefault="016C0F85" w:rsidP="00831AAF">
      <w:pPr>
        <w:pStyle w:val="ListParagraph"/>
        <w:numPr>
          <w:ilvl w:val="0"/>
          <w:numId w:val="1"/>
        </w:numPr>
        <w:ind w:left="-20" w:right="-20"/>
        <w:rPr>
          <w:rFonts w:eastAsia="Arial" w:cs="Times New Roman"/>
          <w:b/>
          <w:bCs/>
          <w:color w:val="000000" w:themeColor="text1"/>
          <w:szCs w:val="28"/>
        </w:rPr>
      </w:pPr>
      <w:r w:rsidRPr="00831AAF">
        <w:rPr>
          <w:rFonts w:eastAsia="Arial" w:cs="Times New Roman"/>
          <w:b/>
          <w:bCs/>
          <w:color w:val="000000" w:themeColor="text1"/>
          <w:szCs w:val="28"/>
        </w:rPr>
        <w:t>Human-Assisted Escalation Process</w:t>
      </w:r>
    </w:p>
    <w:p w14:paraId="150D5D07" w14:textId="3D4D45CD" w:rsidR="00B36D7B" w:rsidRPr="00831AAF" w:rsidRDefault="016C0F85" w:rsidP="00C048FC">
      <w:pPr>
        <w:ind w:right="-20"/>
        <w:rPr>
          <w:rFonts w:cs="Times New Roman"/>
          <w:color w:val="000000" w:themeColor="text1"/>
          <w:szCs w:val="28"/>
        </w:rPr>
      </w:pPr>
      <w:r w:rsidRPr="00831AAF">
        <w:rPr>
          <w:rFonts w:eastAsia="Arial" w:cs="Times New Roman"/>
          <w:color w:val="000000" w:themeColor="text1"/>
          <w:szCs w:val="28"/>
        </w:rPr>
        <w:t xml:space="preserve">Our system will transition conversations to human </w:t>
      </w:r>
      <w:r w:rsidR="00B52F1C" w:rsidRPr="00831AAF">
        <w:rPr>
          <w:rFonts w:eastAsia="Arial" w:cs="Times New Roman"/>
          <w:color w:val="000000" w:themeColor="text1"/>
          <w:szCs w:val="28"/>
        </w:rPr>
        <w:t>agents,</w:t>
      </w:r>
      <w:r w:rsidRPr="00831AAF">
        <w:rPr>
          <w:rFonts w:eastAsia="Arial" w:cs="Times New Roman"/>
          <w:color w:val="000000" w:themeColor="text1"/>
          <w:szCs w:val="28"/>
        </w:rPr>
        <w:t xml:space="preserve"> when </w:t>
      </w:r>
      <w:r w:rsidR="568200EE" w:rsidRPr="00831AAF">
        <w:rPr>
          <w:rFonts w:eastAsia="Arial" w:cs="Times New Roman"/>
          <w:color w:val="000000" w:themeColor="text1"/>
          <w:szCs w:val="28"/>
        </w:rPr>
        <w:t>necessary,</w:t>
      </w:r>
      <w:r w:rsidRPr="00831AAF">
        <w:rPr>
          <w:rFonts w:eastAsia="Arial" w:cs="Times New Roman"/>
          <w:color w:val="000000" w:themeColor="text1"/>
          <w:szCs w:val="28"/>
        </w:rPr>
        <w:t xml:space="preserve"> seamlessly, providing them with a comprehensive summary of the interaction to maintain context and efficiency.</w:t>
      </w:r>
    </w:p>
    <w:p w14:paraId="24EB0080" w14:textId="73D32352" w:rsidR="00B36D7B" w:rsidRPr="00831AAF" w:rsidRDefault="016C0F85" w:rsidP="00C048FC">
      <w:pPr>
        <w:ind w:right="-20"/>
        <w:rPr>
          <w:rFonts w:cs="Times New Roman"/>
          <w:color w:val="000000" w:themeColor="text1"/>
          <w:szCs w:val="28"/>
        </w:rPr>
      </w:pPr>
      <w:r w:rsidRPr="00831AAF">
        <w:rPr>
          <w:rFonts w:eastAsia="Arial" w:cs="Times New Roman"/>
          <w:b/>
          <w:bCs/>
          <w:color w:val="000000" w:themeColor="text1"/>
          <w:szCs w:val="28"/>
        </w:rPr>
        <w:t xml:space="preserve">Problem Addressed: </w:t>
      </w:r>
      <w:r w:rsidRPr="00831AAF">
        <w:rPr>
          <w:rFonts w:eastAsia="Arial" w:cs="Times New Roman"/>
          <w:color w:val="000000" w:themeColor="text1"/>
          <w:szCs w:val="28"/>
        </w:rPr>
        <w:t xml:space="preserve">The system needs to provide smooth transition conversations to human </w:t>
      </w:r>
      <w:r w:rsidR="00B52F1C" w:rsidRPr="00831AAF">
        <w:rPr>
          <w:rFonts w:eastAsia="Arial" w:cs="Times New Roman"/>
          <w:color w:val="000000" w:themeColor="text1"/>
          <w:szCs w:val="28"/>
        </w:rPr>
        <w:t>agents,</w:t>
      </w:r>
      <w:r w:rsidRPr="00831AAF">
        <w:rPr>
          <w:rFonts w:eastAsia="Arial" w:cs="Times New Roman"/>
          <w:color w:val="000000" w:themeColor="text1"/>
          <w:szCs w:val="28"/>
        </w:rPr>
        <w:t xml:space="preserve"> when </w:t>
      </w:r>
      <w:r w:rsidR="720F3D8F" w:rsidRPr="00831AAF">
        <w:rPr>
          <w:rFonts w:eastAsia="Arial" w:cs="Times New Roman"/>
          <w:color w:val="000000" w:themeColor="text1"/>
          <w:szCs w:val="28"/>
        </w:rPr>
        <w:t>necessary,</w:t>
      </w:r>
      <w:r w:rsidRPr="00831AAF">
        <w:rPr>
          <w:rFonts w:eastAsia="Arial" w:cs="Times New Roman"/>
          <w:color w:val="000000" w:themeColor="text1"/>
          <w:szCs w:val="28"/>
        </w:rPr>
        <w:t xml:space="preserve"> seamlessly.</w:t>
      </w:r>
    </w:p>
    <w:p w14:paraId="34BD29A3" w14:textId="3069B3C8" w:rsidR="00B36D7B" w:rsidRPr="00831AAF" w:rsidRDefault="016C0F85" w:rsidP="00C048FC">
      <w:pPr>
        <w:ind w:right="-20"/>
        <w:rPr>
          <w:rFonts w:cs="Times New Roman"/>
          <w:color w:val="000000" w:themeColor="text1"/>
          <w:szCs w:val="28"/>
        </w:rPr>
      </w:pPr>
      <w:r w:rsidRPr="00831AAF">
        <w:rPr>
          <w:rFonts w:eastAsia="Arial" w:cs="Times New Roman"/>
          <w:b/>
          <w:bCs/>
          <w:color w:val="000000" w:themeColor="text1"/>
          <w:szCs w:val="28"/>
        </w:rPr>
        <w:t xml:space="preserve">Solution: </w:t>
      </w:r>
      <w:r w:rsidRPr="00831AAF">
        <w:rPr>
          <w:rFonts w:eastAsia="Arial" w:cs="Times New Roman"/>
          <w:color w:val="000000" w:themeColor="text1"/>
          <w:szCs w:val="28"/>
        </w:rPr>
        <w:t xml:space="preserve">Develop a system that will transition conversations to human </w:t>
      </w:r>
      <w:r w:rsidR="00B52F1C" w:rsidRPr="00831AAF">
        <w:rPr>
          <w:rFonts w:eastAsia="Arial" w:cs="Times New Roman"/>
          <w:color w:val="000000" w:themeColor="text1"/>
          <w:szCs w:val="28"/>
        </w:rPr>
        <w:t>agents,</w:t>
      </w:r>
      <w:r w:rsidRPr="00831AAF">
        <w:rPr>
          <w:rFonts w:eastAsia="Arial" w:cs="Times New Roman"/>
          <w:color w:val="000000" w:themeColor="text1"/>
          <w:szCs w:val="28"/>
        </w:rPr>
        <w:t xml:space="preserve"> when </w:t>
      </w:r>
      <w:r w:rsidR="29D28626" w:rsidRPr="00831AAF">
        <w:rPr>
          <w:rFonts w:eastAsia="Arial" w:cs="Times New Roman"/>
          <w:color w:val="000000" w:themeColor="text1"/>
          <w:szCs w:val="28"/>
        </w:rPr>
        <w:t>necessary,</w:t>
      </w:r>
      <w:r w:rsidRPr="00831AAF">
        <w:rPr>
          <w:rFonts w:eastAsia="Arial" w:cs="Times New Roman"/>
          <w:color w:val="000000" w:themeColor="text1"/>
          <w:szCs w:val="28"/>
        </w:rPr>
        <w:t xml:space="preserve"> seamlessly.</w:t>
      </w:r>
    </w:p>
    <w:p w14:paraId="36D750BE" w14:textId="516D8633" w:rsidR="00B36D7B" w:rsidRPr="00831AAF" w:rsidRDefault="016C0F85" w:rsidP="00831AAF">
      <w:pPr>
        <w:pStyle w:val="ListParagraph"/>
        <w:numPr>
          <w:ilvl w:val="0"/>
          <w:numId w:val="1"/>
        </w:numPr>
        <w:ind w:left="-20" w:right="-20"/>
        <w:rPr>
          <w:rFonts w:eastAsia="Arial" w:cs="Times New Roman"/>
          <w:b/>
          <w:bCs/>
          <w:color w:val="000000" w:themeColor="text1"/>
          <w:szCs w:val="28"/>
        </w:rPr>
      </w:pPr>
      <w:r w:rsidRPr="00831AAF">
        <w:rPr>
          <w:rFonts w:eastAsia="Arial" w:cs="Times New Roman"/>
          <w:b/>
          <w:bCs/>
          <w:color w:val="000000" w:themeColor="text1"/>
          <w:szCs w:val="28"/>
        </w:rPr>
        <w:lastRenderedPageBreak/>
        <w:t>Quality Control, Continuous Feedback, and Improvement Mechanism</w:t>
      </w:r>
    </w:p>
    <w:p w14:paraId="3DE86859" w14:textId="391F07F7" w:rsidR="00B36D7B" w:rsidRPr="00831AAF" w:rsidRDefault="016C0F85" w:rsidP="00C048FC">
      <w:pPr>
        <w:ind w:right="-20"/>
        <w:rPr>
          <w:rFonts w:cs="Times New Roman"/>
          <w:color w:val="000000" w:themeColor="text1"/>
          <w:szCs w:val="28"/>
        </w:rPr>
      </w:pPr>
      <w:r w:rsidRPr="00831AAF">
        <w:rPr>
          <w:rFonts w:eastAsia="Arial" w:cs="Times New Roman"/>
          <w:color w:val="000000" w:themeColor="text1"/>
          <w:szCs w:val="28"/>
        </w:rPr>
        <w:t xml:space="preserve">Our system will Incorporate customer and agent feedback to continuously refine and improve the AI's model performance and accuracy. Continuous optimization is </w:t>
      </w:r>
      <w:r w:rsidR="00AD761B" w:rsidRPr="00831AAF">
        <w:rPr>
          <w:rFonts w:eastAsia="Arial" w:cs="Times New Roman"/>
          <w:color w:val="000000" w:themeColor="text1"/>
          <w:szCs w:val="28"/>
        </w:rPr>
        <w:t>especially important</w:t>
      </w:r>
      <w:r w:rsidRPr="00831AAF">
        <w:rPr>
          <w:rFonts w:eastAsia="Arial" w:cs="Times New Roman"/>
          <w:color w:val="000000" w:themeColor="text1"/>
          <w:szCs w:val="28"/>
        </w:rPr>
        <w:t xml:space="preserve"> to ensure quality control and reliability.</w:t>
      </w:r>
    </w:p>
    <w:p w14:paraId="34983F0B" w14:textId="088FD13D" w:rsidR="00B36D7B" w:rsidRPr="00831AAF" w:rsidRDefault="016C0F85" w:rsidP="00C048FC">
      <w:pPr>
        <w:ind w:right="-20"/>
        <w:rPr>
          <w:rFonts w:cs="Times New Roman"/>
          <w:color w:val="000000" w:themeColor="text1"/>
          <w:szCs w:val="28"/>
        </w:rPr>
      </w:pPr>
      <w:r w:rsidRPr="00831AAF">
        <w:rPr>
          <w:rFonts w:eastAsia="Arial" w:cs="Times New Roman"/>
          <w:b/>
          <w:bCs/>
          <w:color w:val="000000" w:themeColor="text1"/>
          <w:szCs w:val="28"/>
        </w:rPr>
        <w:t>Problem Addressed:</w:t>
      </w:r>
      <w:r w:rsidRPr="00831AAF">
        <w:rPr>
          <w:rFonts w:eastAsia="Arial" w:cs="Times New Roman"/>
          <w:color w:val="000000" w:themeColor="text1"/>
          <w:szCs w:val="28"/>
        </w:rPr>
        <w:t xml:space="preserve"> Ensuring the accuracy and reliability of the generated responses.</w:t>
      </w:r>
    </w:p>
    <w:p w14:paraId="5FBC75A1" w14:textId="0171CCEA" w:rsidR="00B36D7B" w:rsidRPr="00831AAF" w:rsidRDefault="016C0F85" w:rsidP="00C048FC">
      <w:pPr>
        <w:ind w:right="-20"/>
        <w:rPr>
          <w:rFonts w:cs="Times New Roman"/>
          <w:color w:val="000000" w:themeColor="text1"/>
          <w:szCs w:val="28"/>
        </w:rPr>
      </w:pPr>
      <w:r w:rsidRPr="00831AAF">
        <w:rPr>
          <w:rFonts w:eastAsia="Arial" w:cs="Times New Roman"/>
          <w:b/>
          <w:bCs/>
          <w:color w:val="000000" w:themeColor="text1"/>
          <w:szCs w:val="28"/>
        </w:rPr>
        <w:t>Software Solution:</w:t>
      </w:r>
      <w:r w:rsidRPr="00831AAF">
        <w:rPr>
          <w:rFonts w:eastAsia="Arial" w:cs="Times New Roman"/>
          <w:color w:val="000000" w:themeColor="text1"/>
          <w:szCs w:val="28"/>
        </w:rPr>
        <w:t xml:space="preserve"> Implement a quality control mechanism that allows users to provide feedback on the accuracy of responses. Utilize this feedback to continuously improve the summarization models. Not only based on feedback, </w:t>
      </w:r>
      <w:r w:rsidR="00852CA3" w:rsidRPr="00831AAF">
        <w:rPr>
          <w:rFonts w:eastAsia="Arial" w:cs="Times New Roman"/>
          <w:color w:val="000000" w:themeColor="text1"/>
          <w:szCs w:val="28"/>
        </w:rPr>
        <w:t>but the system</w:t>
      </w:r>
      <w:r w:rsidRPr="00831AAF">
        <w:rPr>
          <w:rFonts w:eastAsia="Arial" w:cs="Times New Roman"/>
          <w:color w:val="000000" w:themeColor="text1"/>
          <w:szCs w:val="28"/>
        </w:rPr>
        <w:t xml:space="preserve"> shall also learn from the user responses.</w:t>
      </w:r>
    </w:p>
    <w:p w14:paraId="1C567EA8" w14:textId="07B064D4" w:rsidR="00B36D7B" w:rsidRPr="00831AAF" w:rsidRDefault="016C0F85" w:rsidP="00831AAF">
      <w:pPr>
        <w:pStyle w:val="ListParagraph"/>
        <w:numPr>
          <w:ilvl w:val="0"/>
          <w:numId w:val="1"/>
        </w:numPr>
        <w:ind w:left="-20" w:right="-20"/>
        <w:rPr>
          <w:rFonts w:eastAsia="Arial" w:cs="Times New Roman"/>
          <w:b/>
          <w:bCs/>
          <w:color w:val="000000" w:themeColor="text1"/>
          <w:szCs w:val="28"/>
        </w:rPr>
      </w:pPr>
      <w:r w:rsidRPr="00831AAF">
        <w:rPr>
          <w:rFonts w:eastAsia="Arial" w:cs="Times New Roman"/>
          <w:b/>
          <w:bCs/>
          <w:color w:val="000000" w:themeColor="text1"/>
          <w:szCs w:val="28"/>
        </w:rPr>
        <w:t>Scalability and Performance:</w:t>
      </w:r>
    </w:p>
    <w:p w14:paraId="3E5E18AF" w14:textId="47954CFE" w:rsidR="00B36D7B" w:rsidRPr="00831AAF" w:rsidRDefault="016C0F85" w:rsidP="00C048FC">
      <w:pPr>
        <w:ind w:right="-20"/>
        <w:rPr>
          <w:rFonts w:cs="Times New Roman"/>
          <w:color w:val="000000" w:themeColor="text1"/>
          <w:szCs w:val="28"/>
        </w:rPr>
      </w:pPr>
      <w:r w:rsidRPr="00831AAF">
        <w:rPr>
          <w:rFonts w:eastAsia="Arial" w:cs="Times New Roman"/>
          <w:color w:val="000000" w:themeColor="text1"/>
          <w:szCs w:val="28"/>
        </w:rPr>
        <w:t>Our system is designed to maintain the highest standards of performance and reliability without compromise. We will implement various high-availability and reliability mechanisms of distributed systems to deliver the best possible service to our customers. Additionally, the system will be scalable, allowing for the seamless integration of new features.</w:t>
      </w:r>
    </w:p>
    <w:p w14:paraId="66DC56EA" w14:textId="499D167B" w:rsidR="00B36D7B" w:rsidRPr="00831AAF" w:rsidRDefault="016C0F85" w:rsidP="00C048FC">
      <w:pPr>
        <w:ind w:right="-20"/>
        <w:rPr>
          <w:rFonts w:cs="Times New Roman"/>
          <w:color w:val="000000" w:themeColor="text1"/>
          <w:szCs w:val="28"/>
        </w:rPr>
      </w:pPr>
      <w:r w:rsidRPr="00831AAF">
        <w:rPr>
          <w:rFonts w:eastAsia="Arial" w:cs="Times New Roman"/>
          <w:b/>
          <w:bCs/>
          <w:color w:val="000000" w:themeColor="text1"/>
          <w:szCs w:val="28"/>
        </w:rPr>
        <w:t>Problem Addressed:</w:t>
      </w:r>
      <w:r w:rsidRPr="00831AAF">
        <w:rPr>
          <w:rFonts w:eastAsia="Arial" w:cs="Times New Roman"/>
          <w:color w:val="000000" w:themeColor="text1"/>
          <w:szCs w:val="28"/>
        </w:rPr>
        <w:t xml:space="preserve"> Handling a large volume of user queries efficiently at the same time and integrating new features seamlessly.</w:t>
      </w:r>
    </w:p>
    <w:p w14:paraId="6250B347" w14:textId="72A7F64D" w:rsidR="00B36D7B" w:rsidRDefault="016C0F85" w:rsidP="00C048FC">
      <w:pPr>
        <w:ind w:right="-20"/>
        <w:rPr>
          <w:rFonts w:eastAsia="Arial" w:cs="Times New Roman"/>
          <w:color w:val="000000" w:themeColor="text1"/>
          <w:szCs w:val="28"/>
        </w:rPr>
      </w:pPr>
      <w:r w:rsidRPr="00831AAF">
        <w:rPr>
          <w:rFonts w:eastAsia="Arial" w:cs="Times New Roman"/>
          <w:b/>
          <w:bCs/>
          <w:color w:val="000000" w:themeColor="text1"/>
          <w:szCs w:val="28"/>
        </w:rPr>
        <w:t>Software Solution:</w:t>
      </w:r>
      <w:r w:rsidRPr="00831AAF">
        <w:rPr>
          <w:rFonts w:eastAsia="Arial" w:cs="Times New Roman"/>
          <w:color w:val="000000" w:themeColor="text1"/>
          <w:szCs w:val="28"/>
        </w:rPr>
        <w:t xml:space="preserve"> Design the system to scale horizontally, allowing it to </w:t>
      </w:r>
      <w:r w:rsidR="000170FA" w:rsidRPr="00831AAF">
        <w:rPr>
          <w:rFonts w:eastAsia="Arial" w:cs="Times New Roman"/>
          <w:color w:val="000000" w:themeColor="text1"/>
          <w:szCs w:val="28"/>
        </w:rPr>
        <w:t>manage</w:t>
      </w:r>
      <w:r w:rsidRPr="00831AAF">
        <w:rPr>
          <w:rFonts w:eastAsia="Arial" w:cs="Times New Roman"/>
          <w:color w:val="000000" w:themeColor="text1"/>
          <w:szCs w:val="28"/>
        </w:rPr>
        <w:t xml:space="preserve"> an increasing number of queries. Optimize algorithms and use parallel processing to ensure quick and efficient responses.</w:t>
      </w:r>
    </w:p>
    <w:p w14:paraId="17C474AC" w14:textId="77777777" w:rsidR="008D2E38" w:rsidRPr="00831AAF" w:rsidRDefault="008D2E38" w:rsidP="00831AAF">
      <w:pPr>
        <w:ind w:left="720" w:right="-20"/>
        <w:rPr>
          <w:rFonts w:cs="Times New Roman"/>
          <w:color w:val="000000" w:themeColor="text1"/>
          <w:szCs w:val="28"/>
        </w:rPr>
      </w:pPr>
    </w:p>
    <w:p w14:paraId="3C03B8FF" w14:textId="723CF636" w:rsidR="00B36D7B" w:rsidRPr="00831AAF" w:rsidRDefault="016C0F85" w:rsidP="009602A9">
      <w:pPr>
        <w:pStyle w:val="Heading1"/>
      </w:pPr>
      <w:bookmarkStart w:id="16" w:name="_Toc158550881"/>
      <w:bookmarkStart w:id="17" w:name="_Toc158551283"/>
      <w:r w:rsidRPr="00831AAF">
        <w:rPr>
          <w:rFonts w:eastAsia="Arial"/>
        </w:rPr>
        <w:t>Initial Scope:</w:t>
      </w:r>
      <w:bookmarkEnd w:id="16"/>
      <w:bookmarkEnd w:id="17"/>
    </w:p>
    <w:p w14:paraId="5FD5E611" w14:textId="00914B67"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Input:</w:t>
      </w:r>
      <w:r w:rsidRPr="00831AAF">
        <w:rPr>
          <w:rFonts w:eastAsia="Arial" w:cs="Times New Roman"/>
          <w:color w:val="000000" w:themeColor="text1"/>
          <w:szCs w:val="28"/>
        </w:rPr>
        <w:t xml:space="preserve"> Accepts customer inquiries through various channels (voice, text, etc.), adapting to the preferred communication method.</w:t>
      </w:r>
    </w:p>
    <w:p w14:paraId="5E7A9535" w14:textId="4F0E527B"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Processing:</w:t>
      </w:r>
      <w:r w:rsidRPr="00831AAF">
        <w:rPr>
          <w:rFonts w:eastAsia="Arial" w:cs="Times New Roman"/>
          <w:color w:val="000000" w:themeColor="text1"/>
          <w:szCs w:val="28"/>
        </w:rPr>
        <w:t xml:space="preserve"> Utilizes advanced AI and ML technologies to understand, process, and respond to inquiries with high accuracy and relevance.</w:t>
      </w:r>
    </w:p>
    <w:p w14:paraId="1EAFE623" w14:textId="6C999646"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Output:</w:t>
      </w:r>
      <w:r w:rsidRPr="00831AAF">
        <w:rPr>
          <w:rFonts w:eastAsia="Arial" w:cs="Times New Roman"/>
          <w:color w:val="000000" w:themeColor="text1"/>
          <w:szCs w:val="28"/>
        </w:rPr>
        <w:t xml:space="preserve"> Delivers precise, understandable, and helpful responses to customer inquiries, enhancing satisfaction and efficiency.</w:t>
      </w:r>
    </w:p>
    <w:p w14:paraId="6CA4BC3B" w14:textId="7CC5A2BE"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User Interface:</w:t>
      </w:r>
      <w:r w:rsidRPr="00831AAF">
        <w:rPr>
          <w:rFonts w:eastAsia="Arial" w:cs="Times New Roman"/>
          <w:color w:val="000000" w:themeColor="text1"/>
          <w:szCs w:val="28"/>
        </w:rPr>
        <w:t xml:space="preserve"> Provides a user-friendly interface for both customers and agents, ensuring ease of use and effective interaction.</w:t>
      </w:r>
    </w:p>
    <w:p w14:paraId="3D94A327" w14:textId="05D1852C"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b/>
          <w:bCs/>
          <w:color w:val="000000" w:themeColor="text1"/>
          <w:szCs w:val="28"/>
        </w:rPr>
        <w:t>Integration and Scalability:</w:t>
      </w:r>
      <w:r w:rsidRPr="00831AAF">
        <w:rPr>
          <w:rFonts w:eastAsia="Arial" w:cs="Times New Roman"/>
          <w:color w:val="000000" w:themeColor="text1"/>
          <w:szCs w:val="28"/>
        </w:rPr>
        <w:t xml:space="preserve"> Designed to integrate seamlessly with existing business systems and scale to accommodate growing customer service demands.</w:t>
      </w:r>
    </w:p>
    <w:p w14:paraId="0D17B490" w14:textId="24D742BC" w:rsidR="00B36D7B" w:rsidRPr="00831AAF" w:rsidRDefault="016C0F85" w:rsidP="00831AAF">
      <w:pPr>
        <w:ind w:left="-20" w:right="-20"/>
        <w:rPr>
          <w:rFonts w:cs="Times New Roman"/>
          <w:color w:val="000000" w:themeColor="text1"/>
          <w:szCs w:val="28"/>
        </w:rPr>
      </w:pPr>
      <w:r w:rsidRPr="00831AAF">
        <w:rPr>
          <w:rFonts w:eastAsia="Arial" w:cs="Times New Roman"/>
          <w:color w:val="000000" w:themeColor="text1"/>
          <w:szCs w:val="28"/>
        </w:rPr>
        <w:t>This comprehensive approach not only tackles existing challenges within customer service operations but also opens the way for improving efficiency, lowering expenses, and elevating customer satisfaction across diverse sectors.</w:t>
      </w:r>
    </w:p>
    <w:p w14:paraId="39346513" w14:textId="679ED06C" w:rsidR="00B36D7B" w:rsidRPr="00831AAF" w:rsidRDefault="00B36D7B" w:rsidP="00831AAF">
      <w:pPr>
        <w:rPr>
          <w:rFonts w:cs="Times New Roman"/>
          <w:color w:val="000000" w:themeColor="text1"/>
          <w:szCs w:val="28"/>
        </w:rPr>
      </w:pPr>
    </w:p>
    <w:p w14:paraId="2EEFABA6" w14:textId="173289C0" w:rsidR="00B36D7B" w:rsidRPr="00C84C89" w:rsidRDefault="016C0F85" w:rsidP="005035BE">
      <w:pPr>
        <w:pStyle w:val="Heading1"/>
        <w:rPr>
          <w:sz w:val="32"/>
          <w:szCs w:val="36"/>
        </w:rPr>
      </w:pPr>
      <w:bookmarkStart w:id="18" w:name="_Toc158550882"/>
      <w:bookmarkStart w:id="19" w:name="_Toc158551284"/>
      <w:r w:rsidRPr="00C84C89">
        <w:rPr>
          <w:rFonts w:eastAsia="Arial"/>
          <w:sz w:val="32"/>
          <w:szCs w:val="36"/>
        </w:rPr>
        <w:lastRenderedPageBreak/>
        <w:t>Market Analysis Report</w:t>
      </w:r>
      <w:bookmarkEnd w:id="18"/>
      <w:bookmarkEnd w:id="19"/>
    </w:p>
    <w:p w14:paraId="2038F172" w14:textId="5E3F4533" w:rsidR="00B36D7B" w:rsidRPr="00831AAF" w:rsidRDefault="016C0F85" w:rsidP="005035BE">
      <w:pPr>
        <w:pStyle w:val="Heading1"/>
      </w:pPr>
      <w:bookmarkStart w:id="20" w:name="_Toc158550883"/>
      <w:bookmarkStart w:id="21" w:name="_Toc158551285"/>
      <w:r w:rsidRPr="00831AAF">
        <w:rPr>
          <w:rFonts w:eastAsia="Times New Roman"/>
        </w:rPr>
        <w:t>Objective</w:t>
      </w:r>
      <w:bookmarkEnd w:id="20"/>
      <w:bookmarkEnd w:id="21"/>
      <w:r w:rsidRPr="00831AAF">
        <w:rPr>
          <w:rFonts w:eastAsia="Times New Roman"/>
        </w:rPr>
        <w:t xml:space="preserve"> </w:t>
      </w:r>
    </w:p>
    <w:p w14:paraId="2FC8B3BA" w14:textId="3D7BFA94" w:rsidR="00B36D7B" w:rsidRDefault="016C0F85" w:rsidP="00EF238A">
      <w:pPr>
        <w:ind w:left="-20" w:right="-20"/>
        <w:rPr>
          <w:rFonts w:eastAsia="Times New Roman" w:cs="Times New Roman"/>
          <w:color w:val="000000" w:themeColor="text1"/>
          <w:szCs w:val="28"/>
        </w:rPr>
      </w:pPr>
      <w:r w:rsidRPr="00831AAF">
        <w:rPr>
          <w:rFonts w:eastAsia="Times New Roman" w:cs="Times New Roman"/>
          <w:color w:val="000000" w:themeColor="text1"/>
          <w:szCs w:val="28"/>
        </w:rPr>
        <w:t xml:space="preserve"> The market analysis objective for this AI-driven CX service assistant in the banking and financial sector would be to assess the current landscape of customer service offerings in these industries and identify key pain points and inefficiencies that the proposed solution aims to address. This includes evaluating the prevalence of manual customer support processes, the challenges associated with language barriers and accent recognition, and the potential for cost savings and efficiency gains through automation. Additionally, the analysis should examine market trends and emerging technologies in AI-driven customer service solutions, as well as the competitive landscape to understand how the proposed service can differentiate itself and capture market share. </w:t>
      </w:r>
      <w:bookmarkStart w:id="22" w:name="_Int_nfCi0vU1"/>
      <w:r w:rsidRPr="00831AAF">
        <w:rPr>
          <w:rFonts w:eastAsia="Times New Roman" w:cs="Times New Roman"/>
          <w:color w:val="000000" w:themeColor="text1"/>
          <w:szCs w:val="28"/>
        </w:rPr>
        <w:t>Ultimately, the</w:t>
      </w:r>
      <w:bookmarkEnd w:id="22"/>
      <w:r w:rsidRPr="00831AAF">
        <w:rPr>
          <w:rFonts w:eastAsia="Times New Roman" w:cs="Times New Roman"/>
          <w:color w:val="000000" w:themeColor="text1"/>
          <w:szCs w:val="28"/>
        </w:rPr>
        <w:t xml:space="preserve"> objective is to demonstrate the demand for advanced AI-powered customer service solutions in the banking and financial sectors and the potential for significant cost savings and improved customer experiences.</w:t>
      </w:r>
    </w:p>
    <w:p w14:paraId="7481A48F" w14:textId="77777777" w:rsidR="00EF238A" w:rsidRPr="00831AAF" w:rsidRDefault="00EF238A" w:rsidP="00831AAF">
      <w:pPr>
        <w:ind w:left="-20" w:right="-20"/>
        <w:rPr>
          <w:rFonts w:cs="Times New Roman"/>
          <w:color w:val="000000" w:themeColor="text1"/>
          <w:szCs w:val="28"/>
        </w:rPr>
      </w:pPr>
    </w:p>
    <w:p w14:paraId="704A3BD6" w14:textId="20982127" w:rsidR="00B36D7B" w:rsidRPr="00831AAF" w:rsidRDefault="016C0F85" w:rsidP="005035BE">
      <w:pPr>
        <w:pStyle w:val="Heading1"/>
      </w:pPr>
      <w:bookmarkStart w:id="23" w:name="_Toc158550884"/>
      <w:bookmarkStart w:id="24" w:name="_Toc158551286"/>
      <w:r w:rsidRPr="00831AAF">
        <w:rPr>
          <w:rFonts w:eastAsia="Times New Roman"/>
        </w:rPr>
        <w:t>Target Audience Identification:</w:t>
      </w:r>
      <w:bookmarkEnd w:id="23"/>
      <w:bookmarkEnd w:id="24"/>
      <w:r w:rsidRPr="00831AAF">
        <w:rPr>
          <w:rFonts w:eastAsia="Times New Roman"/>
        </w:rPr>
        <w:t xml:space="preserve">   </w:t>
      </w:r>
    </w:p>
    <w:p w14:paraId="2D091680" w14:textId="2E0B1F2A" w:rsidR="00B36D7B" w:rsidRPr="00831AAF" w:rsidRDefault="016C0F85" w:rsidP="00EF238A">
      <w:pPr>
        <w:ind w:left="-20" w:right="-20"/>
        <w:rPr>
          <w:rFonts w:cs="Times New Roman"/>
          <w:color w:val="000000" w:themeColor="text1"/>
          <w:szCs w:val="28"/>
        </w:rPr>
      </w:pPr>
      <w:r w:rsidRPr="00831AAF">
        <w:rPr>
          <w:rFonts w:eastAsia="Times New Roman" w:cs="Times New Roman"/>
          <w:color w:val="000000" w:themeColor="text1"/>
          <w:szCs w:val="28"/>
        </w:rPr>
        <w:t xml:space="preserve">  The target audience for this AI-driven CX service assistant would primarily consist of banks, financial institutions, and organizations involved in enrollment processes. Specifically, decision-makers within these entities responsible for customer service strategies, operations, and technology implementations would be key targets. Additionally, customer experience managers, IT professionals, and those overseeing call center operations would also be part of the target audience. Furthermore, given the potential cost-saving benefits, financial executives and budget managers within these organizations would </w:t>
      </w:r>
      <w:bookmarkStart w:id="25" w:name="_Int_NvxchwcV"/>
      <w:r w:rsidRPr="00831AAF">
        <w:rPr>
          <w:rFonts w:eastAsia="Times New Roman" w:cs="Times New Roman"/>
          <w:color w:val="000000" w:themeColor="text1"/>
          <w:szCs w:val="28"/>
        </w:rPr>
        <w:t>likely be</w:t>
      </w:r>
      <w:bookmarkEnd w:id="25"/>
      <w:r w:rsidRPr="00831AAF">
        <w:rPr>
          <w:rFonts w:eastAsia="Times New Roman" w:cs="Times New Roman"/>
          <w:color w:val="000000" w:themeColor="text1"/>
          <w:szCs w:val="28"/>
        </w:rPr>
        <w:t xml:space="preserve"> interested stakeholders. It is essential to target institutions of varying sizes, from small community banks to large multinational financial corporations, as each may have dissimilar needs and resources. Additionally, targeting regions or countries with diverse populations and language requirements would be beneficial due to the AI's ability to adjust language and recognize accents, making it attractive to institutions with multicultural customer bases</w:t>
      </w:r>
      <w:r w:rsidRPr="00831AAF">
        <w:rPr>
          <w:rFonts w:eastAsia="Times New Roman" w:cs="Times New Roman"/>
          <w:b/>
          <w:bCs/>
          <w:color w:val="000000" w:themeColor="text1"/>
          <w:szCs w:val="28"/>
        </w:rPr>
        <w:t>.</w:t>
      </w:r>
      <w:r w:rsidRPr="00831AAF">
        <w:rPr>
          <w:rFonts w:eastAsia="Times New Roman" w:cs="Times New Roman"/>
          <w:color w:val="000000" w:themeColor="text1"/>
          <w:szCs w:val="28"/>
        </w:rPr>
        <w:t xml:space="preserve"> </w:t>
      </w:r>
    </w:p>
    <w:p w14:paraId="108EE1F6" w14:textId="0EAF2857" w:rsidR="00B36D7B" w:rsidRDefault="00B36D7B" w:rsidP="00831AAF">
      <w:pPr>
        <w:rPr>
          <w:rFonts w:eastAsia="Times New Roman" w:cs="Times New Roman"/>
          <w:color w:val="000000" w:themeColor="text1"/>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B0FCA" w14:paraId="3C98B59D" w14:textId="77777777" w:rsidTr="0031744D">
        <w:tc>
          <w:tcPr>
            <w:tcW w:w="9350" w:type="dxa"/>
          </w:tcPr>
          <w:p w14:paraId="57358E16" w14:textId="711F6032" w:rsidR="00BB0FCA" w:rsidRDefault="00A5415C" w:rsidP="00440968">
            <w:pPr>
              <w:jc w:val="center"/>
              <w:rPr>
                <w:rFonts w:eastAsia="Times New Roman" w:cs="Times New Roman"/>
                <w:color w:val="000000" w:themeColor="text1"/>
                <w:szCs w:val="28"/>
              </w:rPr>
            </w:pPr>
            <w:r w:rsidRPr="00A5415C">
              <w:rPr>
                <w:rFonts w:eastAsia="Times New Roman" w:cs="Times New Roman"/>
                <w:noProof/>
                <w:color w:val="000000" w:themeColor="text1"/>
                <w:szCs w:val="28"/>
              </w:rPr>
              <w:lastRenderedPageBreak/>
              <w:drawing>
                <wp:inline distT="0" distB="0" distL="0" distR="0" wp14:anchorId="5BBA63D6" wp14:editId="1894E462">
                  <wp:extent cx="5943600" cy="3319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19780"/>
                          </a:xfrm>
                          <a:prstGeom prst="rect">
                            <a:avLst/>
                          </a:prstGeom>
                        </pic:spPr>
                      </pic:pic>
                    </a:graphicData>
                  </a:graphic>
                </wp:inline>
              </w:drawing>
            </w:r>
          </w:p>
        </w:tc>
      </w:tr>
      <w:tr w:rsidR="00BB0FCA" w14:paraId="3882F330" w14:textId="77777777" w:rsidTr="0031744D">
        <w:tc>
          <w:tcPr>
            <w:tcW w:w="9350" w:type="dxa"/>
          </w:tcPr>
          <w:p w14:paraId="497C16C9" w14:textId="7744D3AB" w:rsidR="00BB0FCA" w:rsidRDefault="00BB0FCA" w:rsidP="00440968">
            <w:pPr>
              <w:pStyle w:val="Heading2"/>
              <w:jc w:val="center"/>
              <w:rPr>
                <w:rFonts w:eastAsia="Times New Roman" w:cs="Times New Roman"/>
                <w:color w:val="000000" w:themeColor="text1"/>
              </w:rPr>
            </w:pPr>
            <w:bookmarkStart w:id="26" w:name="_Toc158551287"/>
            <w:r>
              <w:rPr>
                <w:rFonts w:eastAsia="Times New Roman" w:cs="Times New Roman"/>
                <w:color w:val="000000" w:themeColor="text1"/>
              </w:rPr>
              <w:t>P</w:t>
            </w:r>
            <w:r>
              <w:rPr>
                <w:rFonts w:eastAsia="Times New Roman"/>
              </w:rPr>
              <w:t>ic 1. Demographic</w:t>
            </w:r>
            <w:bookmarkEnd w:id="26"/>
            <w:r w:rsidR="002521E0">
              <w:rPr>
                <w:rFonts w:eastAsia="Times New Roman"/>
              </w:rPr>
              <w:t xml:space="preserve"> [10-12]</w:t>
            </w:r>
          </w:p>
        </w:tc>
      </w:tr>
    </w:tbl>
    <w:p w14:paraId="384307E0" w14:textId="2ABF6C17" w:rsidR="00013163" w:rsidRDefault="00013163" w:rsidP="00440968">
      <w:pPr>
        <w:jc w:val="center"/>
        <w:rPr>
          <w:rFonts w:eastAsia="Times New Roman" w:cs="Times New Roman"/>
          <w:color w:val="000000" w:themeColor="text1"/>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B0FCA" w14:paraId="7F13A2FC" w14:textId="77777777" w:rsidTr="0031744D">
        <w:tc>
          <w:tcPr>
            <w:tcW w:w="9350" w:type="dxa"/>
          </w:tcPr>
          <w:p w14:paraId="0585F4F9" w14:textId="3468D56F" w:rsidR="00BB0FCA" w:rsidRDefault="00B84B83" w:rsidP="00440968">
            <w:pPr>
              <w:jc w:val="center"/>
              <w:rPr>
                <w:rFonts w:eastAsia="Times New Roman" w:cs="Times New Roman"/>
                <w:color w:val="000000" w:themeColor="text1"/>
                <w:szCs w:val="28"/>
              </w:rPr>
            </w:pPr>
            <w:r w:rsidRPr="00B84B83">
              <w:rPr>
                <w:rFonts w:eastAsia="Times New Roman" w:cs="Times New Roman"/>
                <w:noProof/>
                <w:color w:val="000000" w:themeColor="text1"/>
                <w:szCs w:val="28"/>
              </w:rPr>
              <w:drawing>
                <wp:inline distT="0" distB="0" distL="0" distR="0" wp14:anchorId="34D0C291" wp14:editId="47C4F3D7">
                  <wp:extent cx="5943600" cy="28549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54960"/>
                          </a:xfrm>
                          <a:prstGeom prst="rect">
                            <a:avLst/>
                          </a:prstGeom>
                        </pic:spPr>
                      </pic:pic>
                    </a:graphicData>
                  </a:graphic>
                </wp:inline>
              </w:drawing>
            </w:r>
          </w:p>
        </w:tc>
      </w:tr>
      <w:tr w:rsidR="00BB0FCA" w14:paraId="27688DBF" w14:textId="77777777" w:rsidTr="0031744D">
        <w:tc>
          <w:tcPr>
            <w:tcW w:w="9350" w:type="dxa"/>
          </w:tcPr>
          <w:p w14:paraId="2F609608" w14:textId="2FF7F5D1" w:rsidR="00BB0FCA" w:rsidRDefault="00BB0FCA" w:rsidP="00440968">
            <w:pPr>
              <w:pStyle w:val="Heading2"/>
              <w:jc w:val="center"/>
              <w:rPr>
                <w:rFonts w:eastAsia="Times New Roman" w:cs="Times New Roman"/>
                <w:color w:val="000000" w:themeColor="text1"/>
              </w:rPr>
            </w:pPr>
            <w:bookmarkStart w:id="27" w:name="_Toc158551288"/>
            <w:r>
              <w:rPr>
                <w:rFonts w:eastAsia="Times New Roman" w:cs="Times New Roman"/>
                <w:color w:val="000000" w:themeColor="text1"/>
              </w:rPr>
              <w:t>P</w:t>
            </w:r>
            <w:r>
              <w:rPr>
                <w:rFonts w:eastAsia="Times New Roman"/>
              </w:rPr>
              <w:t xml:space="preserve">ic 2. </w:t>
            </w:r>
            <w:r w:rsidR="00440968">
              <w:rPr>
                <w:rFonts w:eastAsia="Times New Roman"/>
              </w:rPr>
              <w:t>Geographic</w:t>
            </w:r>
            <w:bookmarkEnd w:id="27"/>
          </w:p>
        </w:tc>
      </w:tr>
    </w:tbl>
    <w:p w14:paraId="655EEBB9" w14:textId="3FA596CB" w:rsidR="00BB0FCA" w:rsidRDefault="00BB0FCA" w:rsidP="00440968">
      <w:pPr>
        <w:jc w:val="center"/>
        <w:rPr>
          <w:rFonts w:eastAsia="Times New Roman" w:cs="Times New Roman"/>
          <w:color w:val="000000" w:themeColor="text1"/>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B0FCA" w14:paraId="0504F457" w14:textId="77777777" w:rsidTr="0031744D">
        <w:tc>
          <w:tcPr>
            <w:tcW w:w="9350" w:type="dxa"/>
          </w:tcPr>
          <w:p w14:paraId="1AF6B185" w14:textId="7792C0A3" w:rsidR="00BB0FCA" w:rsidRDefault="0031744D" w:rsidP="00440968">
            <w:pPr>
              <w:jc w:val="center"/>
              <w:rPr>
                <w:rFonts w:eastAsia="Times New Roman" w:cs="Times New Roman"/>
                <w:color w:val="000000" w:themeColor="text1"/>
                <w:szCs w:val="28"/>
              </w:rPr>
            </w:pPr>
            <w:r w:rsidRPr="0031744D">
              <w:rPr>
                <w:rFonts w:eastAsia="Times New Roman" w:cs="Times New Roman"/>
                <w:noProof/>
                <w:color w:val="000000" w:themeColor="text1"/>
                <w:szCs w:val="28"/>
              </w:rPr>
              <w:lastRenderedPageBreak/>
              <w:drawing>
                <wp:inline distT="0" distB="0" distL="0" distR="0" wp14:anchorId="53F51AAF" wp14:editId="7D0D93F2">
                  <wp:extent cx="5943600" cy="32492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49295"/>
                          </a:xfrm>
                          <a:prstGeom prst="rect">
                            <a:avLst/>
                          </a:prstGeom>
                        </pic:spPr>
                      </pic:pic>
                    </a:graphicData>
                  </a:graphic>
                </wp:inline>
              </w:drawing>
            </w:r>
          </w:p>
        </w:tc>
      </w:tr>
      <w:tr w:rsidR="00BB0FCA" w14:paraId="6BCF852B" w14:textId="77777777" w:rsidTr="0031744D">
        <w:tc>
          <w:tcPr>
            <w:tcW w:w="9350" w:type="dxa"/>
          </w:tcPr>
          <w:p w14:paraId="2A1E69D9" w14:textId="169B008F" w:rsidR="00BB0FCA" w:rsidRDefault="00BB0FCA" w:rsidP="00440968">
            <w:pPr>
              <w:pStyle w:val="Heading2"/>
              <w:jc w:val="center"/>
              <w:rPr>
                <w:rFonts w:eastAsia="Times New Roman" w:cs="Times New Roman"/>
                <w:color w:val="000000" w:themeColor="text1"/>
              </w:rPr>
            </w:pPr>
            <w:bookmarkStart w:id="28" w:name="_Toc158551289"/>
            <w:r>
              <w:rPr>
                <w:rFonts w:eastAsia="Times New Roman" w:cs="Times New Roman"/>
                <w:color w:val="000000" w:themeColor="text1"/>
              </w:rPr>
              <w:t>P</w:t>
            </w:r>
            <w:r>
              <w:rPr>
                <w:rFonts w:eastAsia="Times New Roman"/>
              </w:rPr>
              <w:t xml:space="preserve">ic 3. </w:t>
            </w:r>
            <w:r w:rsidR="00440968">
              <w:rPr>
                <w:rFonts w:eastAsia="Times New Roman"/>
              </w:rPr>
              <w:t>Behavioral</w:t>
            </w:r>
            <w:bookmarkEnd w:id="28"/>
          </w:p>
        </w:tc>
      </w:tr>
    </w:tbl>
    <w:p w14:paraId="6FDA0B76" w14:textId="03A4EB60" w:rsidR="00BB0FCA" w:rsidRDefault="00BB0FCA" w:rsidP="00440968">
      <w:pPr>
        <w:jc w:val="center"/>
        <w:rPr>
          <w:rFonts w:eastAsia="Times New Roman" w:cs="Times New Roman"/>
          <w:color w:val="000000" w:themeColor="text1"/>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B0FCA" w14:paraId="6F56A947" w14:textId="77777777" w:rsidTr="0011359D">
        <w:tc>
          <w:tcPr>
            <w:tcW w:w="9350" w:type="dxa"/>
          </w:tcPr>
          <w:p w14:paraId="68D931C1" w14:textId="4F18D08F" w:rsidR="00BB0FCA" w:rsidRDefault="0011359D" w:rsidP="00440968">
            <w:pPr>
              <w:jc w:val="center"/>
              <w:rPr>
                <w:rFonts w:eastAsia="Times New Roman" w:cs="Times New Roman"/>
                <w:color w:val="000000" w:themeColor="text1"/>
                <w:szCs w:val="28"/>
              </w:rPr>
            </w:pPr>
            <w:r w:rsidRPr="0011359D">
              <w:rPr>
                <w:rFonts w:eastAsia="Times New Roman" w:cs="Times New Roman"/>
                <w:noProof/>
                <w:color w:val="000000" w:themeColor="text1"/>
                <w:szCs w:val="28"/>
              </w:rPr>
              <w:drawing>
                <wp:inline distT="0" distB="0" distL="0" distR="0" wp14:anchorId="0605D10C" wp14:editId="28317DB2">
                  <wp:extent cx="5943600" cy="33737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73755"/>
                          </a:xfrm>
                          <a:prstGeom prst="rect">
                            <a:avLst/>
                          </a:prstGeom>
                        </pic:spPr>
                      </pic:pic>
                    </a:graphicData>
                  </a:graphic>
                </wp:inline>
              </w:drawing>
            </w:r>
          </w:p>
        </w:tc>
      </w:tr>
      <w:tr w:rsidR="00BB0FCA" w14:paraId="714F55DE" w14:textId="77777777" w:rsidTr="0011359D">
        <w:tc>
          <w:tcPr>
            <w:tcW w:w="9350" w:type="dxa"/>
          </w:tcPr>
          <w:p w14:paraId="6AA905C5" w14:textId="306C045A" w:rsidR="00BB0FCA" w:rsidRDefault="00BB0FCA" w:rsidP="00440968">
            <w:pPr>
              <w:pStyle w:val="Heading2"/>
              <w:jc w:val="center"/>
              <w:rPr>
                <w:rFonts w:eastAsia="Times New Roman" w:cs="Times New Roman"/>
                <w:color w:val="000000" w:themeColor="text1"/>
              </w:rPr>
            </w:pPr>
            <w:bookmarkStart w:id="29" w:name="_Toc158551290"/>
            <w:r>
              <w:rPr>
                <w:rFonts w:eastAsia="Times New Roman" w:cs="Times New Roman"/>
                <w:color w:val="000000" w:themeColor="text1"/>
              </w:rPr>
              <w:t>P</w:t>
            </w:r>
            <w:r>
              <w:rPr>
                <w:rFonts w:eastAsia="Times New Roman"/>
              </w:rPr>
              <w:t xml:space="preserve">ic 4. </w:t>
            </w:r>
            <w:r w:rsidR="00440968">
              <w:rPr>
                <w:rFonts w:eastAsia="Times New Roman"/>
              </w:rPr>
              <w:t>Psychographic</w:t>
            </w:r>
            <w:bookmarkEnd w:id="29"/>
          </w:p>
        </w:tc>
      </w:tr>
    </w:tbl>
    <w:p w14:paraId="66CD30E2" w14:textId="77777777" w:rsidR="00BB0FCA" w:rsidRPr="00831AAF" w:rsidRDefault="00BB0FCA" w:rsidP="00831AAF">
      <w:pPr>
        <w:rPr>
          <w:rFonts w:eastAsia="Times New Roman" w:cs="Times New Roman"/>
          <w:color w:val="000000" w:themeColor="text1"/>
          <w:szCs w:val="28"/>
        </w:rPr>
      </w:pPr>
    </w:p>
    <w:p w14:paraId="3B41B67C" w14:textId="4FC0425B" w:rsidR="00B36D7B" w:rsidRPr="008B665F" w:rsidRDefault="016C0F85" w:rsidP="005035BE">
      <w:pPr>
        <w:pStyle w:val="Heading1"/>
        <w:rPr>
          <w:sz w:val="36"/>
          <w:szCs w:val="40"/>
        </w:rPr>
      </w:pPr>
      <w:bookmarkStart w:id="30" w:name="_Toc158550885"/>
      <w:bookmarkStart w:id="31" w:name="_Toc158551291"/>
      <w:r w:rsidRPr="008B665F">
        <w:rPr>
          <w:rFonts w:eastAsia="Arial"/>
          <w:sz w:val="36"/>
          <w:szCs w:val="40"/>
        </w:rPr>
        <w:t>Competitor Analysis</w:t>
      </w:r>
      <w:bookmarkEnd w:id="30"/>
      <w:bookmarkEnd w:id="31"/>
      <w:r w:rsidRPr="008B665F">
        <w:rPr>
          <w:rFonts w:eastAsia="Arial"/>
          <w:sz w:val="36"/>
          <w:szCs w:val="40"/>
        </w:rPr>
        <w:t xml:space="preserve">  </w:t>
      </w:r>
    </w:p>
    <w:p w14:paraId="095F253E" w14:textId="4F8C5FDF" w:rsidR="00B36D7B" w:rsidRPr="00831AAF" w:rsidRDefault="016C0F85" w:rsidP="00831AAF">
      <w:pPr>
        <w:ind w:left="-20" w:right="-20"/>
        <w:rPr>
          <w:rFonts w:cs="Times New Roman"/>
          <w:color w:val="000000" w:themeColor="text1"/>
          <w:szCs w:val="28"/>
        </w:rPr>
      </w:pPr>
      <w:r w:rsidRPr="00831AAF">
        <w:rPr>
          <w:rFonts w:eastAsia="Arial" w:cs="Times New Roman"/>
          <w:color w:val="000000" w:themeColor="text1"/>
          <w:szCs w:val="28"/>
        </w:rPr>
        <w:t>Certainly, not all AI summarization tools can do everything. We saw that some tools can only do summarization and some only focus on intelligent chatbots. So here are some potential competitors for our project:</w:t>
      </w:r>
    </w:p>
    <w:p w14:paraId="76C9E63B" w14:textId="3C3D07C5" w:rsidR="00B36D7B" w:rsidRDefault="016C0F85" w:rsidP="00B90B23">
      <w:pPr>
        <w:pStyle w:val="ListParagraph"/>
        <w:numPr>
          <w:ilvl w:val="0"/>
          <w:numId w:val="8"/>
        </w:numPr>
        <w:ind w:left="0" w:right="-20"/>
        <w:rPr>
          <w:rFonts w:eastAsia="Arial" w:cs="Times New Roman"/>
          <w:b/>
          <w:bCs/>
          <w:color w:val="000000" w:themeColor="text1"/>
          <w:sz w:val="32"/>
          <w:szCs w:val="32"/>
        </w:rPr>
      </w:pPr>
      <w:r w:rsidRPr="008B665F">
        <w:rPr>
          <w:rFonts w:eastAsia="Arial" w:cs="Times New Roman"/>
          <w:b/>
          <w:bCs/>
          <w:color w:val="000000" w:themeColor="text1"/>
          <w:sz w:val="32"/>
          <w:szCs w:val="32"/>
        </w:rPr>
        <w:lastRenderedPageBreak/>
        <w:t>Enterprise-Bot</w:t>
      </w:r>
    </w:p>
    <w:p w14:paraId="73363107" w14:textId="0A8D4E8E" w:rsidR="008B665F" w:rsidRPr="008B665F" w:rsidRDefault="008B665F" w:rsidP="008B665F">
      <w:pPr>
        <w:pStyle w:val="ListParagraph"/>
        <w:ind w:left="0" w:right="-20"/>
        <w:jc w:val="left"/>
        <w:rPr>
          <w:rFonts w:eastAsia="Arial" w:cs="Times New Roman"/>
          <w:color w:val="000000" w:themeColor="text1"/>
          <w:szCs w:val="28"/>
        </w:rPr>
      </w:pPr>
      <w:r w:rsidRPr="008B665F">
        <w:rPr>
          <w:rFonts w:eastAsia="Arial" w:cs="Times New Roman"/>
          <w:color w:val="000000" w:themeColor="text1"/>
          <w:szCs w:val="28"/>
        </w:rPr>
        <w:t xml:space="preserve">Website: </w:t>
      </w:r>
      <w:hyperlink r:id="rId13" w:history="1">
        <w:r w:rsidRPr="008B665F">
          <w:rPr>
            <w:rStyle w:val="Hyperlink"/>
            <w:rFonts w:eastAsia="Arial" w:cs="Times New Roman"/>
            <w:szCs w:val="28"/>
          </w:rPr>
          <w:t>https://www.enterprisebot.ai/blog/leveraging-ai-in-customer-service-automate-your-banks-contact-center-end-to-end</w:t>
        </w:r>
      </w:hyperlink>
    </w:p>
    <w:p w14:paraId="6D8345C7" w14:textId="77777777" w:rsidR="008B665F" w:rsidRDefault="008B665F" w:rsidP="00C048FC">
      <w:pPr>
        <w:ind w:right="-20"/>
        <w:rPr>
          <w:rFonts w:eastAsia="Arial" w:cs="Times New Roman"/>
          <w:color w:val="000000" w:themeColor="text1"/>
          <w:szCs w:val="28"/>
        </w:rPr>
      </w:pPr>
    </w:p>
    <w:p w14:paraId="2117E0DD" w14:textId="06B51F6D" w:rsidR="00B36D7B" w:rsidRPr="008B665F" w:rsidRDefault="016C0F85" w:rsidP="00C048FC">
      <w:pPr>
        <w:ind w:right="-20"/>
        <w:rPr>
          <w:rFonts w:cs="Times New Roman"/>
          <w:b/>
          <w:bCs/>
          <w:color w:val="000000" w:themeColor="text1"/>
          <w:szCs w:val="28"/>
        </w:rPr>
      </w:pPr>
      <w:r w:rsidRPr="008B665F">
        <w:rPr>
          <w:rFonts w:eastAsia="Arial" w:cs="Times New Roman"/>
          <w:b/>
          <w:bCs/>
          <w:color w:val="000000" w:themeColor="text1"/>
          <w:szCs w:val="28"/>
        </w:rPr>
        <w:t>Key Features:</w:t>
      </w:r>
    </w:p>
    <w:p w14:paraId="6B89291D" w14:textId="38F15A01"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color w:val="000000" w:themeColor="text1"/>
          <w:szCs w:val="28"/>
        </w:rPr>
        <w:t>Providing Optimal Customer Support:</w:t>
      </w:r>
    </w:p>
    <w:p w14:paraId="7276A911" w14:textId="34879A75" w:rsidR="00C048FC" w:rsidRDefault="016C0F85" w:rsidP="00C048FC">
      <w:pPr>
        <w:ind w:right="-20"/>
        <w:rPr>
          <w:rFonts w:cs="Times New Roman"/>
          <w:color w:val="000000" w:themeColor="text1"/>
          <w:szCs w:val="28"/>
        </w:rPr>
      </w:pPr>
      <w:r w:rsidRPr="00831AAF">
        <w:rPr>
          <w:rFonts w:eastAsia="Arial" w:cs="Times New Roman"/>
          <w:color w:val="000000" w:themeColor="text1"/>
          <w:szCs w:val="28"/>
        </w:rPr>
        <w:t xml:space="preserve"> AI-fueled conversational chatbots can facilitate a wide assortment of financial transactions for customers conveniently and securely. The users can indulge the bot in a quick conversation to consult about lost cards, renewed policies, or refunds, make payments, request a rewards points balance, change credit card limits, and </w:t>
      </w:r>
      <w:r w:rsidR="00C048FC" w:rsidRPr="00831AAF">
        <w:rPr>
          <w:rFonts w:eastAsia="Arial" w:cs="Times New Roman"/>
          <w:color w:val="000000" w:themeColor="text1"/>
          <w:szCs w:val="28"/>
        </w:rPr>
        <w:t>manage</w:t>
      </w:r>
      <w:r w:rsidRPr="00831AAF">
        <w:rPr>
          <w:rFonts w:eastAsia="Arial" w:cs="Times New Roman"/>
          <w:color w:val="000000" w:themeColor="text1"/>
          <w:szCs w:val="28"/>
        </w:rPr>
        <w:t xml:space="preserve"> other similar simple tasks on their own.</w:t>
      </w:r>
    </w:p>
    <w:p w14:paraId="1F649338" w14:textId="534AAA5E" w:rsidR="00B36D7B" w:rsidRPr="00C048FC" w:rsidRDefault="016C0F85" w:rsidP="00C048FC">
      <w:pPr>
        <w:pStyle w:val="ListParagraph"/>
        <w:numPr>
          <w:ilvl w:val="0"/>
          <w:numId w:val="17"/>
        </w:numPr>
        <w:ind w:left="-284" w:right="-20" w:firstLine="0"/>
        <w:rPr>
          <w:rFonts w:cs="Times New Roman"/>
          <w:color w:val="000000" w:themeColor="text1"/>
          <w:szCs w:val="28"/>
        </w:rPr>
      </w:pPr>
      <w:r w:rsidRPr="00C048FC">
        <w:rPr>
          <w:rFonts w:eastAsia="Arial" w:cs="Times New Roman"/>
          <w:color w:val="000000" w:themeColor="text1"/>
          <w:szCs w:val="28"/>
        </w:rPr>
        <w:t>Offering Financial Advice:</w:t>
      </w:r>
    </w:p>
    <w:p w14:paraId="4AF3280F" w14:textId="2F1FA064" w:rsidR="00B36D7B" w:rsidRPr="00831AAF" w:rsidRDefault="016C0F85" w:rsidP="00C048FC">
      <w:pPr>
        <w:ind w:right="-20"/>
        <w:rPr>
          <w:rFonts w:cs="Times New Roman"/>
          <w:color w:val="000000" w:themeColor="text1"/>
          <w:szCs w:val="28"/>
        </w:rPr>
      </w:pPr>
      <w:r w:rsidRPr="00831AAF">
        <w:rPr>
          <w:rFonts w:eastAsia="Arial" w:cs="Times New Roman"/>
          <w:color w:val="000000" w:themeColor="text1"/>
          <w:szCs w:val="28"/>
        </w:rPr>
        <w:t xml:space="preserve"> Many chatbots can also help customers manage their finances better, alongside assisting them with the necessary support. By keeping track of accounts, chatbots can analyze customer spending habits and recommend a personalized budget or savings plan, with useful suggestions and information that the customer would have to otherwise search for themselves. </w:t>
      </w:r>
    </w:p>
    <w:p w14:paraId="476379A5" w14:textId="51BCFD7A"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color w:val="000000" w:themeColor="text1"/>
          <w:szCs w:val="28"/>
        </w:rPr>
        <w:t xml:space="preserve">Protecting From Fraud Customer conversations with the bank can be vulnerable to fraud and loss in the absence of stringent, enterprise-grade data privacy and security measures. </w:t>
      </w:r>
    </w:p>
    <w:p w14:paraId="508B3E47" w14:textId="58DA96F5" w:rsidR="00B36D7B"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color w:val="000000" w:themeColor="text1"/>
          <w:szCs w:val="28"/>
        </w:rPr>
        <w:t xml:space="preserve">Managing Internal Operations: The raison </w:t>
      </w:r>
      <w:r w:rsidR="00EF238A" w:rsidRPr="00831AAF">
        <w:rPr>
          <w:rFonts w:eastAsia="Arial" w:cs="Times New Roman"/>
          <w:color w:val="000000" w:themeColor="text1"/>
          <w:szCs w:val="28"/>
        </w:rPr>
        <w:t>deter</w:t>
      </w:r>
      <w:r w:rsidRPr="00831AAF">
        <w:rPr>
          <w:rFonts w:eastAsia="Arial" w:cs="Times New Roman"/>
          <w:color w:val="000000" w:themeColor="text1"/>
          <w:szCs w:val="28"/>
        </w:rPr>
        <w:t xml:space="preserve"> of a customer support team cannot be replying to tedious and repetitive customer questions all day. But unfortunately, in many tunnel-visioned organizations, customer support agents usually find themselves glutted with blisteringly monotonous service requests or mundane back-office operations such as managing internal documentation or training </w:t>
      </w:r>
      <w:r w:rsidR="00AD761B" w:rsidRPr="00831AAF">
        <w:rPr>
          <w:rFonts w:eastAsia="Arial" w:cs="Times New Roman"/>
          <w:color w:val="000000" w:themeColor="text1"/>
          <w:szCs w:val="28"/>
        </w:rPr>
        <w:t>inexperienced staff</w:t>
      </w:r>
      <w:r w:rsidRPr="00831AAF">
        <w:rPr>
          <w:rFonts w:eastAsia="Arial" w:cs="Times New Roman"/>
          <w:color w:val="000000" w:themeColor="text1"/>
          <w:szCs w:val="28"/>
        </w:rPr>
        <w:t xml:space="preserve"> members. </w:t>
      </w:r>
    </w:p>
    <w:p w14:paraId="542C1BE5" w14:textId="77777777" w:rsidR="008B665F" w:rsidRPr="00831AAF" w:rsidRDefault="008B665F" w:rsidP="008B665F">
      <w:pPr>
        <w:pStyle w:val="ListParagraph"/>
        <w:ind w:left="-20" w:right="-20"/>
        <w:rPr>
          <w:rFonts w:eastAsia="Arial" w:cs="Times New Roman"/>
          <w:color w:val="000000" w:themeColor="text1"/>
          <w:szCs w:val="28"/>
        </w:rPr>
      </w:pPr>
    </w:p>
    <w:p w14:paraId="3787D0C2" w14:textId="003A14BE" w:rsidR="00B36D7B" w:rsidRPr="008B665F" w:rsidRDefault="016C0F85" w:rsidP="00B90B23">
      <w:pPr>
        <w:pStyle w:val="ListParagraph"/>
        <w:numPr>
          <w:ilvl w:val="0"/>
          <w:numId w:val="8"/>
        </w:numPr>
        <w:ind w:left="-20" w:right="-20"/>
        <w:rPr>
          <w:rFonts w:eastAsia="Arial" w:cs="Times New Roman"/>
          <w:b/>
          <w:bCs/>
          <w:color w:val="000000" w:themeColor="text1"/>
          <w:sz w:val="32"/>
          <w:szCs w:val="32"/>
        </w:rPr>
      </w:pPr>
      <w:r w:rsidRPr="008B665F">
        <w:rPr>
          <w:rFonts w:eastAsia="Arial" w:cs="Times New Roman"/>
          <w:b/>
          <w:bCs/>
          <w:color w:val="000000" w:themeColor="text1"/>
          <w:sz w:val="32"/>
          <w:szCs w:val="32"/>
        </w:rPr>
        <w:t>IBM</w:t>
      </w:r>
      <w:r w:rsidR="000133AC" w:rsidRPr="008B665F">
        <w:rPr>
          <w:rFonts w:eastAsia="Arial" w:cs="Times New Roman"/>
          <w:b/>
          <w:bCs/>
          <w:color w:val="000000" w:themeColor="text1"/>
          <w:sz w:val="32"/>
          <w:szCs w:val="32"/>
        </w:rPr>
        <w:t>-</w:t>
      </w:r>
      <w:r w:rsidRPr="008B665F">
        <w:rPr>
          <w:rFonts w:eastAsia="Arial" w:cs="Times New Roman"/>
          <w:b/>
          <w:bCs/>
          <w:color w:val="000000" w:themeColor="text1"/>
          <w:sz w:val="32"/>
          <w:szCs w:val="32"/>
        </w:rPr>
        <w:t>AI ChatBot for Banking:</w:t>
      </w:r>
    </w:p>
    <w:p w14:paraId="7E2358C7" w14:textId="5F8CDEC4" w:rsidR="008B665F" w:rsidRDefault="008B665F" w:rsidP="00C048FC">
      <w:pPr>
        <w:ind w:right="-20"/>
        <w:rPr>
          <w:rFonts w:eastAsia="Arial" w:cs="Times New Roman"/>
          <w:color w:val="000000" w:themeColor="text1"/>
          <w:szCs w:val="28"/>
        </w:rPr>
      </w:pPr>
      <w:r>
        <w:rPr>
          <w:rFonts w:eastAsia="Arial" w:cs="Times New Roman"/>
          <w:color w:val="000000" w:themeColor="text1"/>
          <w:szCs w:val="28"/>
        </w:rPr>
        <w:t xml:space="preserve">Website: </w:t>
      </w:r>
      <w:hyperlink r:id="rId14" w:history="1">
        <w:r w:rsidRPr="0077329D">
          <w:rPr>
            <w:rStyle w:val="Hyperlink"/>
            <w:rFonts w:eastAsia="Arial" w:cs="Times New Roman"/>
            <w:szCs w:val="28"/>
          </w:rPr>
          <w:t xml:space="preserve">https://www.ibm.com/products/watsonx-assistant/banking - :~:text=With </w:t>
        </w:r>
        <w:proofErr w:type="spellStart"/>
        <w:r w:rsidRPr="0077329D">
          <w:rPr>
            <w:rStyle w:val="Hyperlink"/>
            <w:rFonts w:eastAsia="Arial" w:cs="Times New Roman"/>
            <w:szCs w:val="28"/>
          </w:rPr>
          <w:t>watsonx</w:t>
        </w:r>
        <w:proofErr w:type="spellEnd"/>
        <w:r w:rsidRPr="0077329D">
          <w:rPr>
            <w:rStyle w:val="Hyperlink"/>
            <w:rFonts w:eastAsia="Arial" w:cs="Times New Roman"/>
            <w:szCs w:val="28"/>
          </w:rPr>
          <w:t xml:space="preserve"> Assistant, your </w:t>
        </w:r>
        <w:proofErr w:type="spellStart"/>
        <w:r w:rsidRPr="0077329D">
          <w:rPr>
            <w:rStyle w:val="Hyperlink"/>
            <w:rFonts w:eastAsia="Arial" w:cs="Times New Roman"/>
            <w:szCs w:val="28"/>
          </w:rPr>
          <w:t>customers,routed</w:t>
        </w:r>
        <w:proofErr w:type="spellEnd"/>
        <w:r w:rsidRPr="0077329D">
          <w:rPr>
            <w:rStyle w:val="Hyperlink"/>
            <w:rFonts w:eastAsia="Arial" w:cs="Times New Roman"/>
            <w:szCs w:val="28"/>
          </w:rPr>
          <w:t xml:space="preserve"> to the right person.</w:t>
        </w:r>
      </w:hyperlink>
    </w:p>
    <w:p w14:paraId="4982D080" w14:textId="77777777" w:rsidR="008B665F" w:rsidRDefault="008B665F" w:rsidP="00C048FC">
      <w:pPr>
        <w:ind w:right="-20"/>
        <w:rPr>
          <w:rFonts w:eastAsia="Arial" w:cs="Times New Roman"/>
          <w:color w:val="000000" w:themeColor="text1"/>
          <w:szCs w:val="28"/>
        </w:rPr>
      </w:pPr>
    </w:p>
    <w:p w14:paraId="5B6176B1" w14:textId="5DC0D39B" w:rsidR="00B36D7B" w:rsidRPr="008B665F" w:rsidRDefault="016C0F85" w:rsidP="00C048FC">
      <w:pPr>
        <w:ind w:right="-20"/>
        <w:rPr>
          <w:rFonts w:cs="Times New Roman"/>
          <w:b/>
          <w:bCs/>
          <w:color w:val="000000" w:themeColor="text1"/>
          <w:szCs w:val="28"/>
        </w:rPr>
      </w:pPr>
      <w:r w:rsidRPr="008B665F">
        <w:rPr>
          <w:rFonts w:eastAsia="Arial" w:cs="Times New Roman"/>
          <w:b/>
          <w:bCs/>
          <w:color w:val="000000" w:themeColor="text1"/>
          <w:szCs w:val="28"/>
        </w:rPr>
        <w:t>Key Features:</w:t>
      </w:r>
    </w:p>
    <w:p w14:paraId="2AB8DF6D" w14:textId="07A3C95A"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color w:val="000000" w:themeColor="text1"/>
          <w:szCs w:val="28"/>
        </w:rPr>
        <w:t>Customers can independently resolve their support issues with fast access to basic banking actions, from finding branch locations to account balances, payment transactions, transfers, and more.</w:t>
      </w:r>
    </w:p>
    <w:p w14:paraId="49ED21ED" w14:textId="700E436E"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color w:val="000000" w:themeColor="text1"/>
          <w:szCs w:val="28"/>
        </w:rPr>
        <w:t>Advanced AI capabilities based on customer data contextualize the banking experience, responding with relevant suggestions and helpful guidance designed to measurably elevate the customer experience.</w:t>
      </w:r>
    </w:p>
    <w:p w14:paraId="30845687" w14:textId="514B664E"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color w:val="000000" w:themeColor="text1"/>
          <w:szCs w:val="28"/>
        </w:rPr>
        <w:t xml:space="preserve">Intelligently provide recommendations and proactively inform customers about </w:t>
      </w:r>
      <w:r w:rsidRPr="00831AAF">
        <w:rPr>
          <w:rFonts w:eastAsia="Arial" w:cs="Times New Roman"/>
          <w:color w:val="000000" w:themeColor="text1"/>
          <w:szCs w:val="28"/>
        </w:rPr>
        <w:lastRenderedPageBreak/>
        <w:t>opportunities so that they accurately understand every contextual possibility.</w:t>
      </w:r>
    </w:p>
    <w:p w14:paraId="15AA41A9" w14:textId="5F4851FC" w:rsidR="00B36D7B" w:rsidRPr="00831AAF" w:rsidRDefault="00B36D7B" w:rsidP="00831AAF">
      <w:pPr>
        <w:rPr>
          <w:rFonts w:cs="Times New Roman"/>
          <w:color w:val="000000" w:themeColor="text1"/>
          <w:szCs w:val="28"/>
        </w:rPr>
      </w:pPr>
    </w:p>
    <w:p w14:paraId="200E27F5" w14:textId="6F524D32" w:rsidR="00B36D7B" w:rsidRPr="008B665F" w:rsidRDefault="016C0F85" w:rsidP="00B90B23">
      <w:pPr>
        <w:pStyle w:val="ListParagraph"/>
        <w:numPr>
          <w:ilvl w:val="0"/>
          <w:numId w:val="8"/>
        </w:numPr>
        <w:ind w:left="-20" w:right="-20"/>
        <w:rPr>
          <w:rFonts w:eastAsia="Arial" w:cs="Times New Roman"/>
          <w:b/>
          <w:bCs/>
          <w:color w:val="000000" w:themeColor="text1"/>
          <w:sz w:val="32"/>
          <w:szCs w:val="32"/>
        </w:rPr>
      </w:pPr>
      <w:r w:rsidRPr="008B665F">
        <w:rPr>
          <w:rFonts w:eastAsia="Arial" w:cs="Times New Roman"/>
          <w:b/>
          <w:bCs/>
          <w:color w:val="000000" w:themeColor="text1"/>
          <w:sz w:val="32"/>
          <w:szCs w:val="32"/>
        </w:rPr>
        <w:t>Boost-AI:</w:t>
      </w:r>
    </w:p>
    <w:p w14:paraId="099D3373" w14:textId="4C2F8A26" w:rsidR="008B665F" w:rsidRDefault="008B665F" w:rsidP="00C048FC">
      <w:pPr>
        <w:ind w:right="-20"/>
        <w:rPr>
          <w:rFonts w:eastAsia="Arial" w:cs="Times New Roman"/>
          <w:color w:val="000000" w:themeColor="text1"/>
          <w:szCs w:val="28"/>
        </w:rPr>
      </w:pPr>
      <w:r>
        <w:rPr>
          <w:rFonts w:eastAsia="Arial" w:cs="Times New Roman"/>
          <w:color w:val="000000" w:themeColor="text1"/>
          <w:szCs w:val="28"/>
        </w:rPr>
        <w:t xml:space="preserve">Website: </w:t>
      </w:r>
      <w:hyperlink r:id="rId15" w:history="1">
        <w:r w:rsidRPr="008B665F">
          <w:rPr>
            <w:rStyle w:val="Hyperlink"/>
            <w:rFonts w:eastAsia="Arial" w:cs="Times New Roman"/>
            <w:szCs w:val="28"/>
          </w:rPr>
          <w:t>https://boost.ai/case-studies/ai-chatbot-banking/</w:t>
        </w:r>
      </w:hyperlink>
    </w:p>
    <w:p w14:paraId="1400EA5D" w14:textId="77777777" w:rsidR="008B665F" w:rsidRDefault="008B665F" w:rsidP="00C048FC">
      <w:pPr>
        <w:ind w:right="-20"/>
        <w:rPr>
          <w:rFonts w:eastAsia="Arial" w:cs="Times New Roman"/>
          <w:color w:val="000000" w:themeColor="text1"/>
          <w:szCs w:val="28"/>
        </w:rPr>
      </w:pPr>
    </w:p>
    <w:p w14:paraId="15710F57" w14:textId="56D3BCDA" w:rsidR="00B36D7B" w:rsidRPr="008B665F" w:rsidRDefault="016C0F85" w:rsidP="00C048FC">
      <w:pPr>
        <w:ind w:right="-20"/>
        <w:rPr>
          <w:rFonts w:cs="Times New Roman"/>
          <w:b/>
          <w:bCs/>
          <w:color w:val="000000" w:themeColor="text1"/>
          <w:szCs w:val="28"/>
        </w:rPr>
      </w:pPr>
      <w:r w:rsidRPr="008B665F">
        <w:rPr>
          <w:rFonts w:eastAsia="Arial" w:cs="Times New Roman"/>
          <w:b/>
          <w:bCs/>
          <w:color w:val="000000" w:themeColor="text1"/>
          <w:szCs w:val="28"/>
        </w:rPr>
        <w:t>Key Features:</w:t>
      </w:r>
    </w:p>
    <w:p w14:paraId="0333C88D" w14:textId="45D6D376"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color w:val="000000" w:themeColor="text1"/>
          <w:szCs w:val="28"/>
        </w:rPr>
        <w:t xml:space="preserve">Customer Service: Enable your customers to get real-time, accurate solutions without waiting on </w:t>
      </w:r>
      <w:r w:rsidR="004B6907" w:rsidRPr="00831AAF">
        <w:rPr>
          <w:rFonts w:eastAsia="Arial" w:cs="Times New Roman"/>
          <w:color w:val="000000" w:themeColor="text1"/>
          <w:szCs w:val="28"/>
        </w:rPr>
        <w:t>hold.</w:t>
      </w:r>
    </w:p>
    <w:p w14:paraId="5837A560" w14:textId="11F84314"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color w:val="000000" w:themeColor="text1"/>
          <w:szCs w:val="28"/>
        </w:rPr>
        <w:t>Internal Virtual Assistance:</w:t>
      </w:r>
    </w:p>
    <w:p w14:paraId="6E4F88BE" w14:textId="47F2E6BC" w:rsidR="00B36D7B" w:rsidRPr="00831AAF" w:rsidRDefault="016C0F85" w:rsidP="00C048FC">
      <w:pPr>
        <w:ind w:left="-142" w:right="-20"/>
        <w:rPr>
          <w:rFonts w:cs="Times New Roman"/>
          <w:color w:val="000000" w:themeColor="text1"/>
          <w:szCs w:val="28"/>
        </w:rPr>
      </w:pPr>
      <w:r w:rsidRPr="00831AAF">
        <w:rPr>
          <w:rFonts w:eastAsia="Arial" w:cs="Times New Roman"/>
          <w:color w:val="000000" w:themeColor="text1"/>
          <w:szCs w:val="28"/>
        </w:rPr>
        <w:t xml:space="preserve">Create a </w:t>
      </w:r>
      <w:r w:rsidRPr="00C048FC">
        <w:t>hub of real-time, accurate company information, ensuring a consistent flow of knowledge across all departments. Internal virtual agents reduce time spent searching and</w:t>
      </w:r>
      <w:r w:rsidRPr="00831AAF">
        <w:rPr>
          <w:rFonts w:eastAsia="Arial" w:cs="Times New Roman"/>
          <w:color w:val="000000" w:themeColor="text1"/>
          <w:szCs w:val="28"/>
        </w:rPr>
        <w:t xml:space="preserve"> boost employee productivity.</w:t>
      </w:r>
    </w:p>
    <w:p w14:paraId="2C33B8D8" w14:textId="4161496F"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color w:val="000000" w:themeColor="text1"/>
          <w:szCs w:val="28"/>
        </w:rPr>
        <w:t xml:space="preserve">Agent Assist: Provide real-time, reliable answers to customer </w:t>
      </w:r>
      <w:r w:rsidR="004B6907" w:rsidRPr="00831AAF">
        <w:rPr>
          <w:rFonts w:eastAsia="Arial" w:cs="Times New Roman"/>
          <w:color w:val="000000" w:themeColor="text1"/>
          <w:szCs w:val="28"/>
        </w:rPr>
        <w:t>inquiries.</w:t>
      </w:r>
    </w:p>
    <w:p w14:paraId="393E89A2" w14:textId="2D9349A7"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color w:val="000000" w:themeColor="text1"/>
          <w:szCs w:val="28"/>
        </w:rPr>
        <w:t xml:space="preserve">Financial Service: </w:t>
      </w:r>
    </w:p>
    <w:p w14:paraId="763AE58A" w14:textId="28CD949D" w:rsidR="00B36D7B" w:rsidRPr="00831AAF" w:rsidRDefault="016C0F85" w:rsidP="00C048FC">
      <w:pPr>
        <w:ind w:right="-20"/>
        <w:rPr>
          <w:rFonts w:cs="Times New Roman"/>
          <w:color w:val="000000" w:themeColor="text1"/>
          <w:szCs w:val="28"/>
        </w:rPr>
      </w:pPr>
      <w:r w:rsidRPr="00831AAF">
        <w:rPr>
          <w:rFonts w:eastAsia="Arial" w:cs="Times New Roman"/>
          <w:color w:val="000000" w:themeColor="text1"/>
          <w:szCs w:val="28"/>
        </w:rPr>
        <w:t xml:space="preserve">Check account balances without </w:t>
      </w:r>
      <w:r w:rsidR="00831AAF" w:rsidRPr="00831AAF">
        <w:rPr>
          <w:rFonts w:eastAsia="Arial" w:cs="Times New Roman"/>
          <w:color w:val="000000" w:themeColor="text1"/>
          <w:szCs w:val="28"/>
        </w:rPr>
        <w:t>waiting.</w:t>
      </w:r>
      <w:r w:rsidRPr="00831AAF">
        <w:rPr>
          <w:rFonts w:eastAsia="Arial" w:cs="Times New Roman"/>
          <w:color w:val="000000" w:themeColor="text1"/>
          <w:szCs w:val="28"/>
        </w:rPr>
        <w:t xml:space="preserve"> </w:t>
      </w:r>
    </w:p>
    <w:p w14:paraId="7C8988E7" w14:textId="00DD9472" w:rsidR="00B36D7B" w:rsidRPr="00831AAF" w:rsidRDefault="016C0F85" w:rsidP="00C048FC">
      <w:pPr>
        <w:ind w:right="-20"/>
        <w:rPr>
          <w:rFonts w:cs="Times New Roman"/>
          <w:color w:val="000000" w:themeColor="text1"/>
          <w:szCs w:val="28"/>
        </w:rPr>
      </w:pPr>
      <w:r w:rsidRPr="00831AAF">
        <w:rPr>
          <w:rFonts w:eastAsia="Arial" w:cs="Times New Roman"/>
          <w:color w:val="000000" w:themeColor="text1"/>
          <w:szCs w:val="28"/>
        </w:rPr>
        <w:t xml:space="preserve">Report and secure lost or stolen </w:t>
      </w:r>
      <w:r w:rsidR="00831AAF" w:rsidRPr="00831AAF">
        <w:rPr>
          <w:rFonts w:eastAsia="Arial" w:cs="Times New Roman"/>
          <w:color w:val="000000" w:themeColor="text1"/>
          <w:szCs w:val="28"/>
        </w:rPr>
        <w:t>cards.</w:t>
      </w:r>
      <w:r w:rsidRPr="00831AAF">
        <w:rPr>
          <w:rFonts w:eastAsia="Arial" w:cs="Times New Roman"/>
          <w:color w:val="000000" w:themeColor="text1"/>
          <w:szCs w:val="28"/>
        </w:rPr>
        <w:t xml:space="preserve"> </w:t>
      </w:r>
    </w:p>
    <w:p w14:paraId="4BBE0A09" w14:textId="543F7D7F" w:rsidR="00B36D7B" w:rsidRPr="00831AAF" w:rsidRDefault="016C0F85" w:rsidP="00C048FC">
      <w:r w:rsidRPr="00831AAF">
        <w:t>Navigate loan pre-</w:t>
      </w:r>
      <w:r w:rsidR="00831AAF" w:rsidRPr="00831AAF">
        <w:t>approvals.</w:t>
      </w:r>
      <w:r w:rsidRPr="00831AAF">
        <w:t xml:space="preserve"> </w:t>
      </w:r>
    </w:p>
    <w:p w14:paraId="21D69174" w14:textId="5EC32C11" w:rsidR="00B36D7B" w:rsidRPr="00831AAF" w:rsidRDefault="016C0F85" w:rsidP="00C048FC">
      <w:pPr>
        <w:ind w:right="-20"/>
        <w:rPr>
          <w:rFonts w:cs="Times New Roman"/>
          <w:color w:val="000000" w:themeColor="text1"/>
          <w:szCs w:val="28"/>
        </w:rPr>
      </w:pPr>
      <w:r w:rsidRPr="00831AAF">
        <w:rPr>
          <w:rFonts w:eastAsia="Arial" w:cs="Times New Roman"/>
          <w:color w:val="000000" w:themeColor="text1"/>
          <w:szCs w:val="28"/>
        </w:rPr>
        <w:t xml:space="preserve">Manage mortgage </w:t>
      </w:r>
      <w:r w:rsidR="004B6907" w:rsidRPr="00831AAF">
        <w:rPr>
          <w:rFonts w:eastAsia="Arial" w:cs="Times New Roman"/>
          <w:color w:val="000000" w:themeColor="text1"/>
          <w:szCs w:val="28"/>
        </w:rPr>
        <w:t>payment.</w:t>
      </w:r>
    </w:p>
    <w:p w14:paraId="1CC962CF" w14:textId="6C9BE749" w:rsidR="00B36D7B" w:rsidRPr="00831AAF" w:rsidRDefault="016C0F85" w:rsidP="00831AAF">
      <w:pPr>
        <w:pStyle w:val="ListParagraph"/>
        <w:numPr>
          <w:ilvl w:val="0"/>
          <w:numId w:val="2"/>
        </w:numPr>
        <w:ind w:left="-20" w:right="-20"/>
        <w:rPr>
          <w:rFonts w:eastAsia="Arial" w:cs="Times New Roman"/>
          <w:color w:val="000000" w:themeColor="text1"/>
          <w:szCs w:val="28"/>
        </w:rPr>
      </w:pPr>
      <w:r w:rsidRPr="00831AAF">
        <w:rPr>
          <w:rFonts w:eastAsia="Arial" w:cs="Times New Roman"/>
          <w:color w:val="000000" w:themeColor="text1"/>
          <w:szCs w:val="28"/>
        </w:rPr>
        <w:t>Telecom Service:</w:t>
      </w:r>
    </w:p>
    <w:p w14:paraId="3F78CEF8" w14:textId="57BCBCB1" w:rsidR="00B36D7B" w:rsidRPr="00831AAF" w:rsidRDefault="016C0F85" w:rsidP="00C048FC">
      <w:pPr>
        <w:ind w:right="-20"/>
        <w:rPr>
          <w:rFonts w:cs="Times New Roman"/>
          <w:color w:val="000000" w:themeColor="text1"/>
          <w:szCs w:val="28"/>
        </w:rPr>
      </w:pPr>
      <w:r w:rsidRPr="00831AAF">
        <w:rPr>
          <w:rFonts w:eastAsia="Arial" w:cs="Times New Roman"/>
          <w:color w:val="000000" w:themeColor="text1"/>
          <w:szCs w:val="28"/>
        </w:rPr>
        <w:t xml:space="preserve">Delight customers with </w:t>
      </w:r>
      <w:r w:rsidR="006D4232" w:rsidRPr="00831AAF">
        <w:rPr>
          <w:rFonts w:eastAsia="Arial" w:cs="Times New Roman"/>
          <w:color w:val="000000" w:themeColor="text1"/>
          <w:szCs w:val="28"/>
        </w:rPr>
        <w:t>initiative-taking</w:t>
      </w:r>
      <w:r w:rsidRPr="00831AAF">
        <w:rPr>
          <w:rFonts w:eastAsia="Arial" w:cs="Times New Roman"/>
          <w:color w:val="000000" w:themeColor="text1"/>
          <w:szCs w:val="28"/>
        </w:rPr>
        <w:t xml:space="preserve">, personalized plan </w:t>
      </w:r>
      <w:r w:rsidR="00831AAF" w:rsidRPr="00831AAF">
        <w:rPr>
          <w:rFonts w:eastAsia="Arial" w:cs="Times New Roman"/>
          <w:color w:val="000000" w:themeColor="text1"/>
          <w:szCs w:val="28"/>
        </w:rPr>
        <w:t>recommendations.</w:t>
      </w:r>
    </w:p>
    <w:p w14:paraId="65978FE2" w14:textId="437D4D78" w:rsidR="00B36D7B" w:rsidRPr="00831AAF" w:rsidRDefault="016C0F85" w:rsidP="00C048FC">
      <w:r w:rsidRPr="00831AAF">
        <w:t xml:space="preserve">Leverage customer data to provide tailored advice that saves them money Ensure meaningful and beneficial engagement at every touchpoint Design and manage conversation flows effortlessly with a user-friendly </w:t>
      </w:r>
      <w:r w:rsidR="00831AAF" w:rsidRPr="00831AAF">
        <w:t>interface.</w:t>
      </w:r>
    </w:p>
    <w:p w14:paraId="5CAE2392" w14:textId="0A197581" w:rsidR="00B36D7B" w:rsidRPr="00831AAF" w:rsidRDefault="00220E57" w:rsidP="00C048FC">
      <w:r>
        <w:rPr>
          <w:rFonts w:eastAsia="Arial"/>
        </w:rPr>
        <w:t xml:space="preserve">Table 1 has </w:t>
      </w:r>
      <w:r w:rsidR="00E24E1A">
        <w:rPr>
          <w:rFonts w:eastAsia="Arial"/>
        </w:rPr>
        <w:t>categorized the</w:t>
      </w:r>
      <w:r w:rsidR="016C0F85" w:rsidRPr="00831AAF">
        <w:rPr>
          <w:rFonts w:eastAsia="Arial"/>
        </w:rPr>
        <w:t xml:space="preserve"> </w:t>
      </w:r>
      <w:r w:rsidR="016C0F85" w:rsidRPr="00831AAF">
        <w:t>compar</w:t>
      </w:r>
      <w:r w:rsidR="00E24E1A">
        <w:t>ison between</w:t>
      </w:r>
      <w:r w:rsidR="016C0F85" w:rsidRPr="00831AAF">
        <w:t xml:space="preserve"> strengths and weaknesses of Boost.AI, IBM AI Chatbot for Banking, and Enterprise-Bot</w:t>
      </w:r>
      <w:r w:rsidR="016C0F85" w:rsidRPr="00831AAF">
        <w:rPr>
          <w:rFonts w:eastAsia="Arial"/>
        </w:rPr>
        <w:t>:</w:t>
      </w:r>
    </w:p>
    <w:p w14:paraId="7B9094D6" w14:textId="77777777" w:rsidR="008B665F" w:rsidRDefault="008B665F" w:rsidP="00092CCF">
      <w:pPr>
        <w:pStyle w:val="Heading2"/>
        <w:rPr>
          <w:sz w:val="28"/>
          <w:szCs w:val="40"/>
        </w:rPr>
      </w:pPr>
      <w:bookmarkStart w:id="32" w:name="_Toc158551292"/>
    </w:p>
    <w:p w14:paraId="1841DAF2" w14:textId="74AADCE9" w:rsidR="005035BE" w:rsidRPr="008B665F" w:rsidRDefault="005035BE" w:rsidP="00092CCF">
      <w:pPr>
        <w:pStyle w:val="Heading2"/>
        <w:rPr>
          <w:sz w:val="28"/>
          <w:szCs w:val="40"/>
        </w:rPr>
      </w:pPr>
      <w:r w:rsidRPr="008B665F">
        <w:rPr>
          <w:sz w:val="28"/>
          <w:szCs w:val="40"/>
        </w:rPr>
        <w:t xml:space="preserve">Table 1. </w:t>
      </w:r>
      <w:r w:rsidR="00E24E1A" w:rsidRPr="008B665F">
        <w:rPr>
          <w:rFonts w:eastAsia="Roboto"/>
          <w:sz w:val="28"/>
          <w:szCs w:val="40"/>
        </w:rPr>
        <w:t>comparison between strengths and weaknesses of Boost.AI, IBM AI Chatbot for Banking, and Enterprise-Bot</w:t>
      </w:r>
      <w:bookmarkEnd w:id="32"/>
    </w:p>
    <w:tbl>
      <w:tblPr>
        <w:tblW w:w="9359" w:type="dxa"/>
        <w:jc w:val="center"/>
        <w:tblLayout w:type="fixed"/>
        <w:tblLook w:val="06A0" w:firstRow="1" w:lastRow="0" w:firstColumn="1" w:lastColumn="0" w:noHBand="1" w:noVBand="1"/>
      </w:tblPr>
      <w:tblGrid>
        <w:gridCol w:w="1621"/>
        <w:gridCol w:w="2434"/>
        <w:gridCol w:w="2710"/>
        <w:gridCol w:w="2594"/>
      </w:tblGrid>
      <w:tr w:rsidR="00831AAF" w:rsidRPr="000133AC" w14:paraId="3B3CC6B5" w14:textId="77777777" w:rsidTr="00287C7A">
        <w:trPr>
          <w:trHeight w:val="320"/>
          <w:jc w:val="center"/>
        </w:trPr>
        <w:tc>
          <w:tcPr>
            <w:tcW w:w="1621"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20" w:type="dxa"/>
              <w:left w:w="20" w:type="dxa"/>
              <w:bottom w:w="100" w:type="dxa"/>
              <w:right w:w="20" w:type="dxa"/>
            </w:tcMar>
          </w:tcPr>
          <w:p w14:paraId="5648C8BB" w14:textId="402FDF37" w:rsidR="2DC347A0" w:rsidRPr="000133AC" w:rsidRDefault="2DC347A0" w:rsidP="00287C7A">
            <w:pPr>
              <w:ind w:left="-20" w:right="-20"/>
              <w:jc w:val="center"/>
              <w:rPr>
                <w:rFonts w:cs="Times New Roman"/>
                <w:color w:val="000000" w:themeColor="text1"/>
                <w:sz w:val="20"/>
                <w:szCs w:val="20"/>
              </w:rPr>
            </w:pPr>
            <w:r w:rsidRPr="000133AC">
              <w:rPr>
                <w:rFonts w:eastAsia="Arial" w:cs="Times New Roman"/>
                <w:b/>
                <w:bCs/>
                <w:color w:val="000000" w:themeColor="text1"/>
                <w:sz w:val="20"/>
                <w:szCs w:val="20"/>
              </w:rPr>
              <w:t>Feature</w:t>
            </w:r>
          </w:p>
        </w:tc>
        <w:tc>
          <w:tcPr>
            <w:tcW w:w="2434"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20" w:type="dxa"/>
              <w:left w:w="20" w:type="dxa"/>
              <w:bottom w:w="100" w:type="dxa"/>
              <w:right w:w="20" w:type="dxa"/>
            </w:tcMar>
          </w:tcPr>
          <w:p w14:paraId="29C8D14A" w14:textId="5E859330" w:rsidR="2DC347A0" w:rsidRPr="000133AC" w:rsidRDefault="2DC347A0" w:rsidP="00287C7A">
            <w:pPr>
              <w:ind w:left="-20" w:right="-20"/>
              <w:jc w:val="center"/>
              <w:rPr>
                <w:rFonts w:cs="Times New Roman"/>
                <w:color w:val="000000" w:themeColor="text1"/>
                <w:sz w:val="20"/>
                <w:szCs w:val="20"/>
              </w:rPr>
            </w:pPr>
            <w:r w:rsidRPr="000133AC">
              <w:rPr>
                <w:rFonts w:eastAsia="Arial" w:cs="Times New Roman"/>
                <w:b/>
                <w:bCs/>
                <w:color w:val="000000" w:themeColor="text1"/>
                <w:sz w:val="20"/>
                <w:szCs w:val="20"/>
              </w:rPr>
              <w:t>Boost.AI</w:t>
            </w:r>
          </w:p>
        </w:tc>
        <w:tc>
          <w:tcPr>
            <w:tcW w:w="2710"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20" w:type="dxa"/>
              <w:left w:w="20" w:type="dxa"/>
              <w:bottom w:w="100" w:type="dxa"/>
              <w:right w:w="20" w:type="dxa"/>
            </w:tcMar>
          </w:tcPr>
          <w:p w14:paraId="78475FC7" w14:textId="479FC14B" w:rsidR="2DC347A0" w:rsidRPr="000133AC" w:rsidRDefault="2DC347A0" w:rsidP="00287C7A">
            <w:pPr>
              <w:ind w:left="-20" w:right="-20"/>
              <w:jc w:val="center"/>
              <w:rPr>
                <w:rFonts w:cs="Times New Roman"/>
                <w:color w:val="000000" w:themeColor="text1"/>
                <w:sz w:val="20"/>
                <w:szCs w:val="20"/>
              </w:rPr>
            </w:pPr>
            <w:r w:rsidRPr="000133AC">
              <w:rPr>
                <w:rFonts w:eastAsia="Arial" w:cs="Times New Roman"/>
                <w:b/>
                <w:bCs/>
                <w:color w:val="000000" w:themeColor="text1"/>
                <w:sz w:val="20"/>
                <w:szCs w:val="20"/>
              </w:rPr>
              <w:t>IBM AI ChatBot for Banking</w:t>
            </w:r>
          </w:p>
        </w:tc>
        <w:tc>
          <w:tcPr>
            <w:tcW w:w="2594"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20" w:type="dxa"/>
              <w:left w:w="20" w:type="dxa"/>
              <w:bottom w:w="100" w:type="dxa"/>
              <w:right w:w="20" w:type="dxa"/>
            </w:tcMar>
          </w:tcPr>
          <w:p w14:paraId="04ED70D5" w14:textId="24ADEBFD" w:rsidR="2DC347A0" w:rsidRPr="000133AC" w:rsidRDefault="2DC347A0" w:rsidP="00287C7A">
            <w:pPr>
              <w:ind w:left="-20" w:right="-20"/>
              <w:jc w:val="center"/>
              <w:rPr>
                <w:rFonts w:cs="Times New Roman"/>
                <w:color w:val="000000" w:themeColor="text1"/>
                <w:sz w:val="20"/>
                <w:szCs w:val="20"/>
              </w:rPr>
            </w:pPr>
            <w:r w:rsidRPr="000133AC">
              <w:rPr>
                <w:rFonts w:eastAsia="Arial" w:cs="Times New Roman"/>
                <w:b/>
                <w:bCs/>
                <w:color w:val="000000" w:themeColor="text1"/>
                <w:sz w:val="20"/>
                <w:szCs w:val="20"/>
              </w:rPr>
              <w:t>Enterprise-Bot</w:t>
            </w:r>
          </w:p>
        </w:tc>
      </w:tr>
      <w:tr w:rsidR="00287C7A" w:rsidRPr="000133AC" w14:paraId="34160C05" w14:textId="77777777" w:rsidTr="00287C7A">
        <w:trPr>
          <w:trHeight w:val="218"/>
          <w:jc w:val="center"/>
        </w:trPr>
        <w:tc>
          <w:tcPr>
            <w:tcW w:w="1621"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6751A939" w14:textId="3989613D" w:rsidR="00287C7A" w:rsidRPr="000133AC" w:rsidRDefault="00287C7A" w:rsidP="00287C7A">
            <w:pPr>
              <w:ind w:left="-20" w:right="-20"/>
              <w:jc w:val="center"/>
              <w:rPr>
                <w:rFonts w:cs="Times New Roman"/>
                <w:color w:val="000000" w:themeColor="text1"/>
                <w:sz w:val="20"/>
                <w:szCs w:val="20"/>
              </w:rPr>
            </w:pPr>
            <w:r w:rsidRPr="000133AC">
              <w:rPr>
                <w:rFonts w:eastAsia="Arial" w:cs="Times New Roman"/>
                <w:b/>
                <w:bCs/>
                <w:color w:val="000000" w:themeColor="text1"/>
                <w:sz w:val="20"/>
                <w:szCs w:val="20"/>
              </w:rPr>
              <w:t>Strengths</w:t>
            </w:r>
          </w:p>
        </w:tc>
        <w:tc>
          <w:tcPr>
            <w:tcW w:w="7738" w:type="dxa"/>
            <w:gridSpan w:val="3"/>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55A19822" w14:textId="1B415420" w:rsidR="00287C7A" w:rsidRPr="000133AC" w:rsidRDefault="00287C7A" w:rsidP="00287C7A">
            <w:pPr>
              <w:ind w:left="-20" w:right="-20"/>
              <w:jc w:val="center"/>
              <w:rPr>
                <w:rFonts w:cs="Times New Roman"/>
                <w:color w:val="000000" w:themeColor="text1"/>
                <w:sz w:val="20"/>
                <w:szCs w:val="20"/>
              </w:rPr>
            </w:pPr>
          </w:p>
        </w:tc>
      </w:tr>
      <w:tr w:rsidR="00831AAF" w:rsidRPr="000133AC" w14:paraId="5413D1B6" w14:textId="77777777" w:rsidTr="00287C7A">
        <w:trPr>
          <w:trHeight w:val="2595"/>
          <w:jc w:val="center"/>
        </w:trPr>
        <w:tc>
          <w:tcPr>
            <w:tcW w:w="1621"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55E24371" w14:textId="70DFCE1B" w:rsidR="2DC347A0" w:rsidRPr="000133AC" w:rsidRDefault="2DC347A0"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Natural Language Understanding (NLU)</w:t>
            </w:r>
          </w:p>
        </w:tc>
        <w:tc>
          <w:tcPr>
            <w:tcW w:w="2434"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024A0948" w14:textId="156ED9F7" w:rsidR="2DC347A0" w:rsidRPr="000133AC" w:rsidRDefault="2DC347A0"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-Advanced NLU capabilities for understanding complex queries.</w:t>
            </w:r>
          </w:p>
          <w:p w14:paraId="231A2299" w14:textId="58AC92FC" w:rsidR="2DC347A0" w:rsidRPr="000133AC" w:rsidRDefault="2DC347A0"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-Supports multiple languages.</w:t>
            </w:r>
          </w:p>
          <w:p w14:paraId="7672FD41" w14:textId="6F8FC338" w:rsidR="2DC347A0" w:rsidRPr="000133AC" w:rsidRDefault="2DC347A0"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-Contextual understanding for more human-like interactions.</w:t>
            </w:r>
          </w:p>
        </w:tc>
        <w:tc>
          <w:tcPr>
            <w:tcW w:w="2710"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7D25CAA0" w14:textId="0E8D8CFA" w:rsidR="2DC347A0" w:rsidRPr="000133AC" w:rsidRDefault="2DC347A0"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-Robust NLU tailored for the banking industry.</w:t>
            </w:r>
          </w:p>
          <w:p w14:paraId="4FC5B5DD" w14:textId="46E65D13" w:rsidR="2DC347A0" w:rsidRPr="000133AC" w:rsidRDefault="2DC347A0"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-Deep integration with banking systems for personalized services.</w:t>
            </w:r>
          </w:p>
          <w:p w14:paraId="58F182B5" w14:textId="19BB70E2" w:rsidR="2DC347A0" w:rsidRPr="000133AC" w:rsidRDefault="2DC347A0"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-Capable of handling complex financial inquiries.</w:t>
            </w:r>
          </w:p>
        </w:tc>
        <w:tc>
          <w:tcPr>
            <w:tcW w:w="2594"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6482F97C" w14:textId="6CAC85BD"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Strong NLU engine for enterprise-level interactions.</w:t>
            </w:r>
          </w:p>
          <w:p w14:paraId="3ADFA65C" w14:textId="081C05CC"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Customizable for various business needs.</w:t>
            </w:r>
          </w:p>
          <w:p w14:paraId="05244C0C" w14:textId="2EE9E8BE"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Scalable architecture for handling large user bases.</w:t>
            </w:r>
          </w:p>
        </w:tc>
      </w:tr>
      <w:tr w:rsidR="00831AAF" w:rsidRPr="000133AC" w14:paraId="454D8B4B" w14:textId="77777777" w:rsidTr="004B6907">
        <w:trPr>
          <w:trHeight w:val="2161"/>
          <w:jc w:val="center"/>
        </w:trPr>
        <w:tc>
          <w:tcPr>
            <w:tcW w:w="1621"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15D85042" w14:textId="5508F6A9" w:rsidR="2DC347A0" w:rsidRPr="000133AC" w:rsidRDefault="2DC347A0"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lastRenderedPageBreak/>
              <w:t>Integration</w:t>
            </w:r>
          </w:p>
        </w:tc>
        <w:tc>
          <w:tcPr>
            <w:tcW w:w="2434"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0B333FE6" w14:textId="382F4EC3"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Integrates seamlessly with various platforms and systems.</w:t>
            </w:r>
          </w:p>
          <w:p w14:paraId="1A37D69E" w14:textId="71AAE5D7"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APIs available for easy integration with existing banking systems.</w:t>
            </w:r>
          </w:p>
          <w:p w14:paraId="194FBA47" w14:textId="7479BFDD"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Supports integration with CRM, ERP, and other enterprise systems.</w:t>
            </w:r>
          </w:p>
        </w:tc>
        <w:tc>
          <w:tcPr>
            <w:tcW w:w="2710"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60074F39" w14:textId="2631354D"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Deep integration with IBM Watson suite and other IBM products.</w:t>
            </w:r>
          </w:p>
          <w:p w14:paraId="50D0861A" w14:textId="6875CB2C"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Compatible with various banking platforms and technologies.</w:t>
            </w:r>
          </w:p>
          <w:p w14:paraId="1E7FFD84" w14:textId="450498D3"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Provides API for integrating with third-party systems.</w:t>
            </w:r>
          </w:p>
        </w:tc>
        <w:tc>
          <w:tcPr>
            <w:tcW w:w="2594"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4A5D76F8" w14:textId="0F86337C"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Flexible integration options for enterprise applications.</w:t>
            </w:r>
          </w:p>
          <w:p w14:paraId="18B8FB8F" w14:textId="6CF944EA"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Supports integration with ERP, CRM, and other business systems.</w:t>
            </w:r>
          </w:p>
          <w:p w14:paraId="29F0DDAD" w14:textId="71127954"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API-driven architecture for easy integration with existing infrastructure.</w:t>
            </w:r>
          </w:p>
        </w:tc>
      </w:tr>
      <w:tr w:rsidR="00831AAF" w:rsidRPr="000133AC" w14:paraId="6F9B89FD" w14:textId="77777777" w:rsidTr="004B6907">
        <w:trPr>
          <w:trHeight w:val="2498"/>
          <w:jc w:val="center"/>
        </w:trPr>
        <w:tc>
          <w:tcPr>
            <w:tcW w:w="1621"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65DB3F47" w14:textId="3B1486CE" w:rsidR="2DC347A0" w:rsidRPr="000133AC" w:rsidRDefault="2DC347A0"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Security</w:t>
            </w:r>
          </w:p>
        </w:tc>
        <w:tc>
          <w:tcPr>
            <w:tcW w:w="2434"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62016BAF" w14:textId="6D973151"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Provides robust security features to ensure data privacy and compliance with regulations (GDPR, CCPA, etc.).</w:t>
            </w:r>
          </w:p>
          <w:p w14:paraId="4A46F50D" w14:textId="642DD258"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Supports encryption and tokenization of sensitive data.</w:t>
            </w:r>
          </w:p>
          <w:p w14:paraId="25AB92C8" w14:textId="7BBB9534"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Secure data storage and transmission protocols.</w:t>
            </w:r>
          </w:p>
        </w:tc>
        <w:tc>
          <w:tcPr>
            <w:tcW w:w="2710"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3920EEBB" w14:textId="7CBB91A5"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00AD761B" w:rsidRPr="000133AC">
              <w:rPr>
                <w:rFonts w:eastAsia="Arial" w:cs="Times New Roman"/>
                <w:color w:val="000000" w:themeColor="text1"/>
                <w:sz w:val="20"/>
                <w:szCs w:val="20"/>
              </w:rPr>
              <w:t>Prominent level</w:t>
            </w:r>
            <w:r w:rsidR="2DC347A0" w:rsidRPr="000133AC">
              <w:rPr>
                <w:rFonts w:eastAsia="Arial" w:cs="Times New Roman"/>
                <w:color w:val="000000" w:themeColor="text1"/>
                <w:sz w:val="20"/>
                <w:szCs w:val="20"/>
              </w:rPr>
              <w:t xml:space="preserve"> of data security compliant with banking regulations (PCI DSS, GDPR, etc.).</w:t>
            </w:r>
          </w:p>
          <w:p w14:paraId="5737491E" w14:textId="5D3A125F"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Advanced authentication mechanisms for secure access.</w:t>
            </w:r>
          </w:p>
          <w:p w14:paraId="3ADCE7E3" w14:textId="7BB5303B"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Role-based access control (RBAC) for managing user permissions.</w:t>
            </w:r>
          </w:p>
        </w:tc>
        <w:tc>
          <w:tcPr>
            <w:tcW w:w="2594"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29B5E3F8" w14:textId="6574ACC0"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Comprehensive security measures for protecting sensitive information.</w:t>
            </w:r>
          </w:p>
          <w:p w14:paraId="50DF5C94" w14:textId="49F4192D"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Encryption and authentication protocols for data integrity.</w:t>
            </w:r>
          </w:p>
          <w:p w14:paraId="558D0A24" w14:textId="4A967CD0"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Compliance with industry regulations and standards.</w:t>
            </w:r>
          </w:p>
        </w:tc>
      </w:tr>
      <w:tr w:rsidR="00287C7A" w:rsidRPr="000133AC" w14:paraId="00AA8A55" w14:textId="77777777" w:rsidTr="00287C7A">
        <w:trPr>
          <w:trHeight w:val="231"/>
          <w:jc w:val="center"/>
        </w:trPr>
        <w:tc>
          <w:tcPr>
            <w:tcW w:w="1621"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079A5CA8" w14:textId="5B094156" w:rsidR="00287C7A" w:rsidRPr="000133AC" w:rsidRDefault="00287C7A" w:rsidP="00287C7A">
            <w:pPr>
              <w:ind w:left="-20" w:right="-20"/>
              <w:jc w:val="center"/>
              <w:rPr>
                <w:rFonts w:cs="Times New Roman"/>
                <w:color w:val="000000" w:themeColor="text1"/>
                <w:sz w:val="20"/>
                <w:szCs w:val="20"/>
              </w:rPr>
            </w:pPr>
            <w:r w:rsidRPr="000133AC">
              <w:rPr>
                <w:rFonts w:eastAsia="Arial" w:cs="Times New Roman"/>
                <w:b/>
                <w:bCs/>
                <w:color w:val="000000" w:themeColor="text1"/>
                <w:sz w:val="20"/>
                <w:szCs w:val="20"/>
              </w:rPr>
              <w:t>Weaknesses</w:t>
            </w:r>
          </w:p>
        </w:tc>
        <w:tc>
          <w:tcPr>
            <w:tcW w:w="7738" w:type="dxa"/>
            <w:gridSpan w:val="3"/>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08AE8634" w14:textId="3B0B2708" w:rsidR="00287C7A" w:rsidRPr="000133AC" w:rsidRDefault="00287C7A" w:rsidP="00287C7A">
            <w:pPr>
              <w:ind w:left="-20" w:right="-20"/>
              <w:jc w:val="center"/>
              <w:rPr>
                <w:rFonts w:cs="Times New Roman"/>
                <w:color w:val="000000" w:themeColor="text1"/>
                <w:sz w:val="20"/>
                <w:szCs w:val="20"/>
              </w:rPr>
            </w:pPr>
          </w:p>
        </w:tc>
      </w:tr>
      <w:tr w:rsidR="00831AAF" w:rsidRPr="000133AC" w14:paraId="7CD74F27" w14:textId="77777777" w:rsidTr="004B6907">
        <w:trPr>
          <w:trHeight w:val="2180"/>
          <w:jc w:val="center"/>
        </w:trPr>
        <w:tc>
          <w:tcPr>
            <w:tcW w:w="1621"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0B539867" w14:textId="55056652" w:rsidR="2DC347A0" w:rsidRPr="000133AC" w:rsidRDefault="2DC347A0"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Customization</w:t>
            </w:r>
          </w:p>
        </w:tc>
        <w:tc>
          <w:tcPr>
            <w:tcW w:w="2434"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39C35B0E" w14:textId="307FEE9C"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Limited customization options compared to some other platforms.</w:t>
            </w:r>
          </w:p>
          <w:p w14:paraId="34CA227C" w14:textId="6DB4C9CC"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Custom development may require additional resources and expertise.</w:t>
            </w:r>
          </w:p>
          <w:p w14:paraId="65FF2BD3" w14:textId="03EFA9D0"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Template-based responses may limit flexibility in certain scenarios.</w:t>
            </w:r>
          </w:p>
        </w:tc>
        <w:tc>
          <w:tcPr>
            <w:tcW w:w="2710"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5B40BFD6" w14:textId="1C031A0E"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Customization options may be complex for users without technical expertise.</w:t>
            </w:r>
          </w:p>
          <w:p w14:paraId="06368E50" w14:textId="541DA16F"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Custom development may require additional time and resources.</w:t>
            </w:r>
          </w:p>
          <w:p w14:paraId="327D7973" w14:textId="6309071F"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Limited flexibility in modifying pre-built modules.</w:t>
            </w:r>
          </w:p>
        </w:tc>
        <w:tc>
          <w:tcPr>
            <w:tcW w:w="2594"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1EE16431" w14:textId="31029C8A"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Customization process may be cumbersome for non-technical users.</w:t>
            </w:r>
          </w:p>
          <w:p w14:paraId="24820CCC" w14:textId="3852DACA"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Requires dedicated resources for extensive customization.</w:t>
            </w:r>
          </w:p>
          <w:p w14:paraId="66C81D2B" w14:textId="6BB77999"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Limited flexibility in modifying core functionalities.</w:t>
            </w:r>
          </w:p>
        </w:tc>
      </w:tr>
      <w:tr w:rsidR="00831AAF" w:rsidRPr="000133AC" w14:paraId="3A49C08C" w14:textId="77777777" w:rsidTr="00287C7A">
        <w:trPr>
          <w:trHeight w:val="2730"/>
          <w:jc w:val="center"/>
        </w:trPr>
        <w:tc>
          <w:tcPr>
            <w:tcW w:w="1621"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4EC13EBB" w14:textId="7EAF4FD7" w:rsidR="2DC347A0" w:rsidRPr="000133AC" w:rsidRDefault="2DC347A0"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Pricing</w:t>
            </w:r>
          </w:p>
        </w:tc>
        <w:tc>
          <w:tcPr>
            <w:tcW w:w="2434"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40D98F00" w14:textId="1A1C9287"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The pricing structure may not be suitable for smaller businesses or startups.</w:t>
            </w:r>
          </w:p>
          <w:p w14:paraId="7BF4A75B" w14:textId="63302F1F"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Costs can escalate with increased usage or additional features.</w:t>
            </w:r>
          </w:p>
          <w:p w14:paraId="4EC62DFC" w14:textId="0E0CFE46"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Limited pricing transparency without direct consultation.</w:t>
            </w:r>
          </w:p>
        </w:tc>
        <w:tc>
          <w:tcPr>
            <w:tcW w:w="2710"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580E3B12" w14:textId="090D4A93"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Pricing may be relatively high compared to some other solutions.</w:t>
            </w:r>
          </w:p>
          <w:p w14:paraId="3E5CC462" w14:textId="3D400F04"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Costs may increase with additional features or usage.</w:t>
            </w:r>
          </w:p>
          <w:p w14:paraId="0693D84D" w14:textId="02E70BDA"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Requires negotiation for enterprise-level deployments.</w:t>
            </w:r>
          </w:p>
        </w:tc>
        <w:tc>
          <w:tcPr>
            <w:tcW w:w="2594"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025CC053" w14:textId="4502ADD5"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Pricing may not be transparent and could vary based on customization and deployment requirements.</w:t>
            </w:r>
          </w:p>
          <w:p w14:paraId="0AAAEC09" w14:textId="5C161441"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Costs may escalate with increased usage or additional features.</w:t>
            </w:r>
          </w:p>
          <w:p w14:paraId="034BF913" w14:textId="55F5DEDC"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Requires negotiation for enterprise-level agreements.</w:t>
            </w:r>
          </w:p>
        </w:tc>
      </w:tr>
      <w:tr w:rsidR="00831AAF" w:rsidRPr="000133AC" w14:paraId="13356EAC" w14:textId="77777777" w:rsidTr="00287C7A">
        <w:trPr>
          <w:trHeight w:val="2303"/>
          <w:jc w:val="center"/>
        </w:trPr>
        <w:tc>
          <w:tcPr>
            <w:tcW w:w="1621"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4E2F51FB" w14:textId="2BFC30D9" w:rsidR="2DC347A0" w:rsidRPr="000133AC" w:rsidRDefault="2DC347A0"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lastRenderedPageBreak/>
              <w:t>Learning Curve</w:t>
            </w:r>
          </w:p>
        </w:tc>
        <w:tc>
          <w:tcPr>
            <w:tcW w:w="2434"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2E30673C" w14:textId="6D7E3D3B"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Steeper learning curve for non-technical users due to advanced features.</w:t>
            </w:r>
          </w:p>
          <w:p w14:paraId="79F665E5" w14:textId="5ECBF776"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Requires training and expertise to fully leverage the platform.</w:t>
            </w:r>
          </w:p>
          <w:p w14:paraId="0073CFD6" w14:textId="49962C6F"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Initial setup and configuration may be complex.</w:t>
            </w:r>
          </w:p>
        </w:tc>
        <w:tc>
          <w:tcPr>
            <w:tcW w:w="2710"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3E2C900E" w14:textId="506A3FD9"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Complex features and interfaces may require training for non-technical users.</w:t>
            </w:r>
          </w:p>
          <w:p w14:paraId="3967B491" w14:textId="4E447579"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Understanding banking-specific terminology and processes may require domain knowledge.</w:t>
            </w:r>
          </w:p>
          <w:p w14:paraId="5B14DC28" w14:textId="55E9A5A3"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Initial setup and configuration may be time-consuming.</w:t>
            </w:r>
          </w:p>
        </w:tc>
        <w:tc>
          <w:tcPr>
            <w:tcW w:w="2594" w:type="dxa"/>
            <w:tcBorders>
              <w:top w:val="single" w:sz="3" w:space="0" w:color="000000" w:themeColor="text1"/>
              <w:left w:val="single" w:sz="3" w:space="0" w:color="000000" w:themeColor="text1"/>
              <w:bottom w:val="single" w:sz="3" w:space="0" w:color="000000" w:themeColor="text1"/>
              <w:right w:val="single" w:sz="3" w:space="0" w:color="000000" w:themeColor="text1"/>
            </w:tcBorders>
            <w:tcMar>
              <w:top w:w="100" w:type="dxa"/>
              <w:left w:w="100" w:type="dxa"/>
              <w:bottom w:w="100" w:type="dxa"/>
              <w:right w:w="100" w:type="dxa"/>
            </w:tcMar>
          </w:tcPr>
          <w:p w14:paraId="0D0822D9" w14:textId="0F391952"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Non-technical users may find the platform complex initially.</w:t>
            </w:r>
          </w:p>
          <w:p w14:paraId="02F4D9BC" w14:textId="6BDD028B"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Requires training and onboarding for users to effectively utilize the features.</w:t>
            </w:r>
          </w:p>
          <w:p w14:paraId="640F4AF6" w14:textId="53E7866A" w:rsidR="2DC347A0" w:rsidRPr="000133AC" w:rsidRDefault="000133AC" w:rsidP="00287C7A">
            <w:pPr>
              <w:ind w:left="-20" w:right="-20"/>
              <w:jc w:val="center"/>
              <w:rPr>
                <w:rFonts w:cs="Times New Roman"/>
                <w:color w:val="000000" w:themeColor="text1"/>
                <w:sz w:val="20"/>
                <w:szCs w:val="20"/>
              </w:rPr>
            </w:pPr>
            <w:r w:rsidRPr="000133AC">
              <w:rPr>
                <w:rFonts w:eastAsia="Arial" w:cs="Times New Roman"/>
                <w:color w:val="000000" w:themeColor="text1"/>
                <w:sz w:val="20"/>
                <w:szCs w:val="20"/>
              </w:rPr>
              <w:t>-</w:t>
            </w:r>
            <w:r w:rsidR="2DC347A0" w:rsidRPr="000133AC">
              <w:rPr>
                <w:rFonts w:eastAsia="Arial" w:cs="Times New Roman"/>
                <w:color w:val="000000" w:themeColor="text1"/>
                <w:sz w:val="20"/>
                <w:szCs w:val="20"/>
              </w:rPr>
              <w:t>Initial setup and configuration may require technical expertise.</w:t>
            </w:r>
          </w:p>
        </w:tc>
      </w:tr>
    </w:tbl>
    <w:p w14:paraId="75DA7C0D" w14:textId="1BD7D857" w:rsidR="008B665F" w:rsidRDefault="016C0F85" w:rsidP="008627CD">
      <w:pPr>
        <w:ind w:left="-20" w:right="-20"/>
        <w:rPr>
          <w:rFonts w:eastAsia="Times New Roman"/>
        </w:rPr>
      </w:pPr>
      <w:r w:rsidRPr="00831AAF">
        <w:rPr>
          <w:rFonts w:eastAsia="Arial" w:cs="Times New Roman"/>
          <w:color w:val="000000" w:themeColor="text1"/>
          <w:szCs w:val="28"/>
        </w:rPr>
        <w:t xml:space="preserve">  </w:t>
      </w:r>
      <w:bookmarkStart w:id="33" w:name="_Toc158550886"/>
      <w:bookmarkStart w:id="34" w:name="_Toc158551293"/>
    </w:p>
    <w:p w14:paraId="0E2DD7FA" w14:textId="790CA9C9" w:rsidR="00B36D7B" w:rsidRPr="00831AAF" w:rsidRDefault="016C0F85" w:rsidP="00B52F1C">
      <w:pPr>
        <w:pStyle w:val="Heading1"/>
      </w:pPr>
      <w:r w:rsidRPr="00831AAF">
        <w:rPr>
          <w:rFonts w:eastAsia="Times New Roman"/>
        </w:rPr>
        <w:t>Business Values:</w:t>
      </w:r>
      <w:bookmarkEnd w:id="33"/>
      <w:bookmarkEnd w:id="34"/>
      <w:r w:rsidRPr="00831AAF">
        <w:rPr>
          <w:rFonts w:eastAsia="Times New Roman"/>
        </w:rPr>
        <w:t xml:space="preserve"> </w:t>
      </w:r>
    </w:p>
    <w:p w14:paraId="5A6E8B6F" w14:textId="053FFCAA" w:rsidR="00B36D7B" w:rsidRPr="00831AAF" w:rsidRDefault="016C0F85" w:rsidP="00B52F1C">
      <w:pPr>
        <w:pStyle w:val="Heading1"/>
      </w:pPr>
      <w:bookmarkStart w:id="35" w:name="_Toc158550887"/>
      <w:bookmarkStart w:id="36" w:name="_Toc158551294"/>
      <w:r w:rsidRPr="00831AAF">
        <w:rPr>
          <w:rFonts w:eastAsia="Times New Roman"/>
        </w:rPr>
        <w:t>1. Define Unique Selling Points (USPs):</w:t>
      </w:r>
      <w:bookmarkEnd w:id="35"/>
      <w:bookmarkEnd w:id="36"/>
      <w:r w:rsidRPr="00831AAF">
        <w:rPr>
          <w:rFonts w:eastAsia="Times New Roman"/>
        </w:rPr>
        <w:t xml:space="preserve"> </w:t>
      </w:r>
    </w:p>
    <w:p w14:paraId="670DE5C7" w14:textId="3558D905" w:rsidR="00B36D7B" w:rsidRPr="00831AAF" w:rsidRDefault="016C0F85" w:rsidP="00831AAF">
      <w:pPr>
        <w:ind w:left="-20" w:right="-20"/>
        <w:rPr>
          <w:rFonts w:cs="Times New Roman"/>
          <w:color w:val="000000" w:themeColor="text1"/>
          <w:szCs w:val="28"/>
        </w:rPr>
      </w:pPr>
      <w:r w:rsidRPr="00831AAF">
        <w:rPr>
          <w:rFonts w:eastAsia="Times New Roman" w:cs="Times New Roman"/>
          <w:color w:val="000000" w:themeColor="text1"/>
          <w:szCs w:val="28"/>
        </w:rPr>
        <w:t xml:space="preserve">a. Human-like Conversational Ability: </w:t>
      </w:r>
    </w:p>
    <w:p w14:paraId="77ED254C" w14:textId="21D9AB51" w:rsidR="00B36D7B" w:rsidRPr="00831AAF" w:rsidRDefault="016C0F85" w:rsidP="00831AAF">
      <w:pPr>
        <w:pStyle w:val="ListParagraph"/>
        <w:numPr>
          <w:ilvl w:val="0"/>
          <w:numId w:val="2"/>
        </w:numPr>
        <w:ind w:left="-20" w:right="-20"/>
        <w:rPr>
          <w:rFonts w:eastAsia="Times New Roman" w:cs="Times New Roman"/>
          <w:color w:val="000000" w:themeColor="text1"/>
          <w:szCs w:val="28"/>
        </w:rPr>
      </w:pPr>
      <w:r w:rsidRPr="00831AAF">
        <w:rPr>
          <w:rFonts w:eastAsia="Times New Roman" w:cs="Times New Roman"/>
          <w:color w:val="000000" w:themeColor="text1"/>
          <w:szCs w:val="28"/>
        </w:rPr>
        <w:t xml:space="preserve"> AI Agent has capability to speak like a human and adjust language based on the customer's location. </w:t>
      </w:r>
    </w:p>
    <w:p w14:paraId="12E2BADE" w14:textId="55F1F2A2" w:rsidR="00B36D7B" w:rsidRPr="00831AAF" w:rsidRDefault="016C0F85" w:rsidP="00831AAF">
      <w:pPr>
        <w:ind w:left="-20" w:right="-20"/>
        <w:rPr>
          <w:rFonts w:cs="Times New Roman"/>
          <w:color w:val="000000" w:themeColor="text1"/>
          <w:szCs w:val="28"/>
        </w:rPr>
      </w:pPr>
      <w:r w:rsidRPr="00831AAF">
        <w:rPr>
          <w:rFonts w:eastAsia="Times New Roman" w:cs="Times New Roman"/>
          <w:color w:val="000000" w:themeColor="text1"/>
          <w:szCs w:val="28"/>
        </w:rPr>
        <w:t xml:space="preserve">b. Accurate Accent Recognition: </w:t>
      </w:r>
    </w:p>
    <w:p w14:paraId="507322CA" w14:textId="7BA452E2" w:rsidR="00B36D7B" w:rsidRPr="00831AAF" w:rsidRDefault="016C0F85" w:rsidP="00831AAF">
      <w:pPr>
        <w:pStyle w:val="ListParagraph"/>
        <w:numPr>
          <w:ilvl w:val="0"/>
          <w:numId w:val="2"/>
        </w:numPr>
        <w:ind w:left="-20" w:right="-20"/>
        <w:rPr>
          <w:rFonts w:eastAsia="Times New Roman" w:cs="Times New Roman"/>
          <w:color w:val="000000" w:themeColor="text1"/>
          <w:szCs w:val="28"/>
        </w:rPr>
      </w:pPr>
      <w:r w:rsidRPr="00831AAF">
        <w:rPr>
          <w:rFonts w:eastAsia="Times New Roman" w:cs="Times New Roman"/>
          <w:color w:val="000000" w:themeColor="text1"/>
          <w:szCs w:val="28"/>
        </w:rPr>
        <w:t xml:space="preserve">AI Agent has extreme accuracy in recognizing accents from different areas, ensuring effective communication. </w:t>
      </w:r>
    </w:p>
    <w:p w14:paraId="632A0F36" w14:textId="5429F8E7" w:rsidR="00B36D7B" w:rsidRPr="00831AAF" w:rsidRDefault="016C0F85" w:rsidP="00831AAF">
      <w:pPr>
        <w:ind w:left="-20" w:right="-20"/>
        <w:rPr>
          <w:rFonts w:cs="Times New Roman"/>
          <w:color w:val="000000" w:themeColor="text1"/>
          <w:szCs w:val="28"/>
        </w:rPr>
      </w:pPr>
      <w:r w:rsidRPr="00831AAF">
        <w:rPr>
          <w:rFonts w:eastAsia="Times New Roman" w:cs="Times New Roman"/>
          <w:color w:val="000000" w:themeColor="text1"/>
          <w:szCs w:val="28"/>
        </w:rPr>
        <w:t xml:space="preserve">c. Advanced Inquiry Handling:   </w:t>
      </w:r>
    </w:p>
    <w:p w14:paraId="35EBD201" w14:textId="693E8770" w:rsidR="00B36D7B" w:rsidRPr="00831AAF" w:rsidRDefault="016C0F85" w:rsidP="00831AAF">
      <w:pPr>
        <w:pStyle w:val="ListParagraph"/>
        <w:numPr>
          <w:ilvl w:val="0"/>
          <w:numId w:val="2"/>
        </w:numPr>
        <w:ind w:left="-20" w:right="-20"/>
        <w:rPr>
          <w:rFonts w:eastAsia="Times New Roman" w:cs="Times New Roman"/>
          <w:color w:val="000000" w:themeColor="text1"/>
          <w:szCs w:val="28"/>
        </w:rPr>
      </w:pPr>
      <w:r w:rsidRPr="00831AAF">
        <w:rPr>
          <w:rFonts w:eastAsia="Times New Roman" w:cs="Times New Roman"/>
          <w:color w:val="000000" w:themeColor="text1"/>
          <w:szCs w:val="28"/>
        </w:rPr>
        <w:t xml:space="preserve"> AI Agent has considerable ability to answer customer inquiries and fulfill requests, especially in banking systems, leveraging technologies such as ChatGPT, NLP, machine learning, and deep learning. </w:t>
      </w:r>
    </w:p>
    <w:p w14:paraId="06750E70" w14:textId="6B84D3E1" w:rsidR="00B36D7B" w:rsidRPr="00831AAF" w:rsidRDefault="016C0F85" w:rsidP="00831AAF">
      <w:pPr>
        <w:ind w:left="-20" w:right="-20"/>
        <w:rPr>
          <w:rFonts w:cs="Times New Roman"/>
          <w:color w:val="000000" w:themeColor="text1"/>
          <w:szCs w:val="28"/>
        </w:rPr>
      </w:pPr>
      <w:r w:rsidRPr="00831AAF">
        <w:rPr>
          <w:rFonts w:eastAsia="Times New Roman" w:cs="Times New Roman"/>
          <w:color w:val="000000" w:themeColor="text1"/>
          <w:szCs w:val="28"/>
        </w:rPr>
        <w:t xml:space="preserve">d. Data Utilization for Problem Solving:   </w:t>
      </w:r>
    </w:p>
    <w:p w14:paraId="667CDEC0" w14:textId="4782BB94" w:rsidR="00B36D7B" w:rsidRPr="00831AAF" w:rsidRDefault="016C0F85" w:rsidP="00831AAF">
      <w:pPr>
        <w:pStyle w:val="ListParagraph"/>
        <w:numPr>
          <w:ilvl w:val="0"/>
          <w:numId w:val="2"/>
        </w:numPr>
        <w:ind w:left="-20" w:right="-20"/>
        <w:rPr>
          <w:rFonts w:eastAsia="Times New Roman" w:cs="Times New Roman"/>
          <w:color w:val="000000" w:themeColor="text1"/>
          <w:szCs w:val="28"/>
        </w:rPr>
      </w:pPr>
      <w:r w:rsidRPr="00831AAF">
        <w:rPr>
          <w:rFonts w:eastAsia="Times New Roman" w:cs="Times New Roman"/>
          <w:color w:val="000000" w:themeColor="text1"/>
          <w:szCs w:val="28"/>
        </w:rPr>
        <w:t xml:space="preserve">AI Agent utilizes data provided by banks or institutions to hold conversations, solve problems, and provide accurate information. </w:t>
      </w:r>
    </w:p>
    <w:p w14:paraId="100DFED2" w14:textId="61C1581F" w:rsidR="00B36D7B" w:rsidRPr="00831AAF" w:rsidRDefault="016C0F85" w:rsidP="00831AAF">
      <w:pPr>
        <w:ind w:left="-20" w:right="-20"/>
        <w:rPr>
          <w:rFonts w:cs="Times New Roman"/>
          <w:color w:val="000000" w:themeColor="text1"/>
          <w:szCs w:val="28"/>
        </w:rPr>
      </w:pPr>
      <w:r w:rsidRPr="00831AAF">
        <w:rPr>
          <w:rFonts w:eastAsia="Times New Roman" w:cs="Times New Roman"/>
          <w:color w:val="000000" w:themeColor="text1"/>
          <w:szCs w:val="28"/>
        </w:rPr>
        <w:t xml:space="preserve">e. Seamless Transition to Human Representative:   </w:t>
      </w:r>
    </w:p>
    <w:p w14:paraId="530BE51E" w14:textId="62DD1C35" w:rsidR="00B36D7B" w:rsidRPr="00831AAF" w:rsidRDefault="016C0F85" w:rsidP="00831AAF">
      <w:pPr>
        <w:pStyle w:val="ListParagraph"/>
        <w:numPr>
          <w:ilvl w:val="0"/>
          <w:numId w:val="2"/>
        </w:numPr>
        <w:ind w:left="-20" w:right="-20"/>
        <w:rPr>
          <w:rFonts w:eastAsia="Times New Roman" w:cs="Times New Roman"/>
          <w:color w:val="000000" w:themeColor="text1"/>
          <w:szCs w:val="28"/>
        </w:rPr>
      </w:pPr>
      <w:r w:rsidRPr="00831AAF">
        <w:rPr>
          <w:rFonts w:eastAsia="Times New Roman" w:cs="Times New Roman"/>
          <w:color w:val="000000" w:themeColor="text1"/>
          <w:szCs w:val="28"/>
        </w:rPr>
        <w:t xml:space="preserve">AI Agent is capable of summarizing calls if a customer requests to speak with a human representative, facilitating smooth interaction and issue resolution. </w:t>
      </w:r>
    </w:p>
    <w:p w14:paraId="2B8FFA6C" w14:textId="6CB8BF63" w:rsidR="00B36D7B" w:rsidRPr="00831AAF" w:rsidRDefault="016C0F85" w:rsidP="00831AAF">
      <w:pPr>
        <w:ind w:left="-20" w:right="-20"/>
        <w:rPr>
          <w:rFonts w:cs="Times New Roman"/>
          <w:color w:val="000000" w:themeColor="text1"/>
          <w:szCs w:val="28"/>
        </w:rPr>
      </w:pPr>
      <w:r w:rsidRPr="00831AAF">
        <w:rPr>
          <w:rFonts w:eastAsia="Times New Roman" w:cs="Times New Roman"/>
          <w:color w:val="000000" w:themeColor="text1"/>
          <w:szCs w:val="28"/>
        </w:rPr>
        <w:t xml:space="preserve">  </w:t>
      </w:r>
    </w:p>
    <w:p w14:paraId="0936AAA4" w14:textId="11521A3F" w:rsidR="00B36D7B" w:rsidRPr="00831AAF" w:rsidRDefault="016C0F85" w:rsidP="00B52F1C">
      <w:pPr>
        <w:pStyle w:val="Heading1"/>
      </w:pPr>
      <w:bookmarkStart w:id="37" w:name="_Toc158550888"/>
      <w:bookmarkStart w:id="38" w:name="_Toc158551295"/>
      <w:r w:rsidRPr="00831AAF">
        <w:rPr>
          <w:rFonts w:eastAsia="Times New Roman"/>
        </w:rPr>
        <w:t>2. Articulate the Value Proposition for Potential Users:</w:t>
      </w:r>
      <w:bookmarkEnd w:id="37"/>
      <w:bookmarkEnd w:id="38"/>
      <w:r w:rsidRPr="00831AAF">
        <w:rPr>
          <w:rFonts w:eastAsia="Times New Roman"/>
        </w:rPr>
        <w:t xml:space="preserve"> </w:t>
      </w:r>
    </w:p>
    <w:p w14:paraId="2CCE70C3" w14:textId="515E80FE" w:rsidR="00B36D7B" w:rsidRPr="00831AAF" w:rsidRDefault="016C0F85" w:rsidP="00831AAF">
      <w:pPr>
        <w:ind w:left="-20" w:right="-20"/>
        <w:rPr>
          <w:rFonts w:cs="Times New Roman"/>
          <w:color w:val="000000" w:themeColor="text1"/>
          <w:szCs w:val="28"/>
        </w:rPr>
      </w:pPr>
      <w:r w:rsidRPr="00831AAF">
        <w:rPr>
          <w:rFonts w:eastAsia="Times New Roman" w:cs="Times New Roman"/>
          <w:color w:val="000000" w:themeColor="text1"/>
          <w:szCs w:val="28"/>
        </w:rPr>
        <w:t xml:space="preserve">a. Enhanced Customer Experience:   </w:t>
      </w:r>
    </w:p>
    <w:p w14:paraId="2ED0E9D5" w14:textId="6043D2F6" w:rsidR="00B36D7B" w:rsidRPr="00831AAF" w:rsidRDefault="016C0F85" w:rsidP="00831AAF">
      <w:pPr>
        <w:pStyle w:val="ListParagraph"/>
        <w:numPr>
          <w:ilvl w:val="0"/>
          <w:numId w:val="2"/>
        </w:numPr>
        <w:ind w:left="-20" w:right="-20"/>
        <w:rPr>
          <w:rFonts w:eastAsia="Times New Roman" w:cs="Times New Roman"/>
          <w:color w:val="000000" w:themeColor="text1"/>
          <w:szCs w:val="28"/>
        </w:rPr>
      </w:pPr>
      <w:r w:rsidRPr="00831AAF">
        <w:rPr>
          <w:rFonts w:eastAsia="Times New Roman" w:cs="Times New Roman"/>
          <w:color w:val="000000" w:themeColor="text1"/>
          <w:szCs w:val="28"/>
        </w:rPr>
        <w:t xml:space="preserve">AI Agent improves customer service by providing human-like interactions and efficient problem-solving. </w:t>
      </w:r>
    </w:p>
    <w:p w14:paraId="6985670F" w14:textId="3187610C" w:rsidR="00B36D7B" w:rsidRPr="00831AAF" w:rsidRDefault="016C0F85" w:rsidP="00831AAF">
      <w:pPr>
        <w:ind w:left="-20" w:right="-20"/>
        <w:rPr>
          <w:rFonts w:cs="Times New Roman"/>
          <w:color w:val="000000" w:themeColor="text1"/>
          <w:szCs w:val="28"/>
        </w:rPr>
      </w:pPr>
      <w:r w:rsidRPr="00831AAF">
        <w:rPr>
          <w:rFonts w:eastAsia="Times New Roman" w:cs="Times New Roman"/>
          <w:color w:val="000000" w:themeColor="text1"/>
          <w:szCs w:val="28"/>
        </w:rPr>
        <w:t xml:space="preserve">b. Accurate and Efficient Service:   </w:t>
      </w:r>
    </w:p>
    <w:p w14:paraId="52ECAF2F" w14:textId="197878EE" w:rsidR="00B36D7B" w:rsidRPr="00831AAF" w:rsidRDefault="016C0F85" w:rsidP="00831AAF">
      <w:pPr>
        <w:pStyle w:val="ListParagraph"/>
        <w:numPr>
          <w:ilvl w:val="0"/>
          <w:numId w:val="2"/>
        </w:numPr>
        <w:ind w:left="-20" w:right="-20"/>
        <w:rPr>
          <w:rFonts w:eastAsia="Times New Roman" w:cs="Times New Roman"/>
          <w:color w:val="000000" w:themeColor="text1"/>
          <w:szCs w:val="28"/>
        </w:rPr>
      </w:pPr>
      <w:r w:rsidRPr="00831AAF">
        <w:rPr>
          <w:rFonts w:eastAsia="Times New Roman" w:cs="Times New Roman"/>
          <w:color w:val="000000" w:themeColor="text1"/>
          <w:szCs w:val="28"/>
        </w:rPr>
        <w:t xml:space="preserve">AI Agent has competitive accuracy in understanding inquiries and providing relevant information promptly. </w:t>
      </w:r>
    </w:p>
    <w:p w14:paraId="62CF8E3E" w14:textId="1093C9E6" w:rsidR="00B36D7B" w:rsidRPr="00831AAF" w:rsidRDefault="016C0F85" w:rsidP="00831AAF">
      <w:pPr>
        <w:ind w:left="-20" w:right="-20"/>
        <w:rPr>
          <w:rFonts w:cs="Times New Roman"/>
          <w:color w:val="000000" w:themeColor="text1"/>
          <w:szCs w:val="28"/>
        </w:rPr>
      </w:pPr>
      <w:r w:rsidRPr="00831AAF">
        <w:rPr>
          <w:rFonts w:eastAsia="Times New Roman" w:cs="Times New Roman"/>
          <w:color w:val="000000" w:themeColor="text1"/>
          <w:szCs w:val="28"/>
        </w:rPr>
        <w:t xml:space="preserve">c. Personalized Assistance:   </w:t>
      </w:r>
    </w:p>
    <w:p w14:paraId="5CFDCDE2" w14:textId="76654DC8" w:rsidR="00B36D7B" w:rsidRPr="00831AAF" w:rsidRDefault="016C0F85" w:rsidP="00831AAF">
      <w:pPr>
        <w:pStyle w:val="ListParagraph"/>
        <w:numPr>
          <w:ilvl w:val="0"/>
          <w:numId w:val="2"/>
        </w:numPr>
        <w:ind w:left="-20" w:right="-20"/>
        <w:rPr>
          <w:rFonts w:eastAsia="Times New Roman" w:cs="Times New Roman"/>
          <w:color w:val="000000" w:themeColor="text1"/>
          <w:szCs w:val="28"/>
        </w:rPr>
      </w:pPr>
      <w:r w:rsidRPr="00831AAF">
        <w:rPr>
          <w:rFonts w:eastAsia="Times New Roman" w:cs="Times New Roman"/>
          <w:color w:val="000000" w:themeColor="text1"/>
          <w:szCs w:val="28"/>
        </w:rPr>
        <w:t xml:space="preserve">AI Agent caters to individual customer needs, enhancing satisfaction and loyalty. </w:t>
      </w:r>
    </w:p>
    <w:p w14:paraId="26390416" w14:textId="10B5361A" w:rsidR="00B36D7B" w:rsidRPr="00831AAF" w:rsidRDefault="016C0F85" w:rsidP="00831AAF">
      <w:pPr>
        <w:ind w:left="-20" w:right="-20"/>
        <w:rPr>
          <w:rFonts w:cs="Times New Roman"/>
          <w:color w:val="000000" w:themeColor="text1"/>
          <w:szCs w:val="28"/>
        </w:rPr>
      </w:pPr>
      <w:r w:rsidRPr="00831AAF">
        <w:rPr>
          <w:rFonts w:eastAsia="Times New Roman" w:cs="Times New Roman"/>
          <w:color w:val="000000" w:themeColor="text1"/>
          <w:szCs w:val="28"/>
        </w:rPr>
        <w:t xml:space="preserve">d. Time-saving Solutions:   </w:t>
      </w:r>
    </w:p>
    <w:p w14:paraId="5123F57E" w14:textId="1DEF2A7C" w:rsidR="00B36D7B" w:rsidRPr="00831AAF" w:rsidRDefault="016C0F85" w:rsidP="00831AAF">
      <w:pPr>
        <w:pStyle w:val="ListParagraph"/>
        <w:numPr>
          <w:ilvl w:val="0"/>
          <w:numId w:val="2"/>
        </w:numPr>
        <w:ind w:left="-20" w:right="-20"/>
        <w:rPr>
          <w:rFonts w:eastAsia="Times New Roman" w:cs="Times New Roman"/>
          <w:color w:val="000000" w:themeColor="text1"/>
          <w:szCs w:val="28"/>
        </w:rPr>
      </w:pPr>
      <w:r w:rsidRPr="00831AAF">
        <w:rPr>
          <w:rFonts w:eastAsia="Times New Roman" w:cs="Times New Roman"/>
          <w:color w:val="000000" w:themeColor="text1"/>
          <w:szCs w:val="28"/>
        </w:rPr>
        <w:t xml:space="preserve">AI Agent streamlines processes, reducing customer wait times and increasing </w:t>
      </w:r>
      <w:r w:rsidRPr="00831AAF">
        <w:rPr>
          <w:rFonts w:eastAsia="Times New Roman" w:cs="Times New Roman"/>
          <w:color w:val="000000" w:themeColor="text1"/>
          <w:szCs w:val="28"/>
        </w:rPr>
        <w:lastRenderedPageBreak/>
        <w:t xml:space="preserve">productivity. </w:t>
      </w:r>
    </w:p>
    <w:p w14:paraId="7B5E5E36" w14:textId="12E94A1B" w:rsidR="00B36D7B" w:rsidRPr="00831AAF" w:rsidRDefault="016C0F85" w:rsidP="00831AAF">
      <w:pPr>
        <w:ind w:left="-20" w:right="-20"/>
        <w:rPr>
          <w:rFonts w:cs="Times New Roman"/>
          <w:color w:val="000000" w:themeColor="text1"/>
          <w:szCs w:val="28"/>
        </w:rPr>
      </w:pPr>
      <w:r w:rsidRPr="00831AAF">
        <w:rPr>
          <w:rFonts w:eastAsia="Times New Roman" w:cs="Times New Roman"/>
          <w:color w:val="000000" w:themeColor="text1"/>
          <w:szCs w:val="28"/>
        </w:rPr>
        <w:t xml:space="preserve">e. Seamless Integration with Existing Systems:   </w:t>
      </w:r>
    </w:p>
    <w:p w14:paraId="3FD294C6" w14:textId="2C6CC672" w:rsidR="00B36D7B" w:rsidRPr="00831AAF" w:rsidRDefault="016C0F85" w:rsidP="00831AAF">
      <w:pPr>
        <w:pStyle w:val="ListParagraph"/>
        <w:numPr>
          <w:ilvl w:val="0"/>
          <w:numId w:val="2"/>
        </w:numPr>
        <w:ind w:left="-20" w:right="-20"/>
        <w:rPr>
          <w:rFonts w:eastAsia="Times New Roman" w:cs="Times New Roman"/>
          <w:color w:val="000000" w:themeColor="text1"/>
          <w:szCs w:val="28"/>
        </w:rPr>
      </w:pPr>
      <w:r w:rsidRPr="00831AAF">
        <w:rPr>
          <w:rFonts w:eastAsia="Times New Roman" w:cs="Times New Roman"/>
          <w:color w:val="000000" w:themeColor="text1"/>
          <w:szCs w:val="28"/>
        </w:rPr>
        <w:t xml:space="preserve">AI Agent will increase the ease of integrating the AI service into existing bank systems, minimizing disruption, and maximizing efficiency. </w:t>
      </w:r>
    </w:p>
    <w:p w14:paraId="6B875708" w14:textId="0877E21F" w:rsidR="00B36D7B" w:rsidRPr="00831AAF" w:rsidRDefault="00B36D7B" w:rsidP="00831AAF">
      <w:pPr>
        <w:ind w:left="-20" w:right="-20"/>
        <w:rPr>
          <w:rFonts w:cs="Times New Roman"/>
          <w:color w:val="000000" w:themeColor="text1"/>
          <w:szCs w:val="28"/>
        </w:rPr>
      </w:pPr>
    </w:p>
    <w:p w14:paraId="0EFE3A4D" w14:textId="345B9F11" w:rsidR="00B36D7B" w:rsidRPr="00831AAF" w:rsidRDefault="016C0F85" w:rsidP="00B52F1C">
      <w:pPr>
        <w:pStyle w:val="Heading1"/>
      </w:pPr>
      <w:bookmarkStart w:id="39" w:name="_Toc158550889"/>
      <w:bookmarkStart w:id="40" w:name="_Toc158551296"/>
      <w:r w:rsidRPr="00831AAF">
        <w:rPr>
          <w:rFonts w:eastAsia="Times New Roman"/>
        </w:rPr>
        <w:t>3. Consistent Messaging:</w:t>
      </w:r>
      <w:bookmarkEnd w:id="39"/>
      <w:bookmarkEnd w:id="40"/>
      <w:r w:rsidRPr="00831AAF">
        <w:rPr>
          <w:rFonts w:eastAsia="Times New Roman"/>
        </w:rPr>
        <w:t xml:space="preserve"> </w:t>
      </w:r>
    </w:p>
    <w:p w14:paraId="293C6604" w14:textId="7A2A77D4" w:rsidR="00B36D7B" w:rsidRPr="00831AAF" w:rsidRDefault="016C0F85" w:rsidP="00831AAF">
      <w:pPr>
        <w:ind w:left="-20" w:right="-20"/>
        <w:rPr>
          <w:rFonts w:cs="Times New Roman"/>
          <w:color w:val="000000" w:themeColor="text1"/>
          <w:szCs w:val="28"/>
        </w:rPr>
      </w:pPr>
      <w:r w:rsidRPr="00831AAF">
        <w:rPr>
          <w:rFonts w:eastAsia="Times New Roman" w:cs="Times New Roman"/>
          <w:color w:val="000000" w:themeColor="text1"/>
          <w:szCs w:val="28"/>
        </w:rPr>
        <w:t xml:space="preserve">We are committed to maintaining consistency in conveying our unique selling points and value propositions across all our marketing channels, including marketing materials, website content, and promotional efforts. By ensuring a unified message throughout our communications, we aim to effectively communicate the benefits and advantages of our AI-driven CX service assistant to our target audience. This consistency helps reinforce our brand identity and build trust with potential customers, ultimately driving engagement and conversion. </w:t>
      </w:r>
    </w:p>
    <w:p w14:paraId="36593D23" w14:textId="77777777" w:rsidR="00C116CE" w:rsidRDefault="00C116CE" w:rsidP="00831AAF">
      <w:pPr>
        <w:ind w:left="-20" w:right="-20"/>
        <w:rPr>
          <w:rFonts w:eastAsia="Times New Roman" w:cs="Times New Roman"/>
          <w:color w:val="000000" w:themeColor="text1"/>
          <w:szCs w:val="28"/>
        </w:rPr>
      </w:pPr>
    </w:p>
    <w:p w14:paraId="50D3D3C9" w14:textId="4917EFD9" w:rsidR="00B36D7B" w:rsidRPr="00831AAF" w:rsidRDefault="016C0F85" w:rsidP="00B52F1C">
      <w:pPr>
        <w:pStyle w:val="Heading1"/>
      </w:pPr>
      <w:bookmarkStart w:id="41" w:name="_Toc158550890"/>
      <w:bookmarkStart w:id="42" w:name="_Toc158551297"/>
      <w:r w:rsidRPr="00831AAF">
        <w:rPr>
          <w:rFonts w:eastAsia="Times New Roman"/>
        </w:rPr>
        <w:t>4. User Testimonials and Case Studies:</w:t>
      </w:r>
      <w:bookmarkEnd w:id="41"/>
      <w:bookmarkEnd w:id="42"/>
      <w:r w:rsidRPr="00831AAF">
        <w:rPr>
          <w:rFonts w:eastAsia="Times New Roman"/>
        </w:rPr>
        <w:t xml:space="preserve"> </w:t>
      </w:r>
    </w:p>
    <w:p w14:paraId="74D17958" w14:textId="188B315F" w:rsidR="00B36D7B" w:rsidRPr="00831AAF" w:rsidRDefault="016C0F85" w:rsidP="00831AAF">
      <w:pPr>
        <w:ind w:left="-20" w:right="-20"/>
        <w:rPr>
          <w:rFonts w:cs="Times New Roman"/>
          <w:color w:val="000000" w:themeColor="text1"/>
          <w:szCs w:val="28"/>
        </w:rPr>
      </w:pPr>
      <w:r w:rsidRPr="00831AAF">
        <w:rPr>
          <w:rFonts w:eastAsia="Times New Roman" w:cs="Times New Roman"/>
          <w:color w:val="000000" w:themeColor="text1"/>
          <w:szCs w:val="28"/>
        </w:rPr>
        <w:t xml:space="preserve">We take pride in highlighting the tangible benefits of our AI service through real-life experiences shared by our users. By featuring user testimonials and case studies, we illustrate the significant positive impact our AI service has on enhancing customer experiences and improving business efficiency. These testimonials and case studies serve as compelling evidence of how our AI-driven CX service assistant revolutionizes the way businesses interact with their customers, resulting in increased satisfaction, streamlined operations, and ultimately, greater success. </w:t>
      </w:r>
    </w:p>
    <w:p w14:paraId="0E0D1774" w14:textId="4A42814E" w:rsidR="00B36D7B" w:rsidRPr="00831AAF" w:rsidRDefault="016C0F85" w:rsidP="00831AAF">
      <w:pPr>
        <w:ind w:left="-20" w:right="-20"/>
        <w:rPr>
          <w:rFonts w:cs="Times New Roman"/>
          <w:color w:val="000000" w:themeColor="text1"/>
          <w:szCs w:val="28"/>
        </w:rPr>
      </w:pPr>
      <w:r w:rsidRPr="00831AAF">
        <w:rPr>
          <w:rFonts w:eastAsia="Times New Roman" w:cs="Times New Roman"/>
          <w:color w:val="000000" w:themeColor="text1"/>
          <w:szCs w:val="28"/>
        </w:rPr>
        <w:t xml:space="preserve">  </w:t>
      </w:r>
    </w:p>
    <w:p w14:paraId="0CDCFD6E" w14:textId="11E0E46C" w:rsidR="00B36D7B" w:rsidRPr="00831AAF" w:rsidRDefault="016C0F85" w:rsidP="00B52F1C">
      <w:pPr>
        <w:pStyle w:val="Heading1"/>
      </w:pPr>
      <w:bookmarkStart w:id="43" w:name="_Toc158550891"/>
      <w:bookmarkStart w:id="44" w:name="_Toc158551298"/>
      <w:r w:rsidRPr="00831AAF">
        <w:rPr>
          <w:rFonts w:eastAsia="Times New Roman"/>
        </w:rPr>
        <w:t>5. Continuous Improvement:</w:t>
      </w:r>
      <w:bookmarkEnd w:id="43"/>
      <w:bookmarkEnd w:id="44"/>
      <w:r w:rsidRPr="00831AAF">
        <w:rPr>
          <w:rFonts w:eastAsia="Times New Roman"/>
        </w:rPr>
        <w:t xml:space="preserve"> </w:t>
      </w:r>
    </w:p>
    <w:p w14:paraId="34D4E353" w14:textId="182EA29D" w:rsidR="008627CD" w:rsidRDefault="016C0F85" w:rsidP="00831AAF">
      <w:pPr>
        <w:ind w:left="-20" w:right="-20"/>
        <w:rPr>
          <w:rFonts w:eastAsia="Times New Roman" w:cs="Times New Roman"/>
          <w:color w:val="000000" w:themeColor="text1"/>
          <w:szCs w:val="28"/>
        </w:rPr>
      </w:pPr>
      <w:r w:rsidRPr="00831AAF">
        <w:rPr>
          <w:rFonts w:eastAsia="Times New Roman" w:cs="Times New Roman"/>
          <w:color w:val="000000" w:themeColor="text1"/>
          <w:szCs w:val="28"/>
        </w:rPr>
        <w:t xml:space="preserve">As part of our commitment to continuously enhance our services, we prioritize incorporating user feedback and staying at the forefront of technological advancements in AI and customer service solutions. By actively listening to the feedback provided by our users, we gain valuable insights into their needs and preferences, allowing us to iteratively improve our AI-driven CX service assistant. Additionally, we remain vigilant in monitoring developments in AI technologies and customer service solutions, ensuring that our platform leverages the latest innovations to deliver the best possible experience to our customers. Through this dedication to continuous improvement, we strive to provide an increasingly seamless and effective solution that meets the evolving needs of our users and exceeds their expectations. </w:t>
      </w:r>
    </w:p>
    <w:p w14:paraId="50212944" w14:textId="77777777" w:rsidR="008627CD" w:rsidRDefault="008627CD">
      <w:pPr>
        <w:widowControl/>
        <w:spacing w:after="160" w:line="259" w:lineRule="auto"/>
        <w:jc w:val="left"/>
        <w:rPr>
          <w:rFonts w:eastAsia="Times New Roman" w:cs="Times New Roman"/>
          <w:color w:val="000000" w:themeColor="text1"/>
          <w:szCs w:val="28"/>
        </w:rPr>
      </w:pPr>
      <w:r>
        <w:rPr>
          <w:rFonts w:eastAsia="Times New Roman" w:cs="Times New Roman"/>
          <w:color w:val="000000" w:themeColor="text1"/>
          <w:szCs w:val="28"/>
        </w:rPr>
        <w:br w:type="page"/>
      </w:r>
    </w:p>
    <w:p w14:paraId="5E633F17" w14:textId="77777777" w:rsidR="004216D5" w:rsidRPr="004216D5" w:rsidRDefault="004216D5" w:rsidP="00BB1C9B">
      <w:pPr>
        <w:pStyle w:val="Heading1"/>
      </w:pPr>
      <w:bookmarkStart w:id="45" w:name="_Toc158550892"/>
      <w:bookmarkStart w:id="46" w:name="_Toc158551299"/>
      <w:r w:rsidRPr="004216D5">
        <w:lastRenderedPageBreak/>
        <w:t>References</w:t>
      </w:r>
      <w:bookmarkEnd w:id="45"/>
      <w:bookmarkEnd w:id="46"/>
    </w:p>
    <w:p w14:paraId="7FFA7744" w14:textId="77777777" w:rsidR="00AB1696" w:rsidRPr="00C60354" w:rsidRDefault="00000000" w:rsidP="00C60354">
      <w:pPr>
        <w:pStyle w:val="NormalWeb"/>
        <w:widowControl/>
        <w:numPr>
          <w:ilvl w:val="0"/>
          <w:numId w:val="4"/>
        </w:numPr>
        <w:tabs>
          <w:tab w:val="left" w:pos="0"/>
          <w:tab w:val="left" w:pos="284"/>
        </w:tabs>
        <w:spacing w:before="0" w:beforeAutospacing="0" w:after="0" w:afterAutospacing="0"/>
        <w:ind w:left="0" w:firstLine="0"/>
        <w:textAlignment w:val="baseline"/>
        <w:rPr>
          <w:color w:val="000000"/>
          <w:sz w:val="28"/>
          <w:szCs w:val="28"/>
        </w:rPr>
      </w:pPr>
      <w:hyperlink r:id="rId16" w:history="1">
        <w:r w:rsidR="00AB1696" w:rsidRPr="00C60354">
          <w:rPr>
            <w:rStyle w:val="Hyperlink"/>
            <w:rFonts w:eastAsiaTheme="majorEastAsia"/>
            <w:color w:val="1155CC"/>
            <w:sz w:val="28"/>
            <w:szCs w:val="28"/>
          </w:rPr>
          <w:t>https://www.mckinsey.com/capabilities/operations/our-insights/the-next-frontier-of-customer-engagement-ai-enabled-customer-service</w:t>
        </w:r>
      </w:hyperlink>
    </w:p>
    <w:p w14:paraId="46BE7605" w14:textId="77777777" w:rsidR="00AB1696" w:rsidRPr="00C60354" w:rsidRDefault="00000000" w:rsidP="00C60354">
      <w:pPr>
        <w:pStyle w:val="NormalWeb"/>
        <w:widowControl/>
        <w:numPr>
          <w:ilvl w:val="0"/>
          <w:numId w:val="4"/>
        </w:numPr>
        <w:tabs>
          <w:tab w:val="left" w:pos="0"/>
          <w:tab w:val="left" w:pos="284"/>
        </w:tabs>
        <w:spacing w:before="0" w:beforeAutospacing="0" w:after="0" w:afterAutospacing="0"/>
        <w:ind w:left="0" w:firstLine="0"/>
        <w:textAlignment w:val="baseline"/>
        <w:rPr>
          <w:color w:val="000000"/>
          <w:sz w:val="28"/>
          <w:szCs w:val="28"/>
        </w:rPr>
      </w:pPr>
      <w:hyperlink r:id="rId17" w:history="1">
        <w:r w:rsidR="00AB1696" w:rsidRPr="00C60354">
          <w:rPr>
            <w:rStyle w:val="Hyperlink"/>
            <w:rFonts w:eastAsiaTheme="majorEastAsia"/>
            <w:color w:val="1155CC"/>
            <w:sz w:val="28"/>
            <w:szCs w:val="28"/>
          </w:rPr>
          <w:t>https://ieeexplore.ieee.org/document/9198004</w:t>
        </w:r>
      </w:hyperlink>
    </w:p>
    <w:p w14:paraId="13C283A6" w14:textId="77777777" w:rsidR="00AB1696" w:rsidRPr="00C60354" w:rsidRDefault="00000000" w:rsidP="00C60354">
      <w:pPr>
        <w:pStyle w:val="NormalWeb"/>
        <w:widowControl/>
        <w:numPr>
          <w:ilvl w:val="0"/>
          <w:numId w:val="4"/>
        </w:numPr>
        <w:tabs>
          <w:tab w:val="left" w:pos="0"/>
          <w:tab w:val="left" w:pos="284"/>
        </w:tabs>
        <w:spacing w:before="0" w:beforeAutospacing="0" w:after="0" w:afterAutospacing="0"/>
        <w:ind w:left="0" w:firstLine="0"/>
        <w:textAlignment w:val="baseline"/>
        <w:rPr>
          <w:color w:val="000000"/>
          <w:sz w:val="28"/>
          <w:szCs w:val="28"/>
        </w:rPr>
      </w:pPr>
      <w:hyperlink r:id="rId18" w:history="1">
        <w:r w:rsidR="00AB1696" w:rsidRPr="00C60354">
          <w:rPr>
            <w:rStyle w:val="Hyperlink"/>
            <w:rFonts w:eastAsiaTheme="majorEastAsia"/>
            <w:color w:val="1155CC"/>
            <w:sz w:val="28"/>
            <w:szCs w:val="28"/>
          </w:rPr>
          <w:t>https://ieeexplore.ieee.org/document/10201285</w:t>
        </w:r>
      </w:hyperlink>
    </w:p>
    <w:p w14:paraId="28412503" w14:textId="77777777" w:rsidR="00AB1696" w:rsidRPr="00C60354" w:rsidRDefault="00000000" w:rsidP="00C60354">
      <w:pPr>
        <w:pStyle w:val="NormalWeb"/>
        <w:widowControl/>
        <w:numPr>
          <w:ilvl w:val="0"/>
          <w:numId w:val="4"/>
        </w:numPr>
        <w:tabs>
          <w:tab w:val="left" w:pos="0"/>
          <w:tab w:val="left" w:pos="284"/>
        </w:tabs>
        <w:spacing w:before="0" w:beforeAutospacing="0" w:after="0" w:afterAutospacing="0"/>
        <w:ind w:left="0" w:firstLine="0"/>
        <w:textAlignment w:val="baseline"/>
        <w:rPr>
          <w:color w:val="000000"/>
          <w:sz w:val="28"/>
          <w:szCs w:val="28"/>
        </w:rPr>
      </w:pPr>
      <w:hyperlink r:id="rId19" w:history="1">
        <w:r w:rsidR="00AB1696" w:rsidRPr="00C60354">
          <w:rPr>
            <w:rStyle w:val="Hyperlink"/>
            <w:rFonts w:eastAsiaTheme="majorEastAsia"/>
            <w:color w:val="1155CC"/>
            <w:sz w:val="28"/>
            <w:szCs w:val="28"/>
          </w:rPr>
          <w:t>https://ieeexplore.ieee.org/document/10291712</w:t>
        </w:r>
      </w:hyperlink>
    </w:p>
    <w:p w14:paraId="6635B649" w14:textId="77777777" w:rsidR="00AB1696" w:rsidRPr="00C60354" w:rsidRDefault="00000000" w:rsidP="00C60354">
      <w:pPr>
        <w:pStyle w:val="NormalWeb"/>
        <w:widowControl/>
        <w:numPr>
          <w:ilvl w:val="0"/>
          <w:numId w:val="4"/>
        </w:numPr>
        <w:tabs>
          <w:tab w:val="left" w:pos="0"/>
          <w:tab w:val="left" w:pos="284"/>
        </w:tabs>
        <w:spacing w:before="0" w:beforeAutospacing="0" w:after="0" w:afterAutospacing="0"/>
        <w:ind w:left="0" w:firstLine="0"/>
        <w:textAlignment w:val="baseline"/>
        <w:rPr>
          <w:color w:val="000000"/>
          <w:sz w:val="28"/>
          <w:szCs w:val="28"/>
        </w:rPr>
      </w:pPr>
      <w:hyperlink r:id="rId20" w:anchor="demo-form" w:history="1">
        <w:r w:rsidR="00AB1696" w:rsidRPr="00C60354">
          <w:rPr>
            <w:rStyle w:val="Hyperlink"/>
            <w:rFonts w:eastAsiaTheme="majorEastAsia"/>
            <w:color w:val="1155CC"/>
            <w:sz w:val="28"/>
            <w:szCs w:val="28"/>
          </w:rPr>
          <w:t>https://www.aptedge.io/ai-powered-customer-support/#demo-form</w:t>
        </w:r>
      </w:hyperlink>
    </w:p>
    <w:p w14:paraId="359EF253" w14:textId="77777777" w:rsidR="00AB1696" w:rsidRPr="00C60354" w:rsidRDefault="00000000" w:rsidP="00C60354">
      <w:pPr>
        <w:pStyle w:val="NormalWeb"/>
        <w:widowControl/>
        <w:numPr>
          <w:ilvl w:val="0"/>
          <w:numId w:val="4"/>
        </w:numPr>
        <w:tabs>
          <w:tab w:val="left" w:pos="0"/>
          <w:tab w:val="left" w:pos="284"/>
        </w:tabs>
        <w:spacing w:before="0" w:beforeAutospacing="0" w:after="0" w:afterAutospacing="0"/>
        <w:ind w:left="0" w:firstLine="0"/>
        <w:textAlignment w:val="baseline"/>
        <w:rPr>
          <w:color w:val="000000"/>
          <w:sz w:val="28"/>
          <w:szCs w:val="28"/>
        </w:rPr>
      </w:pPr>
      <w:hyperlink r:id="rId21" w:history="1">
        <w:r w:rsidR="00AB1696" w:rsidRPr="00C60354">
          <w:rPr>
            <w:rStyle w:val="Hyperlink"/>
            <w:rFonts w:eastAsiaTheme="majorEastAsia"/>
            <w:color w:val="1155CC"/>
            <w:sz w:val="28"/>
            <w:szCs w:val="28"/>
          </w:rPr>
          <w:t>https://www.ey.com/en_ca/ai/platform?WT.mc_id=10854283&amp;AA.tsrc=paidsearch&amp;gad_source=1&amp;gclid=CjwKCAiA2pyuBhBKEiwApLaIO0S1H0T4FXC9HyDnQHQHEGEE_BwgzobofNvVW_zC8AVabjcuR1RhvBoCraUQAvD_BwE&amp;gclsrc=aw.ds</w:t>
        </w:r>
      </w:hyperlink>
    </w:p>
    <w:p w14:paraId="2DC331E5" w14:textId="77777777" w:rsidR="00AB1696" w:rsidRPr="00C60354" w:rsidRDefault="00000000" w:rsidP="00C60354">
      <w:pPr>
        <w:pStyle w:val="NormalWeb"/>
        <w:widowControl/>
        <w:numPr>
          <w:ilvl w:val="0"/>
          <w:numId w:val="4"/>
        </w:numPr>
        <w:tabs>
          <w:tab w:val="left" w:pos="0"/>
          <w:tab w:val="left" w:pos="284"/>
        </w:tabs>
        <w:spacing w:before="0" w:beforeAutospacing="0" w:after="0" w:afterAutospacing="0"/>
        <w:ind w:left="0" w:firstLine="0"/>
        <w:textAlignment w:val="baseline"/>
        <w:rPr>
          <w:color w:val="000000"/>
          <w:sz w:val="28"/>
          <w:szCs w:val="28"/>
        </w:rPr>
      </w:pPr>
      <w:hyperlink r:id="rId22" w:history="1">
        <w:r w:rsidR="00AB1696" w:rsidRPr="00C60354">
          <w:rPr>
            <w:rStyle w:val="Hyperlink"/>
            <w:rFonts w:eastAsiaTheme="majorEastAsia"/>
            <w:color w:val="1155CC"/>
            <w:sz w:val="28"/>
            <w:szCs w:val="28"/>
          </w:rPr>
          <w:t>https://www.conntac.net/en/blog/artificial-intelligence-in-customer-service/</w:t>
        </w:r>
      </w:hyperlink>
    </w:p>
    <w:p w14:paraId="345DEC91" w14:textId="77777777" w:rsidR="00AB1696" w:rsidRPr="00C60354" w:rsidRDefault="00000000" w:rsidP="00C60354">
      <w:pPr>
        <w:pStyle w:val="NormalWeb"/>
        <w:widowControl/>
        <w:numPr>
          <w:ilvl w:val="0"/>
          <w:numId w:val="4"/>
        </w:numPr>
        <w:tabs>
          <w:tab w:val="left" w:pos="0"/>
          <w:tab w:val="left" w:pos="284"/>
        </w:tabs>
        <w:spacing w:before="0" w:beforeAutospacing="0" w:after="0" w:afterAutospacing="0"/>
        <w:ind w:left="0" w:firstLine="0"/>
        <w:textAlignment w:val="baseline"/>
        <w:rPr>
          <w:color w:val="000000"/>
          <w:sz w:val="28"/>
          <w:szCs w:val="28"/>
        </w:rPr>
      </w:pPr>
      <w:hyperlink r:id="rId23" w:history="1">
        <w:r w:rsidR="00AB1696" w:rsidRPr="00C60354">
          <w:rPr>
            <w:rStyle w:val="Hyperlink"/>
            <w:rFonts w:eastAsiaTheme="majorEastAsia"/>
            <w:color w:val="1155CC"/>
            <w:sz w:val="28"/>
            <w:szCs w:val="28"/>
          </w:rPr>
          <w:t>https://www.qualtrics.com/experience-management/customer/ai-in-customer-service/</w:t>
        </w:r>
      </w:hyperlink>
    </w:p>
    <w:p w14:paraId="6687A9A9" w14:textId="0296EEFA" w:rsidR="00AB1696" w:rsidRPr="00C60354" w:rsidRDefault="00000000" w:rsidP="00C60354">
      <w:pPr>
        <w:pStyle w:val="NormalWeb"/>
        <w:widowControl/>
        <w:numPr>
          <w:ilvl w:val="0"/>
          <w:numId w:val="4"/>
        </w:numPr>
        <w:tabs>
          <w:tab w:val="left" w:pos="0"/>
          <w:tab w:val="left" w:pos="284"/>
        </w:tabs>
        <w:spacing w:before="0" w:beforeAutospacing="0" w:after="0" w:afterAutospacing="0"/>
        <w:ind w:left="0" w:firstLine="0"/>
        <w:textAlignment w:val="baseline"/>
        <w:rPr>
          <w:color w:val="000000"/>
          <w:sz w:val="28"/>
          <w:szCs w:val="28"/>
        </w:rPr>
      </w:pPr>
      <w:hyperlink r:id="rId24" w:history="1">
        <w:r w:rsidR="00AB1696" w:rsidRPr="00C60354">
          <w:rPr>
            <w:rStyle w:val="Hyperlink"/>
            <w:rFonts w:eastAsiaTheme="majorEastAsia"/>
            <w:color w:val="1155CC"/>
            <w:sz w:val="28"/>
            <w:szCs w:val="28"/>
          </w:rPr>
          <w:t>https://www.qualtrics.com/experience-management/customer/artificial-intelligence-and-customer-support/</w:t>
        </w:r>
      </w:hyperlink>
    </w:p>
    <w:p w14:paraId="2CB9B81E" w14:textId="76EC6911" w:rsidR="004A3116" w:rsidRPr="00C60354" w:rsidRDefault="00000000" w:rsidP="00C60354">
      <w:pPr>
        <w:pStyle w:val="NormalWeb"/>
        <w:numPr>
          <w:ilvl w:val="0"/>
          <w:numId w:val="4"/>
        </w:numPr>
        <w:tabs>
          <w:tab w:val="left" w:pos="0"/>
          <w:tab w:val="left" w:pos="284"/>
        </w:tabs>
        <w:spacing w:before="0" w:beforeAutospacing="0" w:after="0" w:afterAutospacing="0"/>
        <w:ind w:left="0" w:firstLine="0"/>
        <w:textAlignment w:val="baseline"/>
        <w:rPr>
          <w:color w:val="000000"/>
          <w:sz w:val="28"/>
          <w:szCs w:val="28"/>
        </w:rPr>
      </w:pPr>
      <w:hyperlink r:id="rId25" w:history="1">
        <w:r w:rsidR="004A3116" w:rsidRPr="00C60354">
          <w:rPr>
            <w:rStyle w:val="Hyperlink"/>
            <w:sz w:val="28"/>
            <w:szCs w:val="28"/>
          </w:rPr>
          <w:t>https://iopscience.iop.org/article/10.1088/1742-6596/1575/1/012192/pdf</w:t>
        </w:r>
      </w:hyperlink>
    </w:p>
    <w:p w14:paraId="4EAD597C" w14:textId="641B3FAE" w:rsidR="004A3116" w:rsidRPr="00C60354" w:rsidRDefault="00000000" w:rsidP="00C60354">
      <w:pPr>
        <w:pStyle w:val="NormalWeb"/>
        <w:numPr>
          <w:ilvl w:val="0"/>
          <w:numId w:val="4"/>
        </w:numPr>
        <w:tabs>
          <w:tab w:val="left" w:pos="0"/>
          <w:tab w:val="left" w:pos="284"/>
        </w:tabs>
        <w:spacing w:before="0" w:beforeAutospacing="0" w:after="0" w:afterAutospacing="0"/>
        <w:ind w:left="0" w:firstLine="0"/>
        <w:textAlignment w:val="baseline"/>
        <w:rPr>
          <w:color w:val="000000"/>
          <w:sz w:val="28"/>
          <w:szCs w:val="28"/>
        </w:rPr>
      </w:pPr>
      <w:hyperlink r:id="rId26" w:history="1">
        <w:r w:rsidR="007927DC" w:rsidRPr="00C60354">
          <w:rPr>
            <w:rStyle w:val="Hyperlink"/>
            <w:sz w:val="28"/>
            <w:szCs w:val="28"/>
          </w:rPr>
          <w:t>https://www.researchgate.net/publication/334315006_The_Role_of_Artificial_Intelligence_on_Enhancing_Customer_Experience</w:t>
        </w:r>
      </w:hyperlink>
    </w:p>
    <w:p w14:paraId="04B5A7CD" w14:textId="5778343A" w:rsidR="007927DC" w:rsidRDefault="00000000" w:rsidP="00C60354">
      <w:pPr>
        <w:pStyle w:val="NormalWeb"/>
        <w:numPr>
          <w:ilvl w:val="0"/>
          <w:numId w:val="4"/>
        </w:numPr>
        <w:tabs>
          <w:tab w:val="left" w:pos="0"/>
          <w:tab w:val="left" w:pos="284"/>
        </w:tabs>
        <w:spacing w:before="0" w:beforeAutospacing="0" w:after="0" w:afterAutospacing="0"/>
        <w:ind w:left="0" w:firstLine="0"/>
        <w:textAlignment w:val="baseline"/>
        <w:rPr>
          <w:color w:val="000000"/>
          <w:sz w:val="22"/>
          <w:szCs w:val="22"/>
        </w:rPr>
      </w:pPr>
      <w:hyperlink r:id="rId27" w:history="1">
        <w:r w:rsidR="007927DC" w:rsidRPr="00C60354">
          <w:rPr>
            <w:rStyle w:val="Hyperlink"/>
            <w:sz w:val="28"/>
            <w:szCs w:val="28"/>
          </w:rPr>
          <w:t>https://www.cell.com/heliyon/fulltext/S2405-8440(23)05978-9?_returnURL=https%3A%2F%2Flinkinghub.elsevier.com%2Fretrieve%2Fpii%2FS2405844023059789%3Fshowall%3Dtrue</w:t>
        </w:r>
      </w:hyperlink>
    </w:p>
    <w:p w14:paraId="66A8F7F7" w14:textId="77777777" w:rsidR="007927DC" w:rsidRDefault="007927DC" w:rsidP="00AB1696">
      <w:pPr>
        <w:pStyle w:val="NormalWeb"/>
        <w:spacing w:before="0" w:beforeAutospacing="0" w:after="0" w:afterAutospacing="0"/>
        <w:ind w:left="1080"/>
        <w:textAlignment w:val="baseline"/>
        <w:rPr>
          <w:color w:val="000000"/>
          <w:sz w:val="22"/>
          <w:szCs w:val="22"/>
        </w:rPr>
      </w:pPr>
    </w:p>
    <w:p w14:paraId="0EEB7B6A" w14:textId="77777777" w:rsidR="004216D5" w:rsidRPr="00831AAF" w:rsidRDefault="004216D5" w:rsidP="00831AAF">
      <w:pPr>
        <w:ind w:left="-20" w:right="-20"/>
        <w:rPr>
          <w:rFonts w:cs="Times New Roman"/>
          <w:color w:val="000000" w:themeColor="text1"/>
          <w:szCs w:val="28"/>
        </w:rPr>
      </w:pPr>
    </w:p>
    <w:sectPr w:rsidR="004216D5" w:rsidRPr="00831AAF" w:rsidSect="002D6E8C">
      <w:footerReference w:type="even" r:id="rId28"/>
      <w:footerReference w:type="default" r:id="rId29"/>
      <w:pgSz w:w="12240" w:h="15840"/>
      <w:pgMar w:top="1440"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29DBF" w14:textId="77777777" w:rsidR="002D6E8C" w:rsidRDefault="002D6E8C" w:rsidP="008B665F">
      <w:r>
        <w:separator/>
      </w:r>
    </w:p>
  </w:endnote>
  <w:endnote w:type="continuationSeparator" w:id="0">
    <w:p w14:paraId="0CE64481" w14:textId="77777777" w:rsidR="002D6E8C" w:rsidRDefault="002D6E8C" w:rsidP="008B6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0895392"/>
      <w:docPartObj>
        <w:docPartGallery w:val="Page Numbers (Bottom of Page)"/>
        <w:docPartUnique/>
      </w:docPartObj>
    </w:sdtPr>
    <w:sdtContent>
      <w:p w14:paraId="42B68520" w14:textId="686E8877" w:rsidR="008B665F" w:rsidRDefault="008B665F" w:rsidP="00374C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7982D8" w14:textId="77777777" w:rsidR="008B665F" w:rsidRDefault="008B665F" w:rsidP="008B66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4120075"/>
      <w:docPartObj>
        <w:docPartGallery w:val="Page Numbers (Bottom of Page)"/>
        <w:docPartUnique/>
      </w:docPartObj>
    </w:sdtPr>
    <w:sdtContent>
      <w:p w14:paraId="20F160B3" w14:textId="7622753B" w:rsidR="00374CE8" w:rsidRDefault="00374CE8" w:rsidP="007732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33C9E" w14:textId="77777777" w:rsidR="002D6E8C" w:rsidRDefault="002D6E8C" w:rsidP="008B665F">
      <w:r>
        <w:separator/>
      </w:r>
    </w:p>
  </w:footnote>
  <w:footnote w:type="continuationSeparator" w:id="0">
    <w:p w14:paraId="256B0C48" w14:textId="77777777" w:rsidR="002D6E8C" w:rsidRDefault="002D6E8C" w:rsidP="008B665F">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RzmeT56auxc+EX" int2:id="2ZbchT7h">
      <int2:state int2:value="Rejected" int2:type="AugLoop_Text_Critique"/>
    </int2:textHash>
    <int2:bookmark int2:bookmarkName="_Int_NvxchwcV" int2:invalidationBookmarkName="" int2:hashCode="Ahkp2yRIj4thmq" int2:id="IxAOcZq6">
      <int2:state int2:value="Rejected" int2:type="AugLoop_Text_Critique"/>
    </int2:bookmark>
    <int2:bookmark int2:bookmarkName="_Int_nfCi0vU1" int2:invalidationBookmarkName="" int2:hashCode="6HovLIhD3ys/B8" int2:id="5uXGVbvG">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30FDE"/>
    <w:multiLevelType w:val="multilevel"/>
    <w:tmpl w:val="DF62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B4BBA"/>
    <w:multiLevelType w:val="multilevel"/>
    <w:tmpl w:val="C3AC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1619C"/>
    <w:multiLevelType w:val="hybridMultilevel"/>
    <w:tmpl w:val="B566B21C"/>
    <w:lvl w:ilvl="0" w:tplc="8C681130">
      <w:start w:val="1"/>
      <w:numFmt w:val="bullet"/>
      <w:lvlText w:val="•"/>
      <w:lvlJc w:val="left"/>
      <w:pPr>
        <w:tabs>
          <w:tab w:val="num" w:pos="720"/>
        </w:tabs>
        <w:ind w:left="720" w:hanging="360"/>
      </w:pPr>
      <w:rPr>
        <w:rFonts w:ascii="Arial" w:hAnsi="Arial" w:hint="default"/>
      </w:rPr>
    </w:lvl>
    <w:lvl w:ilvl="1" w:tplc="CEC616EC" w:tentative="1">
      <w:start w:val="1"/>
      <w:numFmt w:val="bullet"/>
      <w:lvlText w:val="•"/>
      <w:lvlJc w:val="left"/>
      <w:pPr>
        <w:tabs>
          <w:tab w:val="num" w:pos="1440"/>
        </w:tabs>
        <w:ind w:left="1440" w:hanging="360"/>
      </w:pPr>
      <w:rPr>
        <w:rFonts w:ascii="Arial" w:hAnsi="Arial" w:hint="default"/>
      </w:rPr>
    </w:lvl>
    <w:lvl w:ilvl="2" w:tplc="C466F90E" w:tentative="1">
      <w:start w:val="1"/>
      <w:numFmt w:val="bullet"/>
      <w:lvlText w:val="•"/>
      <w:lvlJc w:val="left"/>
      <w:pPr>
        <w:tabs>
          <w:tab w:val="num" w:pos="2160"/>
        </w:tabs>
        <w:ind w:left="2160" w:hanging="360"/>
      </w:pPr>
      <w:rPr>
        <w:rFonts w:ascii="Arial" w:hAnsi="Arial" w:hint="default"/>
      </w:rPr>
    </w:lvl>
    <w:lvl w:ilvl="3" w:tplc="55D8C0D4" w:tentative="1">
      <w:start w:val="1"/>
      <w:numFmt w:val="bullet"/>
      <w:lvlText w:val="•"/>
      <w:lvlJc w:val="left"/>
      <w:pPr>
        <w:tabs>
          <w:tab w:val="num" w:pos="2880"/>
        </w:tabs>
        <w:ind w:left="2880" w:hanging="360"/>
      </w:pPr>
      <w:rPr>
        <w:rFonts w:ascii="Arial" w:hAnsi="Arial" w:hint="default"/>
      </w:rPr>
    </w:lvl>
    <w:lvl w:ilvl="4" w:tplc="3E9094EA" w:tentative="1">
      <w:start w:val="1"/>
      <w:numFmt w:val="bullet"/>
      <w:lvlText w:val="•"/>
      <w:lvlJc w:val="left"/>
      <w:pPr>
        <w:tabs>
          <w:tab w:val="num" w:pos="3600"/>
        </w:tabs>
        <w:ind w:left="3600" w:hanging="360"/>
      </w:pPr>
      <w:rPr>
        <w:rFonts w:ascii="Arial" w:hAnsi="Arial" w:hint="default"/>
      </w:rPr>
    </w:lvl>
    <w:lvl w:ilvl="5" w:tplc="83FCD322" w:tentative="1">
      <w:start w:val="1"/>
      <w:numFmt w:val="bullet"/>
      <w:lvlText w:val="•"/>
      <w:lvlJc w:val="left"/>
      <w:pPr>
        <w:tabs>
          <w:tab w:val="num" w:pos="4320"/>
        </w:tabs>
        <w:ind w:left="4320" w:hanging="360"/>
      </w:pPr>
      <w:rPr>
        <w:rFonts w:ascii="Arial" w:hAnsi="Arial" w:hint="default"/>
      </w:rPr>
    </w:lvl>
    <w:lvl w:ilvl="6" w:tplc="737836AC" w:tentative="1">
      <w:start w:val="1"/>
      <w:numFmt w:val="bullet"/>
      <w:lvlText w:val="•"/>
      <w:lvlJc w:val="left"/>
      <w:pPr>
        <w:tabs>
          <w:tab w:val="num" w:pos="5040"/>
        </w:tabs>
        <w:ind w:left="5040" w:hanging="360"/>
      </w:pPr>
      <w:rPr>
        <w:rFonts w:ascii="Arial" w:hAnsi="Arial" w:hint="default"/>
      </w:rPr>
    </w:lvl>
    <w:lvl w:ilvl="7" w:tplc="D7206414" w:tentative="1">
      <w:start w:val="1"/>
      <w:numFmt w:val="bullet"/>
      <w:lvlText w:val="•"/>
      <w:lvlJc w:val="left"/>
      <w:pPr>
        <w:tabs>
          <w:tab w:val="num" w:pos="5760"/>
        </w:tabs>
        <w:ind w:left="5760" w:hanging="360"/>
      </w:pPr>
      <w:rPr>
        <w:rFonts w:ascii="Arial" w:hAnsi="Arial" w:hint="default"/>
      </w:rPr>
    </w:lvl>
    <w:lvl w:ilvl="8" w:tplc="CE0656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3905EBC"/>
    <w:multiLevelType w:val="hybridMultilevel"/>
    <w:tmpl w:val="AFBA2360"/>
    <w:lvl w:ilvl="0" w:tplc="6B5C192A">
      <w:start w:val="1"/>
      <w:numFmt w:val="bullet"/>
      <w:lvlText w:val=""/>
      <w:lvlJc w:val="left"/>
      <w:pPr>
        <w:ind w:left="720" w:hanging="360"/>
      </w:pPr>
      <w:rPr>
        <w:rFonts w:ascii="Symbol" w:hAnsi="Symbol" w:hint="default"/>
      </w:rPr>
    </w:lvl>
    <w:lvl w:ilvl="1" w:tplc="C0F053A2">
      <w:start w:val="1"/>
      <w:numFmt w:val="bullet"/>
      <w:lvlText w:val="o"/>
      <w:lvlJc w:val="left"/>
      <w:pPr>
        <w:ind w:left="1440" w:hanging="360"/>
      </w:pPr>
      <w:rPr>
        <w:rFonts w:ascii="Courier New" w:hAnsi="Courier New" w:hint="default"/>
      </w:rPr>
    </w:lvl>
    <w:lvl w:ilvl="2" w:tplc="04B28878">
      <w:start w:val="1"/>
      <w:numFmt w:val="bullet"/>
      <w:lvlText w:val=""/>
      <w:lvlJc w:val="left"/>
      <w:pPr>
        <w:ind w:left="2160" w:hanging="360"/>
      </w:pPr>
      <w:rPr>
        <w:rFonts w:ascii="Wingdings" w:hAnsi="Wingdings" w:hint="default"/>
      </w:rPr>
    </w:lvl>
    <w:lvl w:ilvl="3" w:tplc="DC684444">
      <w:start w:val="1"/>
      <w:numFmt w:val="bullet"/>
      <w:lvlText w:val=""/>
      <w:lvlJc w:val="left"/>
      <w:pPr>
        <w:ind w:left="2880" w:hanging="360"/>
      </w:pPr>
      <w:rPr>
        <w:rFonts w:ascii="Symbol" w:hAnsi="Symbol" w:hint="default"/>
      </w:rPr>
    </w:lvl>
    <w:lvl w:ilvl="4" w:tplc="392A54AA">
      <w:start w:val="1"/>
      <w:numFmt w:val="bullet"/>
      <w:lvlText w:val="o"/>
      <w:lvlJc w:val="left"/>
      <w:pPr>
        <w:ind w:left="3600" w:hanging="360"/>
      </w:pPr>
      <w:rPr>
        <w:rFonts w:ascii="Courier New" w:hAnsi="Courier New" w:hint="default"/>
      </w:rPr>
    </w:lvl>
    <w:lvl w:ilvl="5" w:tplc="6A9428B0">
      <w:start w:val="1"/>
      <w:numFmt w:val="bullet"/>
      <w:lvlText w:val=""/>
      <w:lvlJc w:val="left"/>
      <w:pPr>
        <w:ind w:left="4320" w:hanging="360"/>
      </w:pPr>
      <w:rPr>
        <w:rFonts w:ascii="Wingdings" w:hAnsi="Wingdings" w:hint="default"/>
      </w:rPr>
    </w:lvl>
    <w:lvl w:ilvl="6" w:tplc="69DEE080">
      <w:start w:val="1"/>
      <w:numFmt w:val="bullet"/>
      <w:lvlText w:val=""/>
      <w:lvlJc w:val="left"/>
      <w:pPr>
        <w:ind w:left="5040" w:hanging="360"/>
      </w:pPr>
      <w:rPr>
        <w:rFonts w:ascii="Symbol" w:hAnsi="Symbol" w:hint="default"/>
      </w:rPr>
    </w:lvl>
    <w:lvl w:ilvl="7" w:tplc="1C7E7A74">
      <w:start w:val="1"/>
      <w:numFmt w:val="bullet"/>
      <w:lvlText w:val="o"/>
      <w:lvlJc w:val="left"/>
      <w:pPr>
        <w:ind w:left="5760" w:hanging="360"/>
      </w:pPr>
      <w:rPr>
        <w:rFonts w:ascii="Courier New" w:hAnsi="Courier New" w:hint="default"/>
      </w:rPr>
    </w:lvl>
    <w:lvl w:ilvl="8" w:tplc="45621DC6">
      <w:start w:val="1"/>
      <w:numFmt w:val="bullet"/>
      <w:lvlText w:val=""/>
      <w:lvlJc w:val="left"/>
      <w:pPr>
        <w:ind w:left="6480" w:hanging="360"/>
      </w:pPr>
      <w:rPr>
        <w:rFonts w:ascii="Wingdings" w:hAnsi="Wingdings" w:hint="default"/>
      </w:rPr>
    </w:lvl>
  </w:abstractNum>
  <w:abstractNum w:abstractNumId="4" w15:restartNumberingAfterBreak="0">
    <w:nsid w:val="2DF304DD"/>
    <w:multiLevelType w:val="multilevel"/>
    <w:tmpl w:val="8956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10316"/>
    <w:multiLevelType w:val="multilevel"/>
    <w:tmpl w:val="2940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AD5AEE"/>
    <w:multiLevelType w:val="multilevel"/>
    <w:tmpl w:val="508A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311168"/>
    <w:multiLevelType w:val="multilevel"/>
    <w:tmpl w:val="05E4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E61B78"/>
    <w:multiLevelType w:val="multilevel"/>
    <w:tmpl w:val="1BF0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9A5567"/>
    <w:multiLevelType w:val="multilevel"/>
    <w:tmpl w:val="3EF8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3708F8"/>
    <w:multiLevelType w:val="hybridMultilevel"/>
    <w:tmpl w:val="9A4607F4"/>
    <w:lvl w:ilvl="0" w:tplc="6E4A869E">
      <w:start w:val="1"/>
      <w:numFmt w:val="bullet"/>
      <w:lvlText w:val="•"/>
      <w:lvlJc w:val="left"/>
      <w:pPr>
        <w:tabs>
          <w:tab w:val="num" w:pos="720"/>
        </w:tabs>
        <w:ind w:left="720" w:hanging="360"/>
      </w:pPr>
      <w:rPr>
        <w:rFonts w:ascii="Arial" w:hAnsi="Arial" w:hint="default"/>
      </w:rPr>
    </w:lvl>
    <w:lvl w:ilvl="1" w:tplc="D8CCCBA2" w:tentative="1">
      <w:start w:val="1"/>
      <w:numFmt w:val="bullet"/>
      <w:lvlText w:val="•"/>
      <w:lvlJc w:val="left"/>
      <w:pPr>
        <w:tabs>
          <w:tab w:val="num" w:pos="1440"/>
        </w:tabs>
        <w:ind w:left="1440" w:hanging="360"/>
      </w:pPr>
      <w:rPr>
        <w:rFonts w:ascii="Arial" w:hAnsi="Arial" w:hint="default"/>
      </w:rPr>
    </w:lvl>
    <w:lvl w:ilvl="2" w:tplc="A8BE2E4C" w:tentative="1">
      <w:start w:val="1"/>
      <w:numFmt w:val="bullet"/>
      <w:lvlText w:val="•"/>
      <w:lvlJc w:val="left"/>
      <w:pPr>
        <w:tabs>
          <w:tab w:val="num" w:pos="2160"/>
        </w:tabs>
        <w:ind w:left="2160" w:hanging="360"/>
      </w:pPr>
      <w:rPr>
        <w:rFonts w:ascii="Arial" w:hAnsi="Arial" w:hint="default"/>
      </w:rPr>
    </w:lvl>
    <w:lvl w:ilvl="3" w:tplc="72049082" w:tentative="1">
      <w:start w:val="1"/>
      <w:numFmt w:val="bullet"/>
      <w:lvlText w:val="•"/>
      <w:lvlJc w:val="left"/>
      <w:pPr>
        <w:tabs>
          <w:tab w:val="num" w:pos="2880"/>
        </w:tabs>
        <w:ind w:left="2880" w:hanging="360"/>
      </w:pPr>
      <w:rPr>
        <w:rFonts w:ascii="Arial" w:hAnsi="Arial" w:hint="default"/>
      </w:rPr>
    </w:lvl>
    <w:lvl w:ilvl="4" w:tplc="791A5A9E" w:tentative="1">
      <w:start w:val="1"/>
      <w:numFmt w:val="bullet"/>
      <w:lvlText w:val="•"/>
      <w:lvlJc w:val="left"/>
      <w:pPr>
        <w:tabs>
          <w:tab w:val="num" w:pos="3600"/>
        </w:tabs>
        <w:ind w:left="3600" w:hanging="360"/>
      </w:pPr>
      <w:rPr>
        <w:rFonts w:ascii="Arial" w:hAnsi="Arial" w:hint="default"/>
      </w:rPr>
    </w:lvl>
    <w:lvl w:ilvl="5" w:tplc="F280C074" w:tentative="1">
      <w:start w:val="1"/>
      <w:numFmt w:val="bullet"/>
      <w:lvlText w:val="•"/>
      <w:lvlJc w:val="left"/>
      <w:pPr>
        <w:tabs>
          <w:tab w:val="num" w:pos="4320"/>
        </w:tabs>
        <w:ind w:left="4320" w:hanging="360"/>
      </w:pPr>
      <w:rPr>
        <w:rFonts w:ascii="Arial" w:hAnsi="Arial" w:hint="default"/>
      </w:rPr>
    </w:lvl>
    <w:lvl w:ilvl="6" w:tplc="A90EECF6" w:tentative="1">
      <w:start w:val="1"/>
      <w:numFmt w:val="bullet"/>
      <w:lvlText w:val="•"/>
      <w:lvlJc w:val="left"/>
      <w:pPr>
        <w:tabs>
          <w:tab w:val="num" w:pos="5040"/>
        </w:tabs>
        <w:ind w:left="5040" w:hanging="360"/>
      </w:pPr>
      <w:rPr>
        <w:rFonts w:ascii="Arial" w:hAnsi="Arial" w:hint="default"/>
      </w:rPr>
    </w:lvl>
    <w:lvl w:ilvl="7" w:tplc="4D4A73F8" w:tentative="1">
      <w:start w:val="1"/>
      <w:numFmt w:val="bullet"/>
      <w:lvlText w:val="•"/>
      <w:lvlJc w:val="left"/>
      <w:pPr>
        <w:tabs>
          <w:tab w:val="num" w:pos="5760"/>
        </w:tabs>
        <w:ind w:left="5760" w:hanging="360"/>
      </w:pPr>
      <w:rPr>
        <w:rFonts w:ascii="Arial" w:hAnsi="Arial" w:hint="default"/>
      </w:rPr>
    </w:lvl>
    <w:lvl w:ilvl="8" w:tplc="814473F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BFBD71B"/>
    <w:multiLevelType w:val="hybridMultilevel"/>
    <w:tmpl w:val="4CB41866"/>
    <w:lvl w:ilvl="0" w:tplc="74DC8408">
      <w:start w:val="1"/>
      <w:numFmt w:val="decimal"/>
      <w:lvlText w:val="%1."/>
      <w:lvlJc w:val="left"/>
      <w:pPr>
        <w:ind w:left="720" w:hanging="360"/>
      </w:pPr>
    </w:lvl>
    <w:lvl w:ilvl="1" w:tplc="9C70F4CE">
      <w:start w:val="1"/>
      <w:numFmt w:val="lowerLetter"/>
      <w:lvlText w:val="%2."/>
      <w:lvlJc w:val="left"/>
      <w:pPr>
        <w:ind w:left="1440" w:hanging="360"/>
      </w:pPr>
    </w:lvl>
    <w:lvl w:ilvl="2" w:tplc="330EF5B8">
      <w:start w:val="1"/>
      <w:numFmt w:val="lowerRoman"/>
      <w:lvlText w:val="%3."/>
      <w:lvlJc w:val="right"/>
      <w:pPr>
        <w:ind w:left="2160" w:hanging="180"/>
      </w:pPr>
    </w:lvl>
    <w:lvl w:ilvl="3" w:tplc="464C5076">
      <w:start w:val="1"/>
      <w:numFmt w:val="decimal"/>
      <w:lvlText w:val="%4."/>
      <w:lvlJc w:val="left"/>
      <w:pPr>
        <w:ind w:left="2880" w:hanging="360"/>
      </w:pPr>
    </w:lvl>
    <w:lvl w:ilvl="4" w:tplc="4FC83644">
      <w:start w:val="1"/>
      <w:numFmt w:val="lowerLetter"/>
      <w:lvlText w:val="%5."/>
      <w:lvlJc w:val="left"/>
      <w:pPr>
        <w:ind w:left="3600" w:hanging="360"/>
      </w:pPr>
    </w:lvl>
    <w:lvl w:ilvl="5" w:tplc="20FA7DD8">
      <w:start w:val="1"/>
      <w:numFmt w:val="lowerRoman"/>
      <w:lvlText w:val="%6."/>
      <w:lvlJc w:val="right"/>
      <w:pPr>
        <w:ind w:left="4320" w:hanging="180"/>
      </w:pPr>
    </w:lvl>
    <w:lvl w:ilvl="6" w:tplc="4650B7B2">
      <w:start w:val="1"/>
      <w:numFmt w:val="decimal"/>
      <w:lvlText w:val="%7."/>
      <w:lvlJc w:val="left"/>
      <w:pPr>
        <w:ind w:left="5040" w:hanging="360"/>
      </w:pPr>
    </w:lvl>
    <w:lvl w:ilvl="7" w:tplc="CFF46EA0">
      <w:start w:val="1"/>
      <w:numFmt w:val="lowerLetter"/>
      <w:lvlText w:val="%8."/>
      <w:lvlJc w:val="left"/>
      <w:pPr>
        <w:ind w:left="5760" w:hanging="360"/>
      </w:pPr>
    </w:lvl>
    <w:lvl w:ilvl="8" w:tplc="5CC43C60">
      <w:start w:val="1"/>
      <w:numFmt w:val="lowerRoman"/>
      <w:lvlText w:val="%9."/>
      <w:lvlJc w:val="right"/>
      <w:pPr>
        <w:ind w:left="6480" w:hanging="180"/>
      </w:pPr>
    </w:lvl>
  </w:abstractNum>
  <w:abstractNum w:abstractNumId="12" w15:restartNumberingAfterBreak="0">
    <w:nsid w:val="58074347"/>
    <w:multiLevelType w:val="multilevel"/>
    <w:tmpl w:val="80D4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7A077A"/>
    <w:multiLevelType w:val="hybridMultilevel"/>
    <w:tmpl w:val="1B04BB3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5B520F47"/>
    <w:multiLevelType w:val="hybridMultilevel"/>
    <w:tmpl w:val="A0B027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FF1411B"/>
    <w:multiLevelType w:val="hybridMultilevel"/>
    <w:tmpl w:val="B874F172"/>
    <w:lvl w:ilvl="0" w:tplc="213451C6">
      <w:start w:val="1"/>
      <w:numFmt w:val="bullet"/>
      <w:lvlText w:val="•"/>
      <w:lvlJc w:val="left"/>
      <w:pPr>
        <w:tabs>
          <w:tab w:val="num" w:pos="720"/>
        </w:tabs>
        <w:ind w:left="720" w:hanging="360"/>
      </w:pPr>
      <w:rPr>
        <w:rFonts w:ascii="Arial" w:hAnsi="Arial" w:hint="default"/>
      </w:rPr>
    </w:lvl>
    <w:lvl w:ilvl="1" w:tplc="8DC8AB12" w:tentative="1">
      <w:start w:val="1"/>
      <w:numFmt w:val="bullet"/>
      <w:lvlText w:val="•"/>
      <w:lvlJc w:val="left"/>
      <w:pPr>
        <w:tabs>
          <w:tab w:val="num" w:pos="1440"/>
        </w:tabs>
        <w:ind w:left="1440" w:hanging="360"/>
      </w:pPr>
      <w:rPr>
        <w:rFonts w:ascii="Arial" w:hAnsi="Arial" w:hint="default"/>
      </w:rPr>
    </w:lvl>
    <w:lvl w:ilvl="2" w:tplc="436AC36A" w:tentative="1">
      <w:start w:val="1"/>
      <w:numFmt w:val="bullet"/>
      <w:lvlText w:val="•"/>
      <w:lvlJc w:val="left"/>
      <w:pPr>
        <w:tabs>
          <w:tab w:val="num" w:pos="2160"/>
        </w:tabs>
        <w:ind w:left="2160" w:hanging="360"/>
      </w:pPr>
      <w:rPr>
        <w:rFonts w:ascii="Arial" w:hAnsi="Arial" w:hint="default"/>
      </w:rPr>
    </w:lvl>
    <w:lvl w:ilvl="3" w:tplc="76D06B5C" w:tentative="1">
      <w:start w:val="1"/>
      <w:numFmt w:val="bullet"/>
      <w:lvlText w:val="•"/>
      <w:lvlJc w:val="left"/>
      <w:pPr>
        <w:tabs>
          <w:tab w:val="num" w:pos="2880"/>
        </w:tabs>
        <w:ind w:left="2880" w:hanging="360"/>
      </w:pPr>
      <w:rPr>
        <w:rFonts w:ascii="Arial" w:hAnsi="Arial" w:hint="default"/>
      </w:rPr>
    </w:lvl>
    <w:lvl w:ilvl="4" w:tplc="25DCECFA" w:tentative="1">
      <w:start w:val="1"/>
      <w:numFmt w:val="bullet"/>
      <w:lvlText w:val="•"/>
      <w:lvlJc w:val="left"/>
      <w:pPr>
        <w:tabs>
          <w:tab w:val="num" w:pos="3600"/>
        </w:tabs>
        <w:ind w:left="3600" w:hanging="360"/>
      </w:pPr>
      <w:rPr>
        <w:rFonts w:ascii="Arial" w:hAnsi="Arial" w:hint="default"/>
      </w:rPr>
    </w:lvl>
    <w:lvl w:ilvl="5" w:tplc="FC480472" w:tentative="1">
      <w:start w:val="1"/>
      <w:numFmt w:val="bullet"/>
      <w:lvlText w:val="•"/>
      <w:lvlJc w:val="left"/>
      <w:pPr>
        <w:tabs>
          <w:tab w:val="num" w:pos="4320"/>
        </w:tabs>
        <w:ind w:left="4320" w:hanging="360"/>
      </w:pPr>
      <w:rPr>
        <w:rFonts w:ascii="Arial" w:hAnsi="Arial" w:hint="default"/>
      </w:rPr>
    </w:lvl>
    <w:lvl w:ilvl="6" w:tplc="C428A5C0" w:tentative="1">
      <w:start w:val="1"/>
      <w:numFmt w:val="bullet"/>
      <w:lvlText w:val="•"/>
      <w:lvlJc w:val="left"/>
      <w:pPr>
        <w:tabs>
          <w:tab w:val="num" w:pos="5040"/>
        </w:tabs>
        <w:ind w:left="5040" w:hanging="360"/>
      </w:pPr>
      <w:rPr>
        <w:rFonts w:ascii="Arial" w:hAnsi="Arial" w:hint="default"/>
      </w:rPr>
    </w:lvl>
    <w:lvl w:ilvl="7" w:tplc="5FACBBAE" w:tentative="1">
      <w:start w:val="1"/>
      <w:numFmt w:val="bullet"/>
      <w:lvlText w:val="•"/>
      <w:lvlJc w:val="left"/>
      <w:pPr>
        <w:tabs>
          <w:tab w:val="num" w:pos="5760"/>
        </w:tabs>
        <w:ind w:left="5760" w:hanging="360"/>
      </w:pPr>
      <w:rPr>
        <w:rFonts w:ascii="Arial" w:hAnsi="Arial" w:hint="default"/>
      </w:rPr>
    </w:lvl>
    <w:lvl w:ilvl="8" w:tplc="930CC6B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A3B7750"/>
    <w:multiLevelType w:val="hybridMultilevel"/>
    <w:tmpl w:val="4CB418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499883963">
    <w:abstractNumId w:val="11"/>
  </w:num>
  <w:num w:numId="2" w16cid:durableId="288319943">
    <w:abstractNumId w:val="3"/>
  </w:num>
  <w:num w:numId="3" w16cid:durableId="450906533">
    <w:abstractNumId w:val="9"/>
  </w:num>
  <w:num w:numId="4" w16cid:durableId="1192450382">
    <w:abstractNumId w:val="13"/>
  </w:num>
  <w:num w:numId="5" w16cid:durableId="243298962">
    <w:abstractNumId w:val="2"/>
  </w:num>
  <w:num w:numId="6" w16cid:durableId="1015576691">
    <w:abstractNumId w:val="10"/>
  </w:num>
  <w:num w:numId="7" w16cid:durableId="307634866">
    <w:abstractNumId w:val="15"/>
  </w:num>
  <w:num w:numId="8" w16cid:durableId="259995541">
    <w:abstractNumId w:val="16"/>
  </w:num>
  <w:num w:numId="9" w16cid:durableId="1366640691">
    <w:abstractNumId w:val="7"/>
  </w:num>
  <w:num w:numId="10" w16cid:durableId="593972580">
    <w:abstractNumId w:val="1"/>
  </w:num>
  <w:num w:numId="11" w16cid:durableId="1423642625">
    <w:abstractNumId w:val="8"/>
  </w:num>
  <w:num w:numId="12" w16cid:durableId="1253128962">
    <w:abstractNumId w:val="4"/>
  </w:num>
  <w:num w:numId="13" w16cid:durableId="905648750">
    <w:abstractNumId w:val="0"/>
  </w:num>
  <w:num w:numId="14" w16cid:durableId="1016885036">
    <w:abstractNumId w:val="6"/>
  </w:num>
  <w:num w:numId="15" w16cid:durableId="1970473202">
    <w:abstractNumId w:val="5"/>
  </w:num>
  <w:num w:numId="16" w16cid:durableId="186067375">
    <w:abstractNumId w:val="12"/>
  </w:num>
  <w:num w:numId="17" w16cid:durableId="213787117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44A01F"/>
    <w:rsid w:val="00013163"/>
    <w:rsid w:val="000133AC"/>
    <w:rsid w:val="000170FA"/>
    <w:rsid w:val="00035E32"/>
    <w:rsid w:val="00092CCF"/>
    <w:rsid w:val="000F289B"/>
    <w:rsid w:val="0011359D"/>
    <w:rsid w:val="00191489"/>
    <w:rsid w:val="001B6183"/>
    <w:rsid w:val="001C2D78"/>
    <w:rsid w:val="001F3A40"/>
    <w:rsid w:val="00200C7D"/>
    <w:rsid w:val="00220E57"/>
    <w:rsid w:val="0022294E"/>
    <w:rsid w:val="002521E0"/>
    <w:rsid w:val="00287C12"/>
    <w:rsid w:val="00287C7A"/>
    <w:rsid w:val="00290B2D"/>
    <w:rsid w:val="002D6E8C"/>
    <w:rsid w:val="0031744D"/>
    <w:rsid w:val="003560F8"/>
    <w:rsid w:val="00374CE8"/>
    <w:rsid w:val="003F5B50"/>
    <w:rsid w:val="004176E1"/>
    <w:rsid w:val="004216D5"/>
    <w:rsid w:val="00440968"/>
    <w:rsid w:val="004A3116"/>
    <w:rsid w:val="004B6907"/>
    <w:rsid w:val="005035BE"/>
    <w:rsid w:val="005F017F"/>
    <w:rsid w:val="00692BE1"/>
    <w:rsid w:val="006D4232"/>
    <w:rsid w:val="007927DC"/>
    <w:rsid w:val="00831AAF"/>
    <w:rsid w:val="00852CA3"/>
    <w:rsid w:val="008627CD"/>
    <w:rsid w:val="008A6BE4"/>
    <w:rsid w:val="008B665F"/>
    <w:rsid w:val="008D2E38"/>
    <w:rsid w:val="009041B6"/>
    <w:rsid w:val="009602A9"/>
    <w:rsid w:val="009C0A48"/>
    <w:rsid w:val="009E1062"/>
    <w:rsid w:val="00A5415C"/>
    <w:rsid w:val="00AB1696"/>
    <w:rsid w:val="00AC1F74"/>
    <w:rsid w:val="00AD761B"/>
    <w:rsid w:val="00AE58FB"/>
    <w:rsid w:val="00AF072F"/>
    <w:rsid w:val="00B038DE"/>
    <w:rsid w:val="00B07E9C"/>
    <w:rsid w:val="00B36D7B"/>
    <w:rsid w:val="00B52F1C"/>
    <w:rsid w:val="00B84B83"/>
    <w:rsid w:val="00B90B23"/>
    <w:rsid w:val="00BB0FCA"/>
    <w:rsid w:val="00BB1C9B"/>
    <w:rsid w:val="00C048FC"/>
    <w:rsid w:val="00C116CE"/>
    <w:rsid w:val="00C137A3"/>
    <w:rsid w:val="00C60354"/>
    <w:rsid w:val="00C615AD"/>
    <w:rsid w:val="00C73573"/>
    <w:rsid w:val="00C84C89"/>
    <w:rsid w:val="00DC0DA4"/>
    <w:rsid w:val="00E24E1A"/>
    <w:rsid w:val="00E8031A"/>
    <w:rsid w:val="00EA74B0"/>
    <w:rsid w:val="00EF238A"/>
    <w:rsid w:val="00FF2576"/>
    <w:rsid w:val="016C0F85"/>
    <w:rsid w:val="0673D051"/>
    <w:rsid w:val="0B8D6677"/>
    <w:rsid w:val="0D44A01F"/>
    <w:rsid w:val="11BA0D72"/>
    <w:rsid w:val="1935880B"/>
    <w:rsid w:val="29D28626"/>
    <w:rsid w:val="2DC347A0"/>
    <w:rsid w:val="3A84A407"/>
    <w:rsid w:val="3C2214F2"/>
    <w:rsid w:val="3EAA3EBE"/>
    <w:rsid w:val="4AA6B39B"/>
    <w:rsid w:val="568200EE"/>
    <w:rsid w:val="62F22445"/>
    <w:rsid w:val="653E5441"/>
    <w:rsid w:val="720F3D8F"/>
    <w:rsid w:val="7AED8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4A01F"/>
  <w15:chartTrackingRefBased/>
  <w15:docId w15:val="{B180D186-2443-474E-A292-AE7BE3F85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5BE"/>
    <w:pPr>
      <w:widowControl w:val="0"/>
      <w:spacing w:after="0" w:line="240" w:lineRule="auto"/>
      <w:jc w:val="both"/>
    </w:pPr>
    <w:rPr>
      <w:rFonts w:ascii="Times New Roman" w:hAnsi="Times New Roman"/>
      <w:sz w:val="28"/>
    </w:rPr>
  </w:style>
  <w:style w:type="paragraph" w:styleId="Heading1">
    <w:name w:val="heading 1"/>
    <w:basedOn w:val="Normal"/>
    <w:next w:val="Normal"/>
    <w:link w:val="Heading1Char"/>
    <w:uiPriority w:val="9"/>
    <w:qFormat/>
    <w:rsid w:val="001C2D78"/>
    <w:pPr>
      <w:keepNext/>
      <w:keepLines/>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92CCF"/>
    <w:pPr>
      <w:outlineLvl w:val="1"/>
    </w:pPr>
    <w:rPr>
      <w:rFonts w:eastAsiaTheme="majorEastAsia" w:cstheme="majorBidi"/>
      <w:sz w:val="20"/>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sid w:val="001C2D78"/>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092CCF"/>
    <w:rPr>
      <w:rFonts w:ascii="Times New Roman" w:eastAsiaTheme="majorEastAsia" w:hAnsi="Times New Roman" w:cstheme="majorBidi"/>
      <w:sz w:val="2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4216D5"/>
    <w:pPr>
      <w:spacing w:before="100" w:beforeAutospacing="1" w:after="100" w:afterAutospacing="1"/>
    </w:pPr>
    <w:rPr>
      <w:rFonts w:eastAsia="Times New Roman" w:cs="Times New Roman"/>
      <w:sz w:val="24"/>
      <w:szCs w:val="24"/>
      <w:lang w:val="en-CA" w:eastAsia="en-CA"/>
    </w:rPr>
  </w:style>
  <w:style w:type="paragraph" w:styleId="NoSpacing">
    <w:name w:val="No Spacing"/>
    <w:uiPriority w:val="1"/>
    <w:qFormat/>
    <w:rsid w:val="009602A9"/>
    <w:pPr>
      <w:widowControl w:val="0"/>
      <w:spacing w:after="0" w:line="240" w:lineRule="auto"/>
      <w:jc w:val="both"/>
    </w:pPr>
    <w:rPr>
      <w:rFonts w:ascii="Times New Roman" w:hAnsi="Times New Roman"/>
      <w:sz w:val="28"/>
    </w:rPr>
  </w:style>
  <w:style w:type="paragraph" w:styleId="TOC1">
    <w:name w:val="toc 1"/>
    <w:basedOn w:val="Normal"/>
    <w:next w:val="Normal"/>
    <w:autoRedefine/>
    <w:uiPriority w:val="39"/>
    <w:unhideWhenUsed/>
    <w:rsid w:val="00C615AD"/>
    <w:pPr>
      <w:spacing w:after="100"/>
    </w:pPr>
  </w:style>
  <w:style w:type="paragraph" w:styleId="TOC2">
    <w:name w:val="toc 2"/>
    <w:basedOn w:val="Normal"/>
    <w:next w:val="Normal"/>
    <w:autoRedefine/>
    <w:uiPriority w:val="39"/>
    <w:unhideWhenUsed/>
    <w:rsid w:val="00C615AD"/>
    <w:pPr>
      <w:spacing w:after="100"/>
      <w:ind w:left="280"/>
    </w:pPr>
  </w:style>
  <w:style w:type="character" w:styleId="UnresolvedMention">
    <w:name w:val="Unresolved Mention"/>
    <w:basedOn w:val="DefaultParagraphFont"/>
    <w:uiPriority w:val="99"/>
    <w:semiHidden/>
    <w:unhideWhenUsed/>
    <w:rsid w:val="004A3116"/>
    <w:rPr>
      <w:color w:val="605E5C"/>
      <w:shd w:val="clear" w:color="auto" w:fill="E1DFDD"/>
    </w:rPr>
  </w:style>
  <w:style w:type="paragraph" w:styleId="Header">
    <w:name w:val="header"/>
    <w:basedOn w:val="Normal"/>
    <w:link w:val="HeaderChar"/>
    <w:uiPriority w:val="99"/>
    <w:unhideWhenUsed/>
    <w:rsid w:val="008B665F"/>
    <w:pPr>
      <w:tabs>
        <w:tab w:val="center" w:pos="4680"/>
        <w:tab w:val="right" w:pos="9360"/>
      </w:tabs>
    </w:pPr>
  </w:style>
  <w:style w:type="character" w:customStyle="1" w:styleId="HeaderChar">
    <w:name w:val="Header Char"/>
    <w:basedOn w:val="DefaultParagraphFont"/>
    <w:link w:val="Header"/>
    <w:uiPriority w:val="99"/>
    <w:rsid w:val="008B665F"/>
    <w:rPr>
      <w:rFonts w:ascii="Times New Roman" w:hAnsi="Times New Roman"/>
      <w:sz w:val="28"/>
    </w:rPr>
  </w:style>
  <w:style w:type="paragraph" w:styleId="Footer">
    <w:name w:val="footer"/>
    <w:basedOn w:val="Normal"/>
    <w:link w:val="FooterChar"/>
    <w:uiPriority w:val="99"/>
    <w:unhideWhenUsed/>
    <w:rsid w:val="008B665F"/>
    <w:pPr>
      <w:tabs>
        <w:tab w:val="center" w:pos="4680"/>
        <w:tab w:val="right" w:pos="9360"/>
      </w:tabs>
    </w:pPr>
  </w:style>
  <w:style w:type="character" w:customStyle="1" w:styleId="FooterChar">
    <w:name w:val="Footer Char"/>
    <w:basedOn w:val="DefaultParagraphFont"/>
    <w:link w:val="Footer"/>
    <w:uiPriority w:val="99"/>
    <w:rsid w:val="008B665F"/>
    <w:rPr>
      <w:rFonts w:ascii="Times New Roman" w:hAnsi="Times New Roman"/>
      <w:sz w:val="28"/>
    </w:rPr>
  </w:style>
  <w:style w:type="character" w:styleId="PageNumber">
    <w:name w:val="page number"/>
    <w:basedOn w:val="DefaultParagraphFont"/>
    <w:uiPriority w:val="99"/>
    <w:semiHidden/>
    <w:unhideWhenUsed/>
    <w:rsid w:val="008B6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800500">
      <w:bodyDiv w:val="1"/>
      <w:marLeft w:val="0"/>
      <w:marRight w:val="0"/>
      <w:marTop w:val="0"/>
      <w:marBottom w:val="0"/>
      <w:divBdr>
        <w:top w:val="none" w:sz="0" w:space="0" w:color="auto"/>
        <w:left w:val="none" w:sz="0" w:space="0" w:color="auto"/>
        <w:bottom w:val="none" w:sz="0" w:space="0" w:color="auto"/>
        <w:right w:val="none" w:sz="0" w:space="0" w:color="auto"/>
      </w:divBdr>
    </w:div>
    <w:div w:id="245960705">
      <w:bodyDiv w:val="1"/>
      <w:marLeft w:val="0"/>
      <w:marRight w:val="0"/>
      <w:marTop w:val="0"/>
      <w:marBottom w:val="0"/>
      <w:divBdr>
        <w:top w:val="none" w:sz="0" w:space="0" w:color="auto"/>
        <w:left w:val="none" w:sz="0" w:space="0" w:color="auto"/>
        <w:bottom w:val="none" w:sz="0" w:space="0" w:color="auto"/>
        <w:right w:val="none" w:sz="0" w:space="0" w:color="auto"/>
      </w:divBdr>
    </w:div>
    <w:div w:id="1063069243">
      <w:bodyDiv w:val="1"/>
      <w:marLeft w:val="0"/>
      <w:marRight w:val="0"/>
      <w:marTop w:val="0"/>
      <w:marBottom w:val="0"/>
      <w:divBdr>
        <w:top w:val="none" w:sz="0" w:space="0" w:color="auto"/>
        <w:left w:val="none" w:sz="0" w:space="0" w:color="auto"/>
        <w:bottom w:val="none" w:sz="0" w:space="0" w:color="auto"/>
        <w:right w:val="none" w:sz="0" w:space="0" w:color="auto"/>
      </w:divBdr>
    </w:div>
    <w:div w:id="161705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nterprisebot.ai/blog/leveraging-ai-in-customer-service-automate-your-banks-contact-center-end-to-end" TargetMode="External"/><Relationship Id="rId18" Type="http://schemas.openxmlformats.org/officeDocument/2006/relationships/hyperlink" Target="https://ieeexplore.ieee.org/document/10201285" TargetMode="External"/><Relationship Id="rId26" Type="http://schemas.openxmlformats.org/officeDocument/2006/relationships/hyperlink" Target="https://www.researchgate.net/publication/334315006_The_Role_of_Artificial_Intelligence_on_Enhancing_Customer_Experience" TargetMode="External"/><Relationship Id="rId3" Type="http://schemas.openxmlformats.org/officeDocument/2006/relationships/styles" Target="styles.xml"/><Relationship Id="rId21" Type="http://schemas.openxmlformats.org/officeDocument/2006/relationships/hyperlink" Target="https://www.ey.com/en_ca/ai/platform?WT.mc_id=10854283&amp;AA.tsrc=paidsearch&amp;gad_source=1&amp;gclid=CjwKCAiA2pyuBhBKEiwApLaIO0S1H0T4FXC9HyDnQHQHEGEE_BwgzobofNvVW_zC8AVabjcuR1RhvBoCraUQAvD_BwE&amp;gclsrc=aw.d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ieeexplore.ieee.org/document/9198004" TargetMode="External"/><Relationship Id="rId25" Type="http://schemas.openxmlformats.org/officeDocument/2006/relationships/hyperlink" Target="https://iopscience.iop.org/article/10.1088/1742-6596/1575/1/012192/pdf" TargetMode="External"/><Relationship Id="rId2" Type="http://schemas.openxmlformats.org/officeDocument/2006/relationships/numbering" Target="numbering.xml"/><Relationship Id="rId16" Type="http://schemas.openxmlformats.org/officeDocument/2006/relationships/hyperlink" Target="https://www.mckinsey.com/capabilities/operations/our-insights/the-next-frontier-of-customer-engagement-ai-enabled-customer-service" TargetMode="External"/><Relationship Id="rId20" Type="http://schemas.openxmlformats.org/officeDocument/2006/relationships/hyperlink" Target="https://www.aptedge.io/ai-powered-customer-support/"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qualtrics.com/experience-management/customer/artificial-intelligence-and-customer-support/" TargetMode="External"/><Relationship Id="rId32"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hyperlink" Target="https://boost.ai/case-studies/ai-chatbot-banking/" TargetMode="External"/><Relationship Id="rId23" Type="http://schemas.openxmlformats.org/officeDocument/2006/relationships/hyperlink" Target="https://www.qualtrics.com/experience-management/customer/ai-in-customer-service/"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ieeexplore.ieee.org/document/10291712"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bm.com/products/watsonx-assistant/banking%20-%20:~:text=With%20watsonx%20Assistant,%20your%20customers,routed%20to%20the%20right%20person." TargetMode="External"/><Relationship Id="rId22" Type="http://schemas.openxmlformats.org/officeDocument/2006/relationships/hyperlink" Target="https://www.conntac.net/en/blog/artificial-intelligence-in-customer-service/" TargetMode="External"/><Relationship Id="rId27" Type="http://schemas.openxmlformats.org/officeDocument/2006/relationships/hyperlink" Target="https://www.cell.com/heliyon/fulltext/S2405-8440(23)05978-9?_returnURL=https%3A%2F%2Flinkinghub.elsevier.com%2Fretrieve%2Fpii%2FS2405844023059789%3Fshowall%3Dtru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C9009-094D-4C5E-AE63-71C382AAF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5109</Words>
  <Characters>29125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Pezeshki</dc:creator>
  <cp:keywords/>
  <dc:description/>
  <cp:lastModifiedBy>Zahra Pezeshki</cp:lastModifiedBy>
  <cp:revision>4</cp:revision>
  <cp:lastPrinted>2024-02-11T23:38:00Z</cp:lastPrinted>
  <dcterms:created xsi:type="dcterms:W3CDTF">2024-02-11T23:37:00Z</dcterms:created>
  <dcterms:modified xsi:type="dcterms:W3CDTF">2024-02-11T23:38:00Z</dcterms:modified>
</cp:coreProperties>
</file>