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</w:rPr>
        <w:t>Rodrigo Araújo Maciel Pinheiro</w:t>
      </w:r>
    </w:p>
    <w:p>
      <w:pPr>
        <w:spacing w:after="100"/>
      </w:pPr>
      <w:r>
        <w:rPr>
          <w:b/>
        </w:rPr>
        <w:t>Junior Web and Full-Stack Developer | Python Back-End</w:t>
      </w:r>
    </w:p>
    <w:p>
      <w:pPr>
        <w:spacing w:after="140"/>
      </w:pPr>
      <w:r>
        <w:rPr>
          <w:b w:val="0"/>
          <w:color w:val="53626D"/>
          <w:sz w:val="16"/>
        </w:rPr>
        <w:t xml:space="preserve">Cabedelo, PB, Brazil · </w:t>
      </w:r>
      <w:hyperlink r:id="rId9">
        <w:r>
          <w:rPr>
            <w:color w:val="0E718B"/>
          </w:rPr>
          <w:t>rm20022101@gmail.com</w:t>
        </w:r>
      </w:hyperlink>
      <w:r>
        <w:rPr>
          <w:b w:val="0"/>
          <w:color w:val="53626D"/>
          <w:sz w:val="16"/>
        </w:rPr>
        <w:t xml:space="preserve"> · </w:t>
      </w:r>
      <w:hyperlink r:id="rId10">
        <w:r>
          <w:rPr>
            <w:color w:val="0E718B"/>
          </w:rPr>
          <w:t>GitHub</w:t>
        </w:r>
      </w:hyperlink>
      <w:r>
        <w:rPr>
          <w:b w:val="0"/>
          <w:color w:val="53626D"/>
          <w:sz w:val="16"/>
        </w:rPr>
        <w:t xml:space="preserve"> · </w:t>
      </w:r>
      <w:hyperlink r:id="rId11">
        <w:r>
          <w:rPr>
            <w:color w:val="0E718B"/>
          </w:rPr>
          <w:t>Portfolio</w:t>
        </w:r>
      </w:hyperlink>
      <w:r>
        <w:rPr>
          <w:b w:val="0"/>
          <w:color w:val="53626D"/>
          <w:sz w:val="16"/>
        </w:rPr>
        <w:t xml:space="preserve"> · </w:t>
      </w:r>
      <w:hyperlink r:id="rId12">
        <w:r>
          <w:rPr>
            <w:color w:val="0E718B"/>
          </w:rPr>
          <w:t>LinkedIn</w:t>
        </w:r>
      </w:hyperlink>
    </w:p>
    <w:p>
      <w:pPr>
        <w:pStyle w:val="Heading2"/>
      </w:pPr>
      <w:r>
        <w:rPr>
          <w:b w:val="0"/>
        </w:rPr>
        <w:t>Summary</w:t>
      </w:r>
    </w:p>
    <w:p>
      <w:r>
        <w:rPr>
          <w:b w:val="0"/>
        </w:rPr>
        <w:t>Internet Systems graduate with academic and personal projects in web applications, REST APIs and responsive interfaces. Focused on Python/Django, authentication, permissions, relational persistence and automated tests, with React/Vite integration. Seeking a junior web, full-stack or Python back-end role.</w:t>
      </w:r>
    </w:p>
    <w:p>
      <w:pPr>
        <w:pStyle w:val="Heading2"/>
      </w:pPr>
      <w:r>
        <w:rPr>
          <w:b w:val="0"/>
        </w:rPr>
        <w:t>Skills</w:t>
      </w:r>
    </w:p>
    <w:p>
      <w:r>
        <w:rPr>
          <w:b/>
        </w:rPr>
        <w:t>Back end:</w:t>
      </w:r>
      <w:r>
        <w:rPr>
          <w:b w:val="0"/>
        </w:rPr>
        <w:t xml:space="preserve"> Python, Django, Django REST Framework, FastAPI, Pydantic, JWT and OpenAPI.</w:t>
      </w:r>
    </w:p>
    <w:p>
      <w:r>
        <w:rPr>
          <w:b/>
        </w:rPr>
        <w:t>Front end:</w:t>
      </w:r>
      <w:r>
        <w:rPr>
          <w:b w:val="0"/>
        </w:rPr>
        <w:t xml:space="preserve"> React, TypeScript, JavaScript, Vite, HTML and CSS.</w:t>
      </w:r>
    </w:p>
    <w:p>
      <w:r>
        <w:rPr>
          <w:b/>
        </w:rPr>
        <w:t>Data and tools:</w:t>
      </w:r>
      <w:r>
        <w:rPr>
          <w:b w:val="0"/>
        </w:rPr>
        <w:t xml:space="preserve"> SQL, SQLite, PostgreSQL configuration/CI, Git, GitHub Actions, automated testing, Playwright and Docker Compose.</w:t>
      </w:r>
    </w:p>
    <w:p>
      <w:pPr>
        <w:pStyle w:val="Heading2"/>
      </w:pPr>
      <w:r>
        <w:rPr>
          <w:b w:val="0"/>
        </w:rPr>
        <w:t>Academic and personal projects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3">
        <w:r>
          <w:rPr>
            <w:color w:val="0E718B"/>
            <w:b/>
          </w:rPr>
          <w:t>Takion Campus</w:t>
        </w:r>
      </w:hyperlink>
      <w:r>
        <w:rPr>
          <w:b/>
        </w:rPr>
        <w:t>:</w:t>
      </w:r>
      <w:r>
        <w:rPr>
          <w:b w:val="0"/>
        </w:rPr>
        <w:t xml:space="preserve"> academic portal with a Django REST Framework API and React/Vite interface; role-based permissions, courses, grades and attendance. Local SQLite demo and front-end/back-end tests.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4">
        <w:r>
          <w:rPr>
            <w:color w:val="0E718B"/>
            <w:b/>
          </w:rPr>
          <w:t>Chamados API</w:t>
        </w:r>
      </w:hyperlink>
      <w:r>
        <w:rPr>
          <w:b/>
        </w:rPr>
        <w:t>:</w:t>
      </w:r>
      <w:r>
        <w:rPr>
          <w:b w:val="0"/>
        </w:rPr>
        <w:t xml:space="preserve"> support-ticket API with JWT, requester/staff authorization, audit history and asynchronous notifications. OpenAPI and CI tests; local demonstration with no permanent public service.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5">
        <w:r>
          <w:rPr>
            <w:color w:val="0E718B"/>
            <w:b/>
          </w:rPr>
          <w:t>Biya — Parallel Worlds</w:t>
        </w:r>
      </w:hyperlink>
      <w:r>
        <w:rPr>
          <w:b/>
        </w:rPr>
        <w:t>:</w:t>
      </w:r>
      <w:r>
        <w:rPr>
          <w:b w:val="0"/>
        </w:rPr>
        <w:t xml:space="preserve"> React/TypeScript interface with visual worlds, an interactive gallery, PT/EN content and reduced-motion support. Documented artwork credits and usage policy.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6">
        <w:r>
          <w:rPr>
            <w:color w:val="0E718B"/>
            <w:b/>
          </w:rPr>
          <w:t>Task Manager API</w:t>
        </w:r>
      </w:hyperlink>
      <w:r>
        <w:rPr>
          <w:b/>
        </w:rPr>
        <w:t>:</w:t>
      </w:r>
      <w:r>
        <w:rPr>
          <w:b w:val="0"/>
        </w:rPr>
        <w:t xml:space="preserve"> FastAPI CRUD with SQLite persistence, Pydantic validation, OpenAPI documentation and regression tests.</w:t>
      </w:r>
    </w:p>
    <w:p>
      <w:pPr>
        <w:pStyle w:val="Heading2"/>
      </w:pPr>
      <w:r>
        <w:rPr>
          <w:b w:val="0"/>
        </w:rPr>
        <w:t>Education</w:t>
      </w:r>
    </w:p>
    <w:p>
      <w:r>
        <w:rPr>
          <w:b w:val="0"/>
        </w:rPr>
        <w:t xml:space="preserve">Technology Degree in Internet Systems — Centro Universitário UNIESP. Reported completion: </w:t>
      </w:r>
      <w:r>
        <w:rPr>
          <w:b/>
        </w:rPr>
        <w:t>2026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Languages</w:t>
      </w:r>
    </w:p>
    <w:p>
      <w:r>
        <w:rPr>
          <w:b w:val="0"/>
        </w:rPr>
        <w:t>Portuguese native. English (self-assessed): reading B2; listening and speaking B1; writing and interaction A2.</w:t>
      </w:r>
    </w:p>
    <w:sectPr w:rsidR="00FC693F" w:rsidRPr="0006063C" w:rsidSect="00034616">
      <w:pgSz w:w="11905" w:h="16838"/>
      <w:pgMar w:top="893" w:right="1051" w:bottom="864" w:left="1051" w:header="34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Liberation Sans" w:hAnsi="Liberation Sans"/>
      <w:color w:val="2030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3A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3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m20022101@gmail.com" TargetMode="External"/><Relationship Id="rId10" Type="http://schemas.openxmlformats.org/officeDocument/2006/relationships/hyperlink" Target="https://github.com/ZaraTakion" TargetMode="External"/><Relationship Id="rId11" Type="http://schemas.openxmlformats.org/officeDocument/2006/relationships/hyperlink" Target="https://portfolio.zaratakion.workers.dev/en/" TargetMode="External"/><Relationship Id="rId12" Type="http://schemas.openxmlformats.org/officeDocument/2006/relationships/hyperlink" Target="https://www.linkedin.com/in/rodrigo-pinheiro-94aa74358/" TargetMode="External"/><Relationship Id="rId13" Type="http://schemas.openxmlformats.org/officeDocument/2006/relationships/hyperlink" Target="https://github.com/ZaraTakion/takion-campus" TargetMode="External"/><Relationship Id="rId14" Type="http://schemas.openxmlformats.org/officeDocument/2006/relationships/hyperlink" Target="https://github.com/ZaraTakion/chamados-api" TargetMode="External"/><Relationship Id="rId15" Type="http://schemas.openxmlformats.org/officeDocument/2006/relationships/hyperlink" Target="https://github.com/ZaraTakion/biya-landing" TargetMode="External"/><Relationship Id="rId16" Type="http://schemas.openxmlformats.org/officeDocument/2006/relationships/hyperlink" Target="https://github.com/ZaraTakion/task-manager-back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Developer Resume</dc:title>
  <dc:subject/>
  <dc:creator>Rodrigo Araújo Maciel Pinheiro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