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28F63" w14:textId="7F7FF731" w:rsidR="00B73F15" w:rsidRDefault="00B73F15" w:rsidP="00B73F15">
      <w:pPr>
        <w:pStyle w:val="Ttulo1"/>
      </w:pPr>
      <w:r>
        <w:t>AD</w:t>
      </w:r>
      <w:r w:rsidR="004A1D83">
        <w:t xml:space="preserve"> DS</w:t>
      </w:r>
      <w:r>
        <w:t xml:space="preserve"> y DNS</w:t>
      </w:r>
    </w:p>
    <w:p w14:paraId="63FDDBAF" w14:textId="2BB55B76" w:rsidR="00747827" w:rsidRDefault="00EE4A91">
      <w:r>
        <w:rPr>
          <w:noProof/>
        </w:rPr>
        <w:drawing>
          <wp:inline distT="0" distB="0" distL="0" distR="0" wp14:anchorId="5585E22B" wp14:editId="16F91D4B">
            <wp:extent cx="5400040" cy="405003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E6589" w14:textId="4B1C5883" w:rsidR="00940C96" w:rsidRDefault="00940C96">
      <w:r>
        <w:t>Comenzamos ingresando al asistente de roles y características y seleccionamos el</w:t>
      </w:r>
      <w:r w:rsidR="00EE4A91">
        <w:t xml:space="preserve"> rol Servicio de dominio de Active </w:t>
      </w:r>
      <w:proofErr w:type="spellStart"/>
      <w:r w:rsidR="00EE4A91">
        <w:t>Directory</w:t>
      </w:r>
      <w:proofErr w:type="spellEnd"/>
      <w:r>
        <w:t>, junto con todas las características necesarias para el rol.</w:t>
      </w:r>
    </w:p>
    <w:p w14:paraId="21D5281F" w14:textId="7B148387" w:rsidR="001E7A3E" w:rsidRDefault="001E7A3E">
      <w:r>
        <w:rPr>
          <w:noProof/>
        </w:rPr>
        <w:lastRenderedPageBreak/>
        <w:drawing>
          <wp:inline distT="0" distB="0" distL="0" distR="0" wp14:anchorId="4F3D26EC" wp14:editId="27044DB5">
            <wp:extent cx="5400040" cy="4050030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8D9EA" w14:textId="7055B6AD" w:rsidR="001E7A3E" w:rsidRDefault="001E7A3E">
      <w:r>
        <w:t xml:space="preserve">Una vez finalizada la instalación del rol ingresamos al asistente de configuración y creamos un nuevo dominio con el nombre </w:t>
      </w:r>
      <w:proofErr w:type="gramStart"/>
      <w:r>
        <w:t>mabe.tso</w:t>
      </w:r>
      <w:proofErr w:type="gramEnd"/>
      <w:r>
        <w:t>1</w:t>
      </w:r>
    </w:p>
    <w:p w14:paraId="01C8FD8B" w14:textId="43AB0966" w:rsidR="001E7A3E" w:rsidRDefault="001E7A3E">
      <w:r>
        <w:rPr>
          <w:noProof/>
        </w:rPr>
        <w:drawing>
          <wp:inline distT="0" distB="0" distL="0" distR="0" wp14:anchorId="33B6A22C" wp14:editId="0A4BFD8B">
            <wp:extent cx="5400040" cy="4050030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C2A3D" w14:textId="77A1E40D" w:rsidR="001E7A3E" w:rsidRDefault="001E7A3E">
      <w:pPr>
        <w:rPr>
          <w:lang w:val="en-US"/>
        </w:rPr>
      </w:pPr>
      <w:r>
        <w:lastRenderedPageBreak/>
        <w:t xml:space="preserve">Ingresamos las opciones del controlador de dominio con su contraseña </w:t>
      </w:r>
    </w:p>
    <w:p w14:paraId="4C89F213" w14:textId="5ABAA39D" w:rsidR="001E7A3E" w:rsidRDefault="001E7A3E">
      <w:pPr>
        <w:rPr>
          <w:lang w:val="en-US"/>
        </w:rPr>
      </w:pPr>
      <w:r>
        <w:rPr>
          <w:noProof/>
        </w:rPr>
        <w:drawing>
          <wp:inline distT="0" distB="0" distL="0" distR="0" wp14:anchorId="2F4AB6CD" wp14:editId="71D950E3">
            <wp:extent cx="5400040" cy="4050030"/>
            <wp:effectExtent l="0" t="0" r="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83537" w14:textId="61D0FD26" w:rsidR="001E7A3E" w:rsidRDefault="001E7A3E">
      <w:r w:rsidRPr="001E7A3E">
        <w:t>En opciones adicionales proponemos MAB</w:t>
      </w:r>
      <w:r>
        <w:t>E como nombre de dominio NetBIOS</w:t>
      </w:r>
    </w:p>
    <w:p w14:paraId="0F352F28" w14:textId="69A383F9" w:rsidR="001E7A3E" w:rsidRDefault="001B51DB">
      <w:r>
        <w:rPr>
          <w:noProof/>
        </w:rPr>
        <w:drawing>
          <wp:inline distT="0" distB="0" distL="0" distR="0" wp14:anchorId="75B5633C" wp14:editId="5DA1C70B">
            <wp:extent cx="5400040" cy="4050030"/>
            <wp:effectExtent l="0" t="0" r="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818EE" w14:textId="0BE5F4BD" w:rsidR="001B51DB" w:rsidRDefault="001B51DB">
      <w:r>
        <w:lastRenderedPageBreak/>
        <w:t xml:space="preserve">Una vez finalizada la instalación del rol y el reinicio podemos observar como se nos muestra nuestro dominio en la pantalla de </w:t>
      </w:r>
      <w:proofErr w:type="spellStart"/>
      <w:r>
        <w:t>Login</w:t>
      </w:r>
      <w:proofErr w:type="spellEnd"/>
    </w:p>
    <w:p w14:paraId="148E3A53" w14:textId="0A87FFE5" w:rsidR="00C45765" w:rsidRDefault="00C45765">
      <w:r w:rsidRPr="00C45765">
        <w:drawing>
          <wp:inline distT="0" distB="0" distL="0" distR="0" wp14:anchorId="1E70B6CE" wp14:editId="6521C2AB">
            <wp:extent cx="3863675" cy="2552921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D6171" w14:textId="6D7B8E91" w:rsidR="00C45765" w:rsidRDefault="00C45765">
      <w:r>
        <w:t xml:space="preserve">Para comprobar la correcta instalación del rol ingresamos al administrador de DNS, donde podemos observar la zona de </w:t>
      </w:r>
      <w:proofErr w:type="gramStart"/>
      <w:r>
        <w:t>mabe.tso</w:t>
      </w:r>
      <w:proofErr w:type="gramEnd"/>
      <w:r>
        <w:t>1 y en los usuarios y equipos de AD observamos el dominio mabe.tso1</w:t>
      </w:r>
    </w:p>
    <w:p w14:paraId="54749B54" w14:textId="1A91788A" w:rsidR="00984879" w:rsidRDefault="00984879">
      <w:r>
        <w:rPr>
          <w:noProof/>
        </w:rPr>
        <w:drawing>
          <wp:inline distT="0" distB="0" distL="0" distR="0" wp14:anchorId="1AB9E49F" wp14:editId="597CDE3C">
            <wp:extent cx="5400040" cy="4050030"/>
            <wp:effectExtent l="0" t="0" r="0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5F7B9" w14:textId="7B05A2BC" w:rsidR="00984879" w:rsidRDefault="00984879">
      <w:r>
        <w:t>En el administrador DNS creamos las zonas inversas por cada subred que vamos a manejar</w:t>
      </w:r>
    </w:p>
    <w:p w14:paraId="33FF2A1C" w14:textId="507C0349" w:rsidR="00984879" w:rsidRDefault="00984879">
      <w:r>
        <w:rPr>
          <w:noProof/>
        </w:rPr>
        <w:lastRenderedPageBreak/>
        <w:drawing>
          <wp:inline distT="0" distB="0" distL="0" distR="0" wp14:anchorId="52BE2DE2" wp14:editId="406CCBCE">
            <wp:extent cx="5400040" cy="4050030"/>
            <wp:effectExtent l="0" t="0" r="0" b="762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CCDF4" w14:textId="539E6387" w:rsidR="00984879" w:rsidRDefault="00984879">
      <w:r>
        <w:t>Creación de zonas inversas terminada</w:t>
      </w:r>
    </w:p>
    <w:p w14:paraId="201A56E1" w14:textId="3EAA3979" w:rsidR="000F5FA8" w:rsidRDefault="000F5FA8">
      <w:r>
        <w:rPr>
          <w:noProof/>
        </w:rPr>
        <w:drawing>
          <wp:inline distT="0" distB="0" distL="0" distR="0" wp14:anchorId="73EFE62B" wp14:editId="0ABFA1BB">
            <wp:extent cx="5400040" cy="4050030"/>
            <wp:effectExtent l="0" t="0" r="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5C634" w14:textId="31B84EB4" w:rsidR="000F5FA8" w:rsidRDefault="000F5FA8">
      <w:r>
        <w:lastRenderedPageBreak/>
        <w:t>Agregamos al DNS un host nuevo perteneciente a nuestro servidor de aplicaciones con su respectiva IP</w:t>
      </w:r>
    </w:p>
    <w:p w14:paraId="521694DA" w14:textId="4AC1521D" w:rsidR="00984879" w:rsidRDefault="002D1486">
      <w:r>
        <w:rPr>
          <w:noProof/>
        </w:rPr>
        <w:drawing>
          <wp:inline distT="0" distB="0" distL="0" distR="0" wp14:anchorId="05343F0C" wp14:editId="2300F29E">
            <wp:extent cx="5400040" cy="4050030"/>
            <wp:effectExtent l="0" t="0" r="0" b="762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D08FC" w14:textId="48F3ACB6" w:rsidR="002D1486" w:rsidRDefault="002D1486">
      <w:r>
        <w:t>Todos los hosts que agregamos al DNS hasta el momento</w:t>
      </w:r>
    </w:p>
    <w:p w14:paraId="6F145304" w14:textId="48418EAF" w:rsidR="002D1486" w:rsidRDefault="002D1486">
      <w:r>
        <w:rPr>
          <w:noProof/>
        </w:rPr>
        <w:lastRenderedPageBreak/>
        <w:drawing>
          <wp:inline distT="0" distB="0" distL="0" distR="0" wp14:anchorId="151C5A6E" wp14:editId="6472C9C9">
            <wp:extent cx="5400040" cy="4050030"/>
            <wp:effectExtent l="0" t="0" r="0" b="762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5E603" w14:textId="77777777" w:rsidR="00B73F15" w:rsidRDefault="002D1486">
      <w:r>
        <w:t xml:space="preserve">Dentro de la consola ejecutamos nslookup para </w:t>
      </w:r>
      <w:r w:rsidR="00522A12">
        <w:t>nuestros hosts que creamos y validamos la correcta configuración del DNS</w:t>
      </w:r>
    </w:p>
    <w:p w14:paraId="4D84244D" w14:textId="77777777" w:rsidR="00B73F15" w:rsidRDefault="00B73F15">
      <w:pPr>
        <w:rPr>
          <w:b/>
          <w:bCs/>
          <w:color w:val="FF0000"/>
          <w:sz w:val="32"/>
          <w:szCs w:val="32"/>
        </w:rPr>
      </w:pPr>
      <w:r>
        <w:br w:type="page"/>
      </w:r>
    </w:p>
    <w:p w14:paraId="72CD5CA9" w14:textId="4DDDB561" w:rsidR="002D1486" w:rsidRDefault="002D1486" w:rsidP="00B73F15">
      <w:pPr>
        <w:pStyle w:val="Ttulo1"/>
      </w:pPr>
      <w:r>
        <w:lastRenderedPageBreak/>
        <w:t xml:space="preserve"> </w:t>
      </w:r>
      <w:r w:rsidR="00B73F15" w:rsidRPr="00B73F15">
        <w:t>DHCP</w:t>
      </w:r>
    </w:p>
    <w:p w14:paraId="5AF6E23F" w14:textId="31545E1D" w:rsidR="00B73F15" w:rsidRDefault="00B73F15" w:rsidP="00B73F15">
      <w:r>
        <w:rPr>
          <w:noProof/>
        </w:rPr>
        <w:drawing>
          <wp:inline distT="0" distB="0" distL="0" distR="0" wp14:anchorId="3AAD0EAA" wp14:editId="1EE9654C">
            <wp:extent cx="5400040" cy="4050030"/>
            <wp:effectExtent l="0" t="0" r="0" b="762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B790B" w14:textId="7F3F0182" w:rsidR="00B73F15" w:rsidRDefault="00B73F15" w:rsidP="00B73F15">
      <w:r>
        <w:t>Ingresamos al asistente de roles e instalamos el rol de DHCP</w:t>
      </w:r>
    </w:p>
    <w:p w14:paraId="53048E51" w14:textId="761B989F" w:rsidR="004A1D83" w:rsidRDefault="004A1D83" w:rsidP="00B73F15">
      <w:r>
        <w:rPr>
          <w:noProof/>
        </w:rPr>
        <w:lastRenderedPageBreak/>
        <w:drawing>
          <wp:inline distT="0" distB="0" distL="0" distR="0" wp14:anchorId="4EFEA3BD" wp14:editId="11307584">
            <wp:extent cx="5400040" cy="4050030"/>
            <wp:effectExtent l="0" t="0" r="0" b="762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6B674" w14:textId="5B5F49F2" w:rsidR="004A1D83" w:rsidRDefault="004A1D83" w:rsidP="00B73F15">
      <w:r>
        <w:t>Una vez instalado ingresa a herramientas, DHCP, y creamos un ámbito nuevo, correspondiente a nuestra subred principal</w:t>
      </w:r>
    </w:p>
    <w:p w14:paraId="540A5787" w14:textId="7B40DB03" w:rsidR="004A1D83" w:rsidRDefault="00610853" w:rsidP="00B73F15">
      <w:r w:rsidRPr="00610853">
        <w:drawing>
          <wp:inline distT="0" distB="0" distL="0" distR="0" wp14:anchorId="021EF602" wp14:editId="14290ADC">
            <wp:extent cx="5400040" cy="205740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0437D" w14:textId="02462B36" w:rsidR="00610853" w:rsidRDefault="00610853" w:rsidP="00B73F15">
      <w:r>
        <w:t xml:space="preserve">Dentro de la creación del ámbito nuevo asignamos un rango desde 192.168.10.1 hasta 192.168.10.200 con su respectivo enrutador y su exclusión para </w:t>
      </w:r>
      <w:proofErr w:type="spellStart"/>
      <w:r>
        <w:t>IPs</w:t>
      </w:r>
      <w:proofErr w:type="spellEnd"/>
      <w:r>
        <w:t xml:space="preserve"> fijas</w:t>
      </w:r>
    </w:p>
    <w:p w14:paraId="347A022D" w14:textId="4A1CDB6B" w:rsidR="00610853" w:rsidRDefault="00610853" w:rsidP="00B73F15">
      <w:r w:rsidRPr="00610853">
        <w:lastRenderedPageBreak/>
        <w:drawing>
          <wp:inline distT="0" distB="0" distL="0" distR="0" wp14:anchorId="501A81F9" wp14:editId="23F8FFBB">
            <wp:extent cx="2941575" cy="2263336"/>
            <wp:effectExtent l="0" t="0" r="0" b="381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A9C96" w14:textId="7AE04766" w:rsidR="00610853" w:rsidRDefault="00610853" w:rsidP="00B73F15">
      <w:r>
        <w:t>De la misma manera le asignamos el servidor DNS y finalizamos con la creación</w:t>
      </w:r>
    </w:p>
    <w:p w14:paraId="41277C7E" w14:textId="7EFA2697" w:rsidR="00610853" w:rsidRDefault="00DA075B" w:rsidP="00B73F15">
      <w:pPr>
        <w:rPr>
          <w:lang w:val="en-US"/>
        </w:rPr>
      </w:pPr>
      <w:r>
        <w:rPr>
          <w:noProof/>
        </w:rPr>
        <w:drawing>
          <wp:inline distT="0" distB="0" distL="0" distR="0" wp14:anchorId="6372BFD4" wp14:editId="36998A25">
            <wp:extent cx="5400040" cy="4050030"/>
            <wp:effectExtent l="0" t="0" r="0" b="762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8B447" w14:textId="46D242BA" w:rsidR="00DA075B" w:rsidRDefault="00DA075B" w:rsidP="00B73F15">
      <w:r w:rsidRPr="00DA075B">
        <w:t>Gracias a esto</w:t>
      </w:r>
      <w:r>
        <w:t xml:space="preserve">, al nosotros ingresar a la maquina cliente y ejecutar </w:t>
      </w:r>
      <w:proofErr w:type="spellStart"/>
      <w:r>
        <w:t>ipconfig</w:t>
      </w:r>
      <w:proofErr w:type="spellEnd"/>
      <w:r>
        <w:t xml:space="preserve"> /</w:t>
      </w:r>
      <w:proofErr w:type="spellStart"/>
      <w:r>
        <w:t>renew</w:t>
      </w:r>
      <w:proofErr w:type="spellEnd"/>
      <w:r>
        <w:t xml:space="preserve"> la </w:t>
      </w:r>
      <w:proofErr w:type="spellStart"/>
      <w:r>
        <w:t>maquina</w:t>
      </w:r>
      <w:proofErr w:type="spellEnd"/>
      <w:r>
        <w:t xml:space="preserve"> virtual pedirá una IP al servidor DHCP y este le </w:t>
      </w:r>
      <w:proofErr w:type="gramStart"/>
      <w:r>
        <w:t>entregara</w:t>
      </w:r>
      <w:proofErr w:type="gramEnd"/>
      <w:r>
        <w:t xml:space="preserve"> todo lo necesario, conectándose automáticamente a la red.</w:t>
      </w:r>
    </w:p>
    <w:p w14:paraId="1B0A93D7" w14:textId="269F14A9" w:rsidR="00DA075B" w:rsidRDefault="00DA075B" w:rsidP="00B73F15">
      <w:r>
        <w:rPr>
          <w:noProof/>
        </w:rPr>
        <w:lastRenderedPageBreak/>
        <w:drawing>
          <wp:inline distT="0" distB="0" distL="0" distR="0" wp14:anchorId="3076E22D" wp14:editId="29ED29D0">
            <wp:extent cx="5400040" cy="4050030"/>
            <wp:effectExtent l="0" t="0" r="0" b="762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EF766" w14:textId="7ABA74E2" w:rsidR="00DA075B" w:rsidRDefault="00DA075B" w:rsidP="00B73F15">
      <w:proofErr w:type="spellStart"/>
      <w:r>
        <w:t>Tambien</w:t>
      </w:r>
      <w:proofErr w:type="spellEnd"/>
      <w:r>
        <w:t xml:space="preserve"> podremos validar la correcta configuración del DNS al poder resolver correctamente el servidor srv-dc01 dentro del dominio </w:t>
      </w:r>
      <w:proofErr w:type="gramStart"/>
      <w:r>
        <w:t>mabe.tso</w:t>
      </w:r>
      <w:proofErr w:type="gramEnd"/>
      <w:r>
        <w:t>1</w:t>
      </w:r>
    </w:p>
    <w:p w14:paraId="7FED9DA7" w14:textId="70A47D1D" w:rsidR="001D46AE" w:rsidRDefault="001D46AE" w:rsidP="00B73F15">
      <w:r w:rsidRPr="001D46AE">
        <w:drawing>
          <wp:inline distT="0" distB="0" distL="0" distR="0" wp14:anchorId="7160C33C" wp14:editId="282EBED2">
            <wp:extent cx="3299746" cy="3551228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BA5A1" w14:textId="3ACE252C" w:rsidR="00B73F15" w:rsidRDefault="001D46AE" w:rsidP="00B73F15">
      <w:r>
        <w:t>De manera similar al LAN-Central creamos los ámbitos para cada subred de cada sucursal con sus equivalencias en rangos, puerta de enlace, DNS y exclusiones.</w:t>
      </w:r>
    </w:p>
    <w:p w14:paraId="4B3D1530" w14:textId="46BD8E08" w:rsidR="001D46AE" w:rsidRDefault="001D46AE" w:rsidP="00B73F15">
      <w:r>
        <w:rPr>
          <w:noProof/>
        </w:rPr>
        <w:lastRenderedPageBreak/>
        <w:drawing>
          <wp:inline distT="0" distB="0" distL="0" distR="0" wp14:anchorId="5A00FDAB" wp14:editId="1BDCF86F">
            <wp:extent cx="5400040" cy="4050030"/>
            <wp:effectExtent l="0" t="0" r="0" b="762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19001" w14:textId="119A9298" w:rsidR="001D46AE" w:rsidRDefault="001D46AE" w:rsidP="00B73F15">
      <w:r>
        <w:t>Con cada ámbito correcto ahora todas las maquinas de clientes reciben su IP dinámica desde un mismo servidor DHCP central</w:t>
      </w:r>
    </w:p>
    <w:p w14:paraId="1B921837" w14:textId="0937DBED" w:rsidR="001D46AE" w:rsidRDefault="001D46AE" w:rsidP="001D46AE">
      <w:pPr>
        <w:pStyle w:val="Ttulo1"/>
      </w:pPr>
      <w:r>
        <w:t>RRAS</w:t>
      </w:r>
    </w:p>
    <w:p w14:paraId="5445B87D" w14:textId="095C8719" w:rsidR="001D46AE" w:rsidRDefault="00E34C8A" w:rsidP="001D46AE">
      <w:r>
        <w:rPr>
          <w:noProof/>
        </w:rPr>
        <w:lastRenderedPageBreak/>
        <w:drawing>
          <wp:inline distT="0" distB="0" distL="0" distR="0" wp14:anchorId="0927D348" wp14:editId="551B4FF1">
            <wp:extent cx="5400040" cy="4050030"/>
            <wp:effectExtent l="0" t="0" r="0" b="762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3EB46" w14:textId="26DADDA7" w:rsidR="00E34C8A" w:rsidRDefault="00E34C8A" w:rsidP="001D46AE">
      <w:r>
        <w:t>Para conseguir que SRV-AD01 funcione como puerta de enlace para que las maquina clientes tengan acceso a SRV-APP01 instalamos el rol de Acceso Remoto</w:t>
      </w:r>
    </w:p>
    <w:p w14:paraId="0CA285C3" w14:textId="4D5EB8EA" w:rsidR="00E34C8A" w:rsidRDefault="00E34C8A" w:rsidP="001D46AE">
      <w:r>
        <w:rPr>
          <w:noProof/>
        </w:rPr>
        <w:drawing>
          <wp:inline distT="0" distB="0" distL="0" distR="0" wp14:anchorId="72690CDF" wp14:editId="0E923D0F">
            <wp:extent cx="5400040" cy="4050030"/>
            <wp:effectExtent l="0" t="0" r="0" b="762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5A127" w14:textId="0629DA7E" w:rsidR="00E34C8A" w:rsidRDefault="00E34C8A" w:rsidP="001D46AE">
      <w:r>
        <w:lastRenderedPageBreak/>
        <w:t>Seleccionamos el servicio de enrutamiento e instalamos</w:t>
      </w:r>
    </w:p>
    <w:p w14:paraId="08A9B1DB" w14:textId="5AC8F5F3" w:rsidR="00E34C8A" w:rsidRDefault="00C335BC" w:rsidP="001D46AE">
      <w:r>
        <w:rPr>
          <w:noProof/>
        </w:rPr>
        <w:drawing>
          <wp:inline distT="0" distB="0" distL="0" distR="0" wp14:anchorId="3E13542F" wp14:editId="00561DDA">
            <wp:extent cx="5400040" cy="4050030"/>
            <wp:effectExtent l="0" t="0" r="0" b="762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B06C8" w14:textId="6EE61438" w:rsidR="00C335BC" w:rsidRDefault="00C335BC" w:rsidP="001D46AE">
      <w:r>
        <w:t>Ingresamos desde herramientas a herramientas, enrutamiento y instalamos el servicio de enrutamiento y acceso remoto</w:t>
      </w:r>
    </w:p>
    <w:p w14:paraId="76F87955" w14:textId="715F0227" w:rsidR="00C335BC" w:rsidRDefault="00C335BC" w:rsidP="001D46AE">
      <w:r>
        <w:rPr>
          <w:noProof/>
        </w:rPr>
        <w:lastRenderedPageBreak/>
        <w:drawing>
          <wp:inline distT="0" distB="0" distL="0" distR="0" wp14:anchorId="19EA5D7B" wp14:editId="444F3380">
            <wp:extent cx="5400040" cy="4050030"/>
            <wp:effectExtent l="0" t="0" r="0" b="762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3254C" w14:textId="1BCFBE36" w:rsidR="00C335BC" w:rsidRDefault="00C335BC" w:rsidP="001D46AE">
      <w:r>
        <w:t>Una vez configurado el enrutamiento podremos tener conexión desde todas las sucursales hacia el servidor srv-app01 incluso si no esta dentro de la misma</w:t>
      </w:r>
      <w:r w:rsidR="001C0063">
        <w:t xml:space="preserve"> subred</w:t>
      </w:r>
    </w:p>
    <w:p w14:paraId="40728B85" w14:textId="77777777" w:rsidR="001300A1" w:rsidRDefault="001300A1">
      <w:pPr>
        <w:rPr>
          <w:b/>
          <w:bCs/>
          <w:color w:val="FF0000"/>
          <w:sz w:val="32"/>
          <w:szCs w:val="32"/>
        </w:rPr>
      </w:pPr>
      <w:r>
        <w:br w:type="page"/>
      </w:r>
    </w:p>
    <w:p w14:paraId="01F996AD" w14:textId="436623A7" w:rsidR="001C0063" w:rsidRDefault="001C0063" w:rsidP="001C0063">
      <w:pPr>
        <w:pStyle w:val="Ttulo1"/>
      </w:pPr>
      <w:r w:rsidRPr="001C0063">
        <w:lastRenderedPageBreak/>
        <w:t xml:space="preserve">AD Sites and </w:t>
      </w:r>
      <w:proofErr w:type="spellStart"/>
      <w:r w:rsidRPr="001C0063">
        <w:t>Services</w:t>
      </w:r>
      <w:proofErr w:type="spellEnd"/>
    </w:p>
    <w:p w14:paraId="1EF8B6F9" w14:textId="11D4BB37" w:rsidR="001C0063" w:rsidRDefault="001C0063" w:rsidP="001C0063">
      <w:r>
        <w:rPr>
          <w:noProof/>
        </w:rPr>
        <w:drawing>
          <wp:inline distT="0" distB="0" distL="0" distR="0" wp14:anchorId="2C7D2CDB" wp14:editId="67AED467">
            <wp:extent cx="5400040" cy="4050030"/>
            <wp:effectExtent l="0" t="0" r="0" b="762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30E20" w14:textId="6EA70FD9" w:rsidR="001C0063" w:rsidRDefault="001C0063" w:rsidP="001C0063">
      <w:r>
        <w:t xml:space="preserve">Dentro de sitios y servicios de active </w:t>
      </w:r>
      <w:proofErr w:type="spellStart"/>
      <w:r>
        <w:t>directory</w:t>
      </w:r>
      <w:proofErr w:type="spellEnd"/>
      <w:r>
        <w:t xml:space="preserve"> creamos 4 sitios nuevos (1 por cada sucursal)</w:t>
      </w:r>
    </w:p>
    <w:p w14:paraId="21B643EC" w14:textId="186807C0" w:rsidR="001C0063" w:rsidRDefault="001C0063" w:rsidP="001C0063">
      <w:r>
        <w:rPr>
          <w:noProof/>
        </w:rPr>
        <w:lastRenderedPageBreak/>
        <w:drawing>
          <wp:inline distT="0" distB="0" distL="0" distR="0" wp14:anchorId="60F48C31" wp14:editId="4A87C0A4">
            <wp:extent cx="5400040" cy="4050030"/>
            <wp:effectExtent l="0" t="0" r="0" b="762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EC7C7" w14:textId="0FC7CE8F" w:rsidR="001C0063" w:rsidRDefault="001C0063" w:rsidP="001C0063">
      <w:r>
        <w:t>4 sitios nuevos creados</w:t>
      </w:r>
    </w:p>
    <w:p w14:paraId="203D63D3" w14:textId="4B3AD777" w:rsidR="001C0063" w:rsidRDefault="001C0063" w:rsidP="001C0063">
      <w:r>
        <w:rPr>
          <w:noProof/>
        </w:rPr>
        <w:drawing>
          <wp:inline distT="0" distB="0" distL="0" distR="0" wp14:anchorId="7B4D4E2E" wp14:editId="1F2F7DE4">
            <wp:extent cx="5400040" cy="4050030"/>
            <wp:effectExtent l="0" t="0" r="0" b="762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395A8" w14:textId="06E7B797" w:rsidR="001C0063" w:rsidRDefault="001C0063" w:rsidP="001C0063">
      <w:proofErr w:type="spellStart"/>
      <w:r>
        <w:lastRenderedPageBreak/>
        <w:t>Tambien</w:t>
      </w:r>
      <w:proofErr w:type="spellEnd"/>
      <w:r>
        <w:t xml:space="preserve"> creamos 4 subredes nuevas con el prefijo correspondiente a cada sucursal asociándolas a su sitio</w:t>
      </w:r>
    </w:p>
    <w:p w14:paraId="468E484B" w14:textId="5B7832CC" w:rsidR="00DC2968" w:rsidRDefault="00DC2968" w:rsidP="001C0063">
      <w:r>
        <w:rPr>
          <w:noProof/>
        </w:rPr>
        <w:drawing>
          <wp:inline distT="0" distB="0" distL="0" distR="0" wp14:anchorId="12180153" wp14:editId="1EC0A8A6">
            <wp:extent cx="5400040" cy="4050030"/>
            <wp:effectExtent l="0" t="0" r="0" b="762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4 </w:t>
      </w:r>
      <w:proofErr w:type="spellStart"/>
      <w:r>
        <w:t>subnets</w:t>
      </w:r>
      <w:proofErr w:type="spellEnd"/>
      <w:r>
        <w:t xml:space="preserve"> creadas</w:t>
      </w:r>
    </w:p>
    <w:p w14:paraId="7D27A129" w14:textId="77777777" w:rsidR="001C0063" w:rsidRPr="001C0063" w:rsidRDefault="001C0063" w:rsidP="001C0063"/>
    <w:p w14:paraId="00CE18ED" w14:textId="77777777" w:rsidR="001D46AE" w:rsidRPr="00B73F15" w:rsidRDefault="001D46AE" w:rsidP="00B73F15"/>
    <w:p w14:paraId="2BAD1C25" w14:textId="77777777" w:rsidR="00B73F15" w:rsidRPr="00B73F15" w:rsidRDefault="00B73F15" w:rsidP="00B73F15"/>
    <w:p w14:paraId="01DA3EA5" w14:textId="77777777" w:rsidR="00940C96" w:rsidRDefault="00940C96"/>
    <w:sectPr w:rsidR="00940C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F5D"/>
    <w:rsid w:val="000F5FA8"/>
    <w:rsid w:val="001300A1"/>
    <w:rsid w:val="001B51DB"/>
    <w:rsid w:val="001C0063"/>
    <w:rsid w:val="001D46AE"/>
    <w:rsid w:val="001E7A3E"/>
    <w:rsid w:val="00263EBF"/>
    <w:rsid w:val="002C6147"/>
    <w:rsid w:val="002D1486"/>
    <w:rsid w:val="00300370"/>
    <w:rsid w:val="00326593"/>
    <w:rsid w:val="004A1D83"/>
    <w:rsid w:val="004A4713"/>
    <w:rsid w:val="00522A12"/>
    <w:rsid w:val="00610853"/>
    <w:rsid w:val="00747827"/>
    <w:rsid w:val="00940C96"/>
    <w:rsid w:val="00984879"/>
    <w:rsid w:val="009C0F5D"/>
    <w:rsid w:val="009F1325"/>
    <w:rsid w:val="00B40A5E"/>
    <w:rsid w:val="00B73F15"/>
    <w:rsid w:val="00C335BC"/>
    <w:rsid w:val="00C45765"/>
    <w:rsid w:val="00DA075B"/>
    <w:rsid w:val="00DC2968"/>
    <w:rsid w:val="00E34C8A"/>
    <w:rsid w:val="00EC5563"/>
    <w:rsid w:val="00EE4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E76F3"/>
  <w15:chartTrackingRefBased/>
  <w15:docId w15:val="{DF811FDA-593B-419A-BAE0-7E308479E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3F15"/>
    <w:pPr>
      <w:outlineLvl w:val="0"/>
    </w:pPr>
    <w:rPr>
      <w:b/>
      <w:bCs/>
      <w:color w:val="FF000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0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0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0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0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0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0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0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0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3F15"/>
    <w:rPr>
      <w:b/>
      <w:bCs/>
      <w:color w:val="FF000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0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0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0F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0F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0F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0F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0F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0F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0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0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0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0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0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0F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0F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0F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0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0F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0F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18</Pages>
  <Words>470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Manolo</dc:creator>
  <cp:keywords/>
  <dc:description/>
  <cp:lastModifiedBy>Manolo</cp:lastModifiedBy>
  <cp:revision>8</cp:revision>
  <dcterms:created xsi:type="dcterms:W3CDTF">2026-07-28T19:41:00Z</dcterms:created>
  <dcterms:modified xsi:type="dcterms:W3CDTF">2026-07-29T01:28:00Z</dcterms:modified>
</cp:coreProperties>
</file>