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0.03</w:t>
      </w:r>
    </w:p>
    <w:p>
      <w:r>
        <w:t>Precio_short: 3357.74</w:t>
      </w:r>
    </w:p>
    <w:p>
      <w:r>
        <w:t>Tokens_short: 0.12</w:t>
      </w:r>
    </w:p>
    <w:p>
      <w:r>
        <w:t>Precio_actual: 3356.74</w:t>
      </w:r>
    </w:p>
    <w:p>
      <w:r>
        <w:t>Precio_recompra: 3409.18</w:t>
      </w:r>
    </w:p>
    <w:p>
      <w:r>
        <w:t>Tokens_recompra: 0.04</w:t>
      </w:r>
    </w:p>
    <w:p>
      <w:r>
        <w:t>Capital_total: 103.0</w:t>
      </w:r>
    </w:p>
    <w:p>
      <w:r>
        <w:t>Capital_riesgo: 6.5</w:t>
      </w:r>
    </w:p>
    <w:p>
      <w:r>
        <w:t>Niveles_stop_loss: 5</w:t>
      </w:r>
    </w:p>
    <w:p>
      <w:r>
        <w:t>Niveles_take_profit: 2</w:t>
      </w:r>
    </w:p>
    <w:p>
      <w:r>
        <w:t>Porcentaje_take_profit: 1.5</w:t>
      </w:r>
    </w:p>
    <w:p>
      <w:pPr>
        <w:pStyle w:val="Heading2"/>
      </w:pPr>
      <w:r>
        <w:t>Resultados Calculados:</w:t>
      </w:r>
    </w:p>
    <w:p>
      <w:r>
        <w:t>Nuevo Precio Promedio: 3370.600000</w:t>
      </w:r>
    </w:p>
    <w:p>
      <w:pPr>
        <w:pStyle w:val="Heading2"/>
      </w:pPr>
      <w:r>
        <w:t>Niveles de Stop Loss:</w:t>
      </w:r>
    </w:p>
    <w:p>
      <w:r>
        <w:t>Nivel 1: Precio 3370.599614, Resultado -1.300000</w:t>
      </w:r>
    </w:p>
    <w:p>
      <w:r>
        <w:t>Nivel 2: Precio 3370.599229, Resultado -2.600000</w:t>
      </w:r>
    </w:p>
    <w:p>
      <w:r>
        <w:t>Nivel 3: Precio 3370.598843, Resultado -3.900000</w:t>
      </w:r>
    </w:p>
    <w:p>
      <w:r>
        <w:t>Nivel 4: Precio 3370.598457, Resultado -5.200000</w:t>
      </w:r>
    </w:p>
    <w:p>
      <w:r>
        <w:t>Nivel 5: Precio 3370.598072, Resultado -6.500000</w:t>
      </w:r>
    </w:p>
    <w:p>
      <w:pPr>
        <w:pStyle w:val="Heading2"/>
      </w:pPr>
      <w:r>
        <w:t>Niveles de Take Profit:</w:t>
      </w:r>
    </w:p>
    <w:p>
      <w:r>
        <w:t>Nivel 1: Precio 3421.159000, Resultado 50.559000</w:t>
      </w:r>
    </w:p>
    <w:p>
      <w:r>
        <w:t>Nivel 2: Precio 3471.718000, Resultado 101.118000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