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3062.98</w:t>
      </w:r>
    </w:p>
    <w:p>
      <w:r>
        <w:t>Tokens_long: 0.02</w:t>
      </w:r>
    </w:p>
    <w:p>
      <w:r>
        <w:t>Precio_short: 3327.62</w:t>
      </w:r>
    </w:p>
    <w:p>
      <w:r>
        <w:t>Tokens_short: 0.14</w:t>
      </w:r>
    </w:p>
    <w:p>
      <w:r>
        <w:t>Precio_actual: 3361.31</w:t>
      </w:r>
    </w:p>
    <w:p>
      <w:r>
        <w:t>Precio_recompra: 3407.25</w:t>
      </w:r>
    </w:p>
    <w:p>
      <w:r>
        <w:t>Tokens_recompra: 0.06</w:t>
      </w:r>
    </w:p>
    <w:p>
      <w:r>
        <w:t>Capital_total: 94.0</w:t>
      </w:r>
    </w:p>
    <w:p>
      <w:r>
        <w:t>Capital_riesgo: 4.5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3351.509000</w:t>
      </w:r>
    </w:p>
    <w:p>
      <w:pPr>
        <w:pStyle w:val="Heading2"/>
      </w:pPr>
      <w:r>
        <w:t>Niveles de Stop Loss:</w:t>
      </w:r>
    </w:p>
    <w:p>
      <w:r>
        <w:t>Nivel 1: Precio 3334.751455, Tokens 0.040000, Resultado -0.900000</w:t>
      </w:r>
    </w:p>
    <w:p>
      <w:r>
        <w:t>Nivel 2: Precio 3317.993910, Tokens 0.040000, Resultado -1.800000</w:t>
      </w:r>
    </w:p>
    <w:p>
      <w:r>
        <w:t>Nivel 3: Precio 3301.236365, Tokens 0.040000, Resultado -2.700000</w:t>
      </w:r>
    </w:p>
    <w:p>
      <w:r>
        <w:t>Nivel 4: Precio 3284.478820, Tokens 0.040000, Resultado -3.600000</w:t>
      </w:r>
    </w:p>
    <w:p>
      <w:r>
        <w:t>Nivel 5: Precio 3267.721275, Tokens 0.040000, Resultado -4.500000</w:t>
      </w:r>
    </w:p>
    <w:p>
      <w:pPr>
        <w:pStyle w:val="Heading2"/>
      </w:pPr>
      <w:r>
        <w:t>Niveles de Take Profit:</w:t>
      </w:r>
    </w:p>
    <w:p>
      <w:r>
        <w:t>Nivel 1: Precio 3385.024090, Tokens 0.066667, Resultado 2.234339</w:t>
      </w:r>
    </w:p>
    <w:p>
      <w:r>
        <w:t>Nivel 2: Precio 3418.539180, Tokens 0.066667, Resultado 4.468679</w:t>
      </w:r>
    </w:p>
    <w:p>
      <w:r>
        <w:t>Nivel 3: Precio 3452.054270, Tokens 0.066667, Resultado 6.703018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