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3.35609</w:t>
      </w:r>
    </w:p>
    <w:p>
      <w:r>
        <w:t>Tokens_long: 24.0</w:t>
      </w:r>
    </w:p>
    <w:p>
      <w:r>
        <w:t>Precio_short: 3.5963</w:t>
      </w:r>
    </w:p>
    <w:p>
      <w:r>
        <w:t>Tokens_short: 12.0</w:t>
      </w:r>
    </w:p>
    <w:p>
      <w:r>
        <w:t>Precio_actual: 3.31174</w:t>
      </w:r>
    </w:p>
    <w:p>
      <w:r>
        <w:t>Precio_recompra: 3.28661</w:t>
      </w:r>
    </w:p>
    <w:p>
      <w:r>
        <w:t>Tokens_recompra: 12.0</w:t>
      </w:r>
    </w:p>
    <w:p>
      <w:r>
        <w:t>Capital_total: 94.0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3.441455</w:t>
      </w:r>
    </w:p>
    <w:p>
      <w:pPr>
        <w:pStyle w:val="Heading2"/>
      </w:pPr>
      <w:r>
        <w:t>Niveles de Stop Loss:</w:t>
      </w:r>
    </w:p>
    <w:p>
      <w:r>
        <w:t>Nivel 1: Precio 3.441455, Tokens 12.000000</w:t>
      </w:r>
    </w:p>
    <w:p>
      <w:r>
        <w:t>Nivel 2: Precio 3.475870, Tokens 9.600000</w:t>
      </w:r>
    </w:p>
    <w:p>
      <w:r>
        <w:t>Nivel 3: Precio 3.510284, Tokens 7.200000</w:t>
      </w:r>
    </w:p>
    <w:p>
      <w:r>
        <w:t>Nivel 4: Precio 3.544699, Tokens 4.800000</w:t>
      </w:r>
    </w:p>
    <w:p>
      <w:r>
        <w:t>Nivel 5: Precio 3.579113, Tokens 2.400000</w:t>
      </w:r>
    </w:p>
    <w:p>
      <w:pPr>
        <w:pStyle w:val="Heading2"/>
      </w:pPr>
      <w:r>
        <w:t>Niveles de Take Profit:</w:t>
      </w:r>
    </w:p>
    <w:p>
      <w:r>
        <w:t>Nivel 1: Precio 3.407040, Tokens 4.000000</w:t>
      </w:r>
    </w:p>
    <w:p>
      <w:r>
        <w:t>Nivel 2: Precio 3.372626, Tokens 8.000000</w:t>
      </w:r>
    </w:p>
    <w:p>
      <w:r>
        <w:t>Nivel 3: Precio 3.338211, Tokens 12.000000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