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bCs/>
          <w:color w:val="ff0000"/>
          <w:sz w:val="32"/>
        </w:rPr>
      </w:pPr>
      <w:r>
        <w:rPr>
          <w:b/>
          <w:bCs/>
          <w:color w:val="ff0000"/>
          <w:sz w:val="32"/>
        </w:rPr>
        <w:t xml:space="preserve">Brief 2 - L'</w:t>
      </w:r>
      <w:r>
        <w:rPr>
          <w:b/>
          <w:bCs/>
          <w:color w:val="ff0000"/>
          <w:sz w:val="32"/>
        </w:rPr>
        <w:t xml:space="preserve">éco conception</w:t>
      </w:r>
      <w:r>
        <w:rPr>
          <w:b/>
          <w:bCs/>
          <w:color w:val="ff0000"/>
          <w:sz w:val="32"/>
        </w:rPr>
        <w:t xml:space="preserve"> part en vacances</w:t>
      </w:r>
      <w:r>
        <w:rPr>
          <w:b/>
          <w:bCs/>
          <w:color w:val="ff0000"/>
          <w:sz w:val="32"/>
        </w:rPr>
      </w:r>
    </w:p>
    <w:p>
      <w:pPr>
        <w:pBdr/>
        <w:spacing/>
        <w:ind/>
        <w:jc w:val="center"/>
        <w:rPr>
          <w:b/>
          <w:bCs/>
          <w:color w:val="ff0000"/>
          <w:sz w:val="32"/>
        </w:rPr>
      </w:pPr>
      <w:r>
        <w:rPr>
          <w:b/>
          <w:bCs/>
          <w:color w:val="ff0000"/>
          <w:sz w:val="32"/>
        </w:rPr>
      </w:r>
      <w:r>
        <w:rPr>
          <w:b/>
          <w:bCs/>
          <w:color w:val="ff0000"/>
          <w:sz w:val="32"/>
        </w:rPr>
      </w:r>
    </w:p>
    <w:p>
      <w:pPr>
        <w:pBdr/>
        <w:spacing/>
        <w:ind/>
        <w:jc w:val="center"/>
        <w:rPr>
          <w:b/>
          <w:bCs/>
          <w:color w:val="ff0000"/>
          <w:sz w:val="32"/>
        </w:rPr>
      </w:pPr>
      <w:r>
        <w:rPr>
          <w:b/>
          <w:bCs/>
          <w:color w:val="ff0000"/>
          <w:sz w:val="32"/>
        </w:rPr>
      </w:r>
      <w:r>
        <w:rPr>
          <w:b/>
          <w:bCs/>
          <w:color w:val="ff0000"/>
          <w:sz w:val="32"/>
        </w:rPr>
      </w:r>
    </w:p>
    <w:p>
      <w:pPr>
        <w:pBdr/>
        <w:spacing/>
        <w:ind/>
        <w:jc w:val="both"/>
        <w:rPr>
          <w:b/>
          <w:bCs/>
          <w:color w:val="ff0000"/>
          <w:sz w:val="28"/>
        </w:rPr>
      </w:pPr>
      <w:r>
        <w:rPr>
          <w:b/>
          <w:bCs/>
          <w:color w:val="ff0000"/>
          <w:sz w:val="28"/>
        </w:rPr>
        <w:t xml:space="preserve">1 – Contexte</w:t>
      </w:r>
      <w:r>
        <w:rPr>
          <w:b/>
          <w:bCs/>
          <w:color w:val="ff0000"/>
          <w:sz w:val="28"/>
        </w:rPr>
      </w:r>
    </w:p>
    <w:p>
      <w:pPr>
        <w:pBdr/>
        <w:spacing/>
        <w:ind/>
        <w:jc w:val="both"/>
        <w:rPr>
          <w:b/>
          <w:bCs/>
          <w:color w:val="ff0000"/>
        </w:rPr>
      </w:pPr>
      <w:r>
        <w:rPr>
          <w:b/>
          <w:bCs/>
          <w:color w:val="ff0000"/>
        </w:rPr>
      </w:r>
      <w:r>
        <w:rPr>
          <w:b/>
          <w:bCs/>
          <w:color w:val="ff0000"/>
        </w:rPr>
      </w:r>
    </w:p>
    <w:p>
      <w:pPr>
        <w:pBdr/>
        <w:spacing/>
        <w:ind/>
        <w:jc w:val="both"/>
        <w:rPr>
          <w:rFonts w:ascii="Arial" w:hAnsi="Arial"/>
          <w:color w:val="000000"/>
        </w:rPr>
      </w:pPr>
      <w:r>
        <w:rPr>
          <w:rFonts w:ascii="Arial" w:hAnsi="Arial"/>
          <w:color w:val="000000"/>
        </w:rPr>
        <w:t xml:space="preserve">Mr Lours possède un site internet pour son agence de voyage, constitué pour l’instant d’une seule page d’accueil, consultable à l’adresse : </w:t>
      </w:r>
      <w:hyperlink r:id="rId9" w:tooltip="https://agence-lours.surge.sh/" w:history="1">
        <w:r>
          <w:rPr>
            <w:rFonts w:ascii="Arial" w:hAnsi="Arial"/>
          </w:rPr>
          <w:t xml:space="preserve">https://agence-lours.surge.sh/</w:t>
        </w:r>
      </w:hyperlink>
      <w:r>
        <w:rPr>
          <w:rFonts w:ascii="Arial" w:hAnsi="Arial"/>
          <w:color w:val="000000"/>
        </w:rPr>
        <w:t xml:space="preserve"> .</w:t>
      </w:r>
      <w:r>
        <w:rPr>
          <w:rFonts w:ascii="Arial" w:hAnsi="Arial"/>
          <w:color w:val="000000"/>
        </w:rPr>
      </w:r>
    </w:p>
    <w:p>
      <w:pPr>
        <w:pBdr/>
        <w:spacing/>
        <w:ind/>
        <w:jc w:val="both"/>
        <w:rPr>
          <w:rFonts w:ascii="Arial" w:hAnsi="Arial"/>
          <w:color w:val="000000"/>
        </w:rPr>
      </w:pPr>
      <w:r>
        <w:rPr>
          <w:rFonts w:ascii="Arial" w:hAnsi="Arial"/>
          <w:color w:val="000000"/>
        </w:rPr>
        <w:t xml:space="preserve">Développé rapidement par un développeur aidé d’une IA, ce dernier est trop lent. Il nous est donc demandé d’améliorer ce site one-page en perfor</w:t>
      </w:r>
      <w:r>
        <w:rPr>
          <w:rFonts w:ascii="Arial" w:hAnsi="Arial"/>
          <w:color w:val="000000"/>
        </w:rPr>
        <w:t xml:space="preserve">mance mais de manière plus g</w:t>
      </w:r>
      <w:r>
        <w:rPr>
          <w:rFonts w:ascii="Arial" w:hAnsi="Arial"/>
          <w:color w:val="000000"/>
        </w:rPr>
        <w:t xml:space="preserve">é</w:t>
      </w:r>
      <w:r>
        <w:rPr>
          <w:rFonts w:ascii="Arial" w:hAnsi="Arial"/>
          <w:color w:val="000000"/>
        </w:rPr>
        <w:t xml:space="preserve">néral en éco-conception.</w:t>
      </w:r>
      <w:r>
        <w:rPr>
          <w:rFonts w:ascii="Arial" w:hAnsi="Arial"/>
          <w:color w:val="000000"/>
        </w:rPr>
      </w:r>
    </w:p>
    <w:p>
      <w:pPr>
        <w:pBdr/>
        <w:spacing/>
        <w:ind/>
        <w:jc w:val="both"/>
        <w:rPr>
          <w:rFonts w:ascii="Arial" w:hAnsi="Arial"/>
          <w:color w:val="000000"/>
        </w:rPr>
      </w:pPr>
      <w:r>
        <w:rPr>
          <w:rFonts w:ascii="Arial" w:hAnsi="Arial"/>
          <w:color w:val="000000"/>
        </w:rPr>
      </w:r>
      <w:r>
        <w:rPr>
          <w:rFonts w:ascii="Arial" w:hAnsi="Arial"/>
          <w:color w:val="000000"/>
        </w:rPr>
      </w:r>
    </w:p>
    <w:p>
      <w:pPr>
        <w:pBdr/>
        <w:spacing/>
        <w:ind/>
        <w:jc w:val="both"/>
        <w:rPr>
          <w:rFonts w:ascii="Arial" w:hAnsi="Arial"/>
          <w:color w:val="000000"/>
        </w:rPr>
      </w:pPr>
      <w:r>
        <w:rPr>
          <w:rFonts w:ascii="Arial" w:hAnsi="Arial"/>
          <w:color w:val="000000"/>
        </w:rPr>
        <w:t xml:space="preserve">Notre objectif est donc d’analyser l’impact environnemental actuel de ce site, proposer des pistes d’amélioration et d’en mettre en œuvre le maximum dans un temps imparti restreint de 2 jours.</w:t>
      </w:r>
      <w:r>
        <w:rPr>
          <w:rFonts w:ascii="Arial" w:hAnsi="Arial"/>
          <w:color w:val="000000"/>
        </w:rPr>
      </w:r>
    </w:p>
    <w:p>
      <w:pPr>
        <w:pBdr/>
        <w:spacing/>
        <w:ind/>
        <w:jc w:val="both"/>
        <w:rPr>
          <w:rFonts w:ascii="Arial" w:hAnsi="Arial"/>
          <w:color w:val="000000"/>
        </w:rPr>
      </w:pPr>
      <w:r>
        <w:rPr>
          <w:rFonts w:ascii="Arial" w:hAnsi="Arial"/>
          <w:color w:val="000000"/>
        </w:rPr>
      </w:r>
      <w:r>
        <w:rPr>
          <w:rFonts w:ascii="Arial" w:hAnsi="Arial"/>
          <w:color w:val="000000"/>
        </w:rPr>
      </w:r>
    </w:p>
    <w:p>
      <w:pPr>
        <w:pBdr/>
        <w:spacing/>
        <w:ind/>
        <w:jc w:val="both"/>
        <w:rPr>
          <w:rFonts w:ascii="Arial" w:hAnsi="Arial"/>
          <w:color w:val="000000"/>
        </w:rPr>
      </w:pPr>
      <w:r>
        <w:rPr>
          <w:rFonts w:ascii="Arial" w:hAnsi="Arial"/>
          <w:color w:val="000000"/>
        </w:rPr>
        <w:t xml:space="preserve">Pour se</w:t>
      </w:r>
      <w:r>
        <w:rPr>
          <w:rFonts w:ascii="Arial" w:hAnsi="Arial"/>
          <w:color w:val="000000"/>
        </w:rPr>
        <w:t xml:space="preserve"> faire, nous allons nous baser sur le cadre réglementaire français, à savoir, le R</w:t>
      </w:r>
      <w:r>
        <w:rPr>
          <w:rFonts w:ascii="Arial" w:hAnsi="Arial"/>
          <w:color w:val="000000"/>
        </w:rPr>
        <w:t xml:space="preserve">é</w:t>
      </w:r>
      <w:r>
        <w:rPr>
          <w:rFonts w:ascii="Arial" w:hAnsi="Arial"/>
          <w:color w:val="000000"/>
        </w:rPr>
        <w:t xml:space="preserve">férentiel Général d'Écoconception de Services Numériques (RGESN), établie notamment par l’ADEME en réponse à la loi REEN de 2021.</w:t>
      </w:r>
      <w:r>
        <w:rPr>
          <w:rFonts w:ascii="Arial" w:hAnsi="Arial"/>
          <w:color w:val="000000"/>
        </w:rPr>
      </w:r>
    </w:p>
    <w:p>
      <w:pPr>
        <w:pBdr/>
        <w:spacing/>
        <w:ind/>
        <w:jc w:val="both"/>
        <w:rPr>
          <w:rFonts w:ascii="Arial" w:hAnsi="Arial"/>
          <w:color w:val="000000"/>
        </w:rPr>
      </w:pPr>
      <w:r>
        <w:rPr>
          <w:rFonts w:ascii="Arial" w:hAnsi="Arial"/>
          <w:color w:val="000000"/>
        </w:rPr>
      </w:r>
      <w:r>
        <w:rPr>
          <w:rFonts w:ascii="Arial" w:hAnsi="Arial"/>
          <w:color w:val="000000"/>
        </w:rPr>
      </w:r>
    </w:p>
    <w:p>
      <w:pPr>
        <w:pBdr/>
        <w:spacing/>
        <w:ind/>
        <w:jc w:val="both"/>
        <w:rPr>
          <w:rFonts w:ascii="Arial" w:hAnsi="Arial"/>
          <w:color w:val="000000"/>
        </w:rPr>
      </w:pPr>
      <w:r>
        <w:rPr>
          <w:rFonts w:ascii="Arial" w:hAnsi="Arial"/>
          <w:color w:val="000000"/>
        </w:rPr>
        <w:t xml:space="preserve">Les parties prenantes sont donc, le propri</w:t>
      </w:r>
      <w:r>
        <w:rPr>
          <w:rFonts w:ascii="Arial" w:hAnsi="Arial"/>
          <w:color w:val="000000"/>
        </w:rPr>
        <w:t xml:space="preserve">étaire et commendataire du site internet, Mr Lours et le développeur de l’application.</w:t>
      </w:r>
      <w:r>
        <w:rPr>
          <w:rFonts w:ascii="Arial" w:hAnsi="Arial"/>
          <w:color w:val="000000"/>
        </w:rPr>
      </w:r>
    </w:p>
    <w:p>
      <w:pPr>
        <w:pBdr/>
        <w:spacing/>
        <w:ind/>
        <w:jc w:val="both"/>
        <w:rPr>
          <w:color w:val="000000"/>
        </w:rPr>
      </w:pPr>
      <w:r>
        <w:rPr>
          <w:color w:val="000000"/>
        </w:rPr>
      </w:r>
      <w:r>
        <w:rPr>
          <w:color w:val="000000"/>
        </w:rPr>
      </w:r>
    </w:p>
    <w:p>
      <w:pPr>
        <w:pBdr/>
        <w:spacing/>
        <w:ind/>
        <w:jc w:val="both"/>
        <w:rPr>
          <w:b/>
          <w:bCs/>
          <w:color w:val="ff0000"/>
          <w:sz w:val="28"/>
        </w:rPr>
      </w:pPr>
      <w:r>
        <w:rPr>
          <w:b/>
          <w:bCs/>
          <w:color w:val="ff0000"/>
          <w:sz w:val="28"/>
        </w:rPr>
        <w:t xml:space="preserve">2 – ACV simplifiée de type screening</w:t>
      </w:r>
      <w:r>
        <w:rPr>
          <w:b/>
          <w:bCs/>
          <w:color w:val="ff0000"/>
          <w:sz w:val="28"/>
        </w:rPr>
      </w:r>
    </w:p>
    <w:p>
      <w:pPr>
        <w:pBdr/>
        <w:spacing/>
        <w:ind/>
        <w:jc w:val="both"/>
        <w:rPr>
          <w:b/>
          <w:bCs/>
          <w:color w:val="ff0000"/>
          <w:sz w:val="28"/>
        </w:rPr>
      </w:pPr>
      <w:r>
        <w:rPr>
          <w:b/>
          <w:bCs/>
          <w:color w:val="ff0000"/>
          <w:sz w:val="28"/>
        </w:rPr>
      </w:r>
      <w:r>
        <w:rPr>
          <w:b/>
          <w:bCs/>
          <w:color w:val="ff0000"/>
          <w:sz w:val="28"/>
        </w:rPr>
      </w:r>
    </w:p>
    <w:p>
      <w:pPr>
        <w:pStyle w:val="920"/>
        <w:pBdr/>
        <w:spacing w:after="200"/>
        <w:ind/>
        <w:jc w:val="both"/>
        <w:rPr>
          <w:rFonts w:ascii="Arial" w:hAnsi="Arial"/>
          <w:color w:val="000000"/>
        </w:rPr>
      </w:pPr>
      <w:r>
        <w:rPr>
          <w:rFonts w:ascii="Arial" w:hAnsi="Arial"/>
          <w:color w:val="000000"/>
        </w:rPr>
        <w:t xml:space="preserve">Afin d’analyser l’impact de ce site internet</w:t>
      </w:r>
      <w:r>
        <w:rPr>
          <w:rFonts w:ascii="Arial" w:hAnsi="Arial"/>
          <w:color w:val="000000"/>
        </w:rPr>
        <w:t xml:space="preserve">,</w:t>
      </w:r>
      <w:r>
        <w:rPr>
          <w:rFonts w:ascii="Arial" w:hAnsi="Arial"/>
          <w:color w:val="000000"/>
        </w:rPr>
        <w:t xml:space="preserve"> nous allons procéder</w:t>
      </w:r>
      <w:r>
        <w:rPr>
          <w:rFonts w:ascii="Arial" w:hAnsi="Arial"/>
          <w:color w:val="000000"/>
        </w:rPr>
        <w:t xml:space="preserve"> à une Analyse de Cycle de Vie (ACV) simplifié de type screening</w:t>
      </w:r>
      <w:r>
        <w:rPr>
          <w:rFonts w:ascii="Arial" w:hAnsi="Arial"/>
          <w:color w:val="000000"/>
        </w:rPr>
        <w:t xml:space="preserve">. Pour cela, pour des raisons de faisabilité des m</w:t>
      </w:r>
      <w:r>
        <w:rPr>
          <w:rFonts w:ascii="Arial" w:hAnsi="Arial"/>
          <w:color w:val="000000"/>
        </w:rPr>
        <w:t xml:space="preserve">e</w:t>
      </w:r>
      <w:r>
        <w:rPr>
          <w:rFonts w:ascii="Arial" w:hAnsi="Arial"/>
          <w:color w:val="000000"/>
        </w:rPr>
        <w:t xml:space="preserve">sures et de temps impartis, nous avons réalisé ces mesures via l’extension de navig</w:t>
      </w:r>
      <w:r>
        <w:rPr>
          <w:rFonts w:ascii="Arial" w:hAnsi="Arial"/>
          <w:color w:val="000000"/>
        </w:rPr>
        <w:t xml:space="preserve">a</w:t>
      </w:r>
      <w:r>
        <w:rPr>
          <w:rFonts w:ascii="Arial" w:hAnsi="Arial"/>
          <w:color w:val="000000"/>
        </w:rPr>
        <w:t xml:space="preserve">teur GreenIt se basant lui-même sur EcoIndex. </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Ces raisons de faisabilités reposent sur le fait que nous n’avons pas d’in</w:t>
      </w:r>
      <w:r>
        <w:rPr>
          <w:rFonts w:ascii="Arial" w:hAnsi="Arial"/>
          <w:color w:val="000000"/>
        </w:rPr>
        <w:t xml:space="preserve">formation quant à la fréquentation réelle de ce site internet, ni sur le serveur utilisé. En revanche, nous avons accès au code du front-end et au site internet en ligne. Cette page web se voulant simple ne possède pas de back-end.</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De manière générale, une</w:t>
      </w:r>
      <w:r>
        <w:rPr>
          <w:rFonts w:ascii="Arial" w:hAnsi="Arial"/>
          <w:color w:val="000000"/>
        </w:rPr>
        <w:t xml:space="preserve"> ACV simplifiée intervient normalement sur </w:t>
      </w:r>
      <w:r>
        <w:rPr>
          <w:rFonts w:ascii="Arial" w:hAnsi="Arial"/>
          <w:color w:val="000000"/>
        </w:rPr>
        <w:t xml:space="preserve">les 5 phases du cycle de vie : </w:t>
      </w:r>
      <w:r>
        <w:rPr>
          <w:rFonts w:ascii="Arial" w:hAnsi="Arial"/>
          <w:color w:val="000000"/>
        </w:rPr>
        <w:t xml:space="preserve">fabrication, déploiement, distribution, usage/maintenance et fin de vie. Pour des raisons techniques, l’analyse sera ici limitée à la phase usage/maintenance.</w:t>
      </w:r>
      <w:r>
        <w:rPr>
          <w:rFonts w:ascii="Arial" w:hAnsi="Arial"/>
          <w:color w:val="000000"/>
        </w:rPr>
      </w:r>
    </w:p>
    <w:p>
      <w:pPr>
        <w:pStyle w:val="920"/>
        <w:pBdr/>
        <w:spacing w:after="200"/>
        <w:ind/>
        <w:jc w:val="both"/>
        <w:rPr>
          <w:rFonts w:ascii="Arial" w:hAnsi="Arial"/>
          <w:color w:val="000000"/>
        </w:rPr>
      </w:pPr>
      <w:r>
        <w:rPr>
          <w:rFonts w:ascii="Arial" w:hAnsi="Arial"/>
          <w:color w:val="000000"/>
        </w:rPr>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Il faut toutefois pre</w:t>
      </w:r>
      <w:r>
        <w:rPr>
          <w:rFonts w:ascii="Arial" w:hAnsi="Arial"/>
          <w:color w:val="000000"/>
        </w:rPr>
        <w:t xml:space="preserve">ndre en compte que ce type d’évaluation est pour autant contestable car l’outil GreenIt est imparfait et notamment quant aux éléments pris en compte. Le nombre d’éléments dans le DOM n’étant pas forcément un révélateur de sobriété num</w:t>
      </w:r>
      <w:r>
        <w:rPr>
          <w:rFonts w:ascii="Arial" w:hAnsi="Arial"/>
          <w:color w:val="000000"/>
        </w:rPr>
        <w:t xml:space="preserve">é</w:t>
      </w:r>
      <w:r>
        <w:rPr>
          <w:rFonts w:ascii="Arial" w:hAnsi="Arial"/>
          <w:color w:val="000000"/>
        </w:rPr>
        <w:t xml:space="preserve">rique.</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D’autre part, </w:t>
      </w:r>
      <w:r>
        <w:rPr>
          <w:rFonts w:ascii="Arial" w:hAnsi="Arial"/>
          <w:color w:val="000000"/>
        </w:rPr>
        <w:t xml:space="preserve">c</w:t>
      </w:r>
      <w:r>
        <w:rPr>
          <w:rFonts w:ascii="Arial" w:hAnsi="Arial"/>
          <w:color w:val="000000"/>
        </w:rPr>
        <w:t xml:space="preserve">et outils nous permet de prendre en compte la complexité du code via le nombre de DOM, le poids de la page internet ainsi que le nombre de requêtes réseau. </w:t>
      </w:r>
      <w:r>
        <w:rPr>
          <w:rFonts w:ascii="Arial" w:hAnsi="Arial"/>
          <w:color w:val="000000"/>
        </w:rPr>
        <w:t xml:space="preserve">Cependant, il ne prend pas en compte le temps de chargement de la page, or c’est un cr</w:t>
      </w:r>
      <w:r>
        <w:rPr>
          <w:rFonts w:ascii="Arial" w:hAnsi="Arial"/>
          <w:color w:val="000000"/>
        </w:rPr>
        <w:t xml:space="preserve">i</w:t>
      </w:r>
      <w:r>
        <w:rPr>
          <w:rFonts w:ascii="Arial" w:hAnsi="Arial"/>
          <w:color w:val="000000"/>
        </w:rPr>
        <w:t xml:space="preserve">tère</w:t>
      </w:r>
      <w:r>
        <w:rPr>
          <w:rFonts w:ascii="Arial" w:hAnsi="Arial"/>
          <w:color w:val="000000"/>
        </w:rPr>
        <w:t xml:space="preserve"> intéressant pour les pages dont le chargement est trop long en raison notamment de code ralentissant le chargement de la page.</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Nous compléterons donc notre analyse avec l’utilisation de l’outil MilleCheck afin d’avoir des informations supplémentaires sur </w:t>
      </w:r>
      <w:r>
        <w:rPr>
          <w:rFonts w:ascii="Arial" w:hAnsi="Arial"/>
          <w:color w:val="000000"/>
        </w:rPr>
        <w:t xml:space="preserve">le code et afin de pouvoir proposer un référentiel de bonnes pratiques.</w:t>
      </w:r>
      <w:r>
        <w:rPr>
          <w:rFonts w:ascii="Arial" w:hAnsi="Arial"/>
          <w:color w:val="000000"/>
        </w:rPr>
      </w:r>
    </w:p>
    <w:p>
      <w:pPr>
        <w:pBdr/>
        <w:spacing/>
        <w:ind/>
        <w:rPr/>
      </w:pPr>
      <w:r/>
      <w:r/>
    </w:p>
    <w:p>
      <w:pPr>
        <w:pBdr/>
        <w:spacing/>
        <w:ind/>
        <w:rPr>
          <w:rFonts w:ascii="Arial" w:hAnsi="Arial"/>
          <w:b/>
          <w:color w:val="ff0000"/>
        </w:rPr>
      </w:pPr>
      <w:r>
        <w:rPr>
          <w:rFonts w:ascii="Arial" w:hAnsi="Arial"/>
          <w:b/>
          <w:color w:val="ff0000"/>
        </w:rPr>
        <w:t xml:space="preserve">3 - Définition de l’Unité Fonctionnelle et de ses composants</w:t>
      </w:r>
      <w:r>
        <w:rPr>
          <w:rFonts w:ascii="Arial" w:hAnsi="Arial"/>
          <w:b/>
          <w:color w:val="ff0000"/>
        </w:rPr>
      </w:r>
    </w:p>
    <w:p>
      <w:pPr>
        <w:pBdr/>
        <w:spacing/>
        <w:ind/>
        <w:rPr>
          <w:rFonts w:ascii="Arial" w:hAnsi="Arial"/>
          <w:b/>
          <w:color w:val="ff0000"/>
        </w:rPr>
      </w:pPr>
      <w:r>
        <w:rPr>
          <w:rFonts w:ascii="Arial" w:hAnsi="Arial"/>
          <w:b/>
          <w:color w:val="ff0000"/>
        </w:rPr>
      </w:r>
      <w:r>
        <w:rPr>
          <w:rFonts w:ascii="Arial" w:hAnsi="Arial"/>
          <w:b/>
          <w:color w:val="ff0000"/>
        </w:rPr>
      </w:r>
    </w:p>
    <w:p>
      <w:pPr>
        <w:pStyle w:val="920"/>
        <w:pBdr/>
        <w:spacing w:after="200"/>
        <w:ind/>
        <w:jc w:val="both"/>
        <w:rPr>
          <w:rFonts w:ascii="Arial" w:hAnsi="Arial"/>
          <w:color w:val="000000"/>
        </w:rPr>
      </w:pPr>
      <w:r>
        <w:rPr>
          <w:rFonts w:ascii="Arial" w:hAnsi="Arial"/>
          <w:color w:val="000000"/>
        </w:rPr>
        <w:t xml:space="preserve">Une unité fonctionnelle pertinente pour les mesures d’une ACV doit être représentative des cas d’usages principaux du sit</w:t>
      </w:r>
      <w:r>
        <w:rPr>
          <w:rFonts w:ascii="Arial" w:hAnsi="Arial"/>
          <w:color w:val="000000"/>
        </w:rPr>
        <w:t xml:space="preserve">e par ses utilisateurs. </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Ici nous ne disposons pas de ce genre d’information. Mais le site étant composé d’une unique page web, nous allons définir une unique UF : </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 Se renseigner sur les offres de voyages principales de l’agence «Voyage Lours», puis consulter l’histoire de l’agence et ses avis mis en avant pour enfin prendre les informations de contact disponibles »</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Cette UF représente donc un défilement complet de </w:t>
      </w:r>
      <w:r>
        <w:rPr>
          <w:rFonts w:ascii="Arial" w:hAnsi="Arial"/>
          <w:color w:val="000000"/>
        </w:rPr>
        <w:t xml:space="preserve">la page d’accueil de haut en bas.</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Ainsi, les composants de cette UF sont donc les composants de cette page internet :</w:t>
      </w:r>
      <w:r>
        <w:rPr>
          <w:rFonts w:ascii="Arial" w:hAnsi="Arial"/>
          <w:color w:val="000000"/>
        </w:rPr>
      </w:r>
    </w:p>
    <w:p>
      <w:pPr>
        <w:pStyle w:val="920"/>
        <w:numPr>
          <w:ilvl w:val="0"/>
          <w:numId w:val="2"/>
        </w:numPr>
        <w:pBdr/>
        <w:spacing w:after="200"/>
        <w:ind w:firstLine="0" w:left="0"/>
        <w:jc w:val="both"/>
        <w:rPr>
          <w:rFonts w:ascii="Arial" w:hAnsi="Arial"/>
          <w:color w:val="000000"/>
        </w:rPr>
      </w:pPr>
      <w:r>
        <w:rPr>
          <w:rFonts w:ascii="Arial" w:hAnsi="Arial"/>
          <w:color w:val="000000"/>
        </w:rPr>
        <w:t xml:space="preserve">La vidéo d’introduction de la page</w:t>
      </w:r>
      <w:r>
        <w:rPr>
          <w:rFonts w:ascii="Arial" w:hAnsi="Arial"/>
          <w:color w:val="000000"/>
        </w:rPr>
      </w:r>
    </w:p>
    <w:p>
      <w:pPr>
        <w:pStyle w:val="920"/>
        <w:numPr>
          <w:ilvl w:val="0"/>
          <w:numId w:val="2"/>
        </w:numPr>
        <w:pBdr/>
        <w:spacing w:after="200"/>
        <w:ind w:firstLine="0" w:left="0"/>
        <w:jc w:val="both"/>
        <w:rPr>
          <w:rFonts w:ascii="Arial" w:hAnsi="Arial"/>
          <w:color w:val="000000"/>
        </w:rPr>
      </w:pPr>
      <w:r>
        <w:rPr>
          <w:rFonts w:ascii="Arial" w:hAnsi="Arial"/>
          <w:color w:val="000000"/>
        </w:rPr>
        <w:t xml:space="preserve">Les présentations des destinations proposées</w:t>
      </w:r>
      <w:r>
        <w:rPr>
          <w:rFonts w:ascii="Arial" w:hAnsi="Arial"/>
          <w:color w:val="000000"/>
        </w:rPr>
      </w:r>
    </w:p>
    <w:p>
      <w:pPr>
        <w:pStyle w:val="920"/>
        <w:numPr>
          <w:ilvl w:val="0"/>
          <w:numId w:val="2"/>
        </w:numPr>
        <w:pBdr/>
        <w:spacing w:after="200"/>
        <w:ind w:firstLine="0" w:left="0"/>
        <w:jc w:val="both"/>
        <w:rPr>
          <w:rFonts w:ascii="Arial" w:hAnsi="Arial"/>
          <w:color w:val="000000"/>
        </w:rPr>
      </w:pPr>
      <w:r>
        <w:rPr>
          <w:rFonts w:ascii="Arial" w:hAnsi="Arial"/>
          <w:color w:val="000000"/>
        </w:rPr>
        <w:t xml:space="preserve">L’histoire de l’agence</w:t>
      </w:r>
      <w:r>
        <w:rPr>
          <w:rFonts w:ascii="Arial" w:hAnsi="Arial"/>
          <w:color w:val="000000"/>
        </w:rPr>
      </w:r>
    </w:p>
    <w:p>
      <w:pPr>
        <w:pStyle w:val="920"/>
        <w:numPr>
          <w:ilvl w:val="0"/>
          <w:numId w:val="2"/>
        </w:numPr>
        <w:pBdr/>
        <w:spacing w:after="200"/>
        <w:ind w:firstLine="0" w:left="0"/>
        <w:jc w:val="both"/>
        <w:rPr>
          <w:rFonts w:ascii="Arial" w:hAnsi="Arial"/>
          <w:color w:val="000000"/>
        </w:rPr>
      </w:pPr>
      <w:r>
        <w:rPr>
          <w:rFonts w:ascii="Arial" w:hAnsi="Arial"/>
          <w:color w:val="000000"/>
        </w:rPr>
        <w:t xml:space="preserve">Les avis</w:t>
      </w:r>
      <w:r>
        <w:rPr>
          <w:rFonts w:ascii="Arial" w:hAnsi="Arial"/>
          <w:color w:val="000000"/>
        </w:rPr>
      </w:r>
    </w:p>
    <w:p>
      <w:pPr>
        <w:pStyle w:val="920"/>
        <w:numPr>
          <w:ilvl w:val="0"/>
          <w:numId w:val="2"/>
        </w:numPr>
        <w:pBdr/>
        <w:spacing w:after="200"/>
        <w:ind w:firstLine="0" w:left="0"/>
        <w:jc w:val="both"/>
        <w:rPr>
          <w:rFonts w:ascii="Arial" w:hAnsi="Arial"/>
          <w:color w:val="000000"/>
        </w:rPr>
      </w:pPr>
      <w:r>
        <w:rPr>
          <w:rFonts w:ascii="Arial" w:hAnsi="Arial"/>
          <w:color w:val="000000"/>
        </w:rPr>
        <w:t xml:space="preserve">Les informations de contac</w:t>
      </w:r>
      <w:r>
        <w:rPr>
          <w:rFonts w:ascii="Arial" w:hAnsi="Arial"/>
          <w:color w:val="000000"/>
        </w:rPr>
        <w:t xml:space="preserve">t</w:t>
      </w:r>
      <w:r>
        <w:rPr>
          <w:rFonts w:ascii="Arial" w:hAnsi="Arial"/>
          <w:color w:val="000000"/>
        </w:rPr>
      </w:r>
    </w:p>
    <w:p>
      <w:pPr>
        <w:pStyle w:val="920"/>
        <w:pBdr/>
        <w:spacing w:after="200"/>
        <w:ind/>
        <w:jc w:val="both"/>
        <w:rPr>
          <w:rFonts w:ascii="Arial" w:hAnsi="Arial"/>
          <w:color w:val="000000"/>
        </w:rPr>
      </w:pPr>
      <w:r>
        <w:rPr>
          <w:rFonts w:ascii="Arial" w:hAnsi="Arial"/>
          <w:color w:val="000000"/>
        </w:rPr>
      </w:r>
      <w:r>
        <w:rPr>
          <w:rFonts w:ascii="Arial" w:hAnsi="Arial"/>
          <w:color w:val="000000"/>
        </w:rPr>
      </w:r>
    </w:p>
    <w:p>
      <w:pPr>
        <w:pBdr/>
        <w:spacing/>
        <w:ind/>
        <w:rPr>
          <w:rFonts w:ascii="Arial" w:hAnsi="Arial"/>
          <w:b/>
          <w:color w:val="ff0000"/>
        </w:rPr>
      </w:pPr>
      <w:r>
        <w:rPr>
          <w:rFonts w:ascii="Arial" w:hAnsi="Arial"/>
          <w:b/>
          <w:color w:val="ff0000"/>
        </w:rPr>
        <w:t xml:space="preserve">4 - Résultats de l’ACV simplifié via GreenIT </w:t>
      </w:r>
      <w:r>
        <w:rPr>
          <w:rFonts w:ascii="Arial" w:hAnsi="Arial"/>
          <w:b/>
          <w:color w:val="ff0000"/>
        </w:rPr>
      </w:r>
    </w:p>
    <w:p>
      <w:pPr>
        <w:pBdr/>
        <w:spacing/>
        <w:ind/>
        <w:rPr>
          <w:rFonts w:ascii="Arial" w:hAnsi="Arial"/>
          <w:b/>
          <w:color w:val="ff0000"/>
        </w:rPr>
      </w:pPr>
      <w:r>
        <w:rPr>
          <w:rFonts w:ascii="Arial" w:hAnsi="Arial"/>
          <w:b/>
          <w:color w:val="ff0000"/>
        </w:rPr>
      </w:r>
      <w:r>
        <w:rPr>
          <w:rFonts w:ascii="Arial" w:hAnsi="Arial"/>
          <w:b/>
          <w:color w:val="ff0000"/>
        </w:rPr>
      </w:r>
    </w:p>
    <w:p>
      <w:pPr>
        <w:pBdr/>
        <w:spacing/>
        <w:ind/>
        <w:rPr>
          <w:rFonts w:ascii="Arial" w:hAnsi="Arial"/>
          <w:b/>
          <w:color w:val="ff0000"/>
        </w:rPr>
      </w:pPr>
      <w:r>
        <w:rPr>
          <w:rFonts w:ascii="Arial" w:hAnsi="Arial"/>
          <w:b/>
          <w:color w:val="ff0000"/>
        </w:rPr>
      </w:r>
      <w:r>
        <w:rPr>
          <w:rFonts w:ascii="Arial" w:hAnsi="Arial"/>
          <w:b/>
          <w:color w:val="ff0000"/>
        </w:rPr>
      </w:r>
    </w:p>
    <w:p>
      <w:pPr>
        <w:pStyle w:val="920"/>
        <w:pBdr/>
        <w:spacing w:after="200"/>
        <w:ind/>
        <w:jc w:val="both"/>
        <w:rPr>
          <w:rFonts w:ascii="Arial" w:hAnsi="Arial"/>
          <w:color w:val="000000"/>
        </w:rPr>
      </w:pPr>
      <w:r>
        <w:rPr>
          <w:rFonts w:ascii="Arial" w:hAnsi="Arial"/>
          <w:color w:val="000000"/>
        </w:rPr>
        <w:t xml:space="preserve">Les mesures de notre ACV de type screening via GreenIT ont été effectuées en navigation privées, en désactivant toutes les extensions du navigateur à l’exception de GreenIT qui est notre outils de mesure. </w:t>
      </w:r>
      <w:r>
        <w:rPr>
          <w:rFonts w:ascii="Arial" w:hAnsi="Arial"/>
          <w:color w:val="000000"/>
        </w:rPr>
        <w:t xml:space="preserve">De plus, le cache a été vidé avant chaque mesure. Nous avons réitéré les mesures 3 fois, afin d’obtenir une moyenne et ainsi de fiabilisé un peu plus le résultat.</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Les résultats sont présentés dans le tableau ci-dessous.</w:t>
      </w:r>
      <w:r>
        <w:rPr>
          <w:rFonts w:ascii="Arial" w:hAnsi="Arial"/>
          <w:color w:val="000000"/>
        </w:rPr>
      </w:r>
    </w:p>
    <w:p>
      <w:pPr>
        <w:pBdr/>
        <w:spacing/>
        <w:ind/>
        <w:rPr>
          <w:rFonts w:ascii="Arial" w:hAnsi="Arial"/>
          <w:b/>
          <w:color w:val="ff0000"/>
        </w:rPr>
      </w:pPr>
      <w:r>
        <w:rPr>
          <w:rFonts w:ascii="Arial" w:hAnsi="Arial"/>
          <w:b/>
          <w:color w:val="ff0000"/>
        </w:rPr>
      </w:r>
      <w:r>
        <w:rPr>
          <w:rFonts w:ascii="Arial" w:hAnsi="Arial"/>
          <w:b/>
          <w:color w:val="ff0000"/>
        </w:rPr>
      </w:r>
    </w:p>
    <w:p>
      <w:pPr>
        <w:pBdr/>
        <w:spacing/>
        <w:ind/>
        <w:rPr>
          <w:rFonts w:ascii="Arial" w:hAnsi="Arial"/>
          <w:b/>
          <w:color w:val="ff0000"/>
        </w:rPr>
      </w:pPr>
      <w:r>
        <w:rPr>
          <w:rFonts w:ascii="Arial" w:hAnsi="Arial"/>
          <w:b/>
          <w:color w:val="ff0000"/>
        </w:rPr>
      </w:r>
      <w:r>
        <w:rPr>
          <w:rFonts w:ascii="Arial" w:hAnsi="Arial"/>
          <w:b/>
          <w:color w:val="ff0000"/>
        </w:rPr>
      </w:r>
    </w:p>
    <w:p>
      <w:pPr>
        <w:pBdr/>
        <w:spacing/>
        <w:ind/>
        <w:rPr>
          <w:rFonts w:ascii="Arial" w:hAnsi="Arial"/>
          <w:b/>
          <w:color w:val="ff0000"/>
        </w:rPr>
      </w:pPr>
      <w:r>
        <w:rPr>
          <w:rFonts w:ascii="Arial" w:hAnsi="Arial"/>
          <w:b/>
          <w:color w:val="ff0000"/>
        </w:rPr>
      </w:r>
      <w:r>
        <w:rPr>
          <w:rFonts w:ascii="Arial" w:hAnsi="Arial"/>
          <w:b/>
          <w:color w:val="ff0000"/>
        </w:rPr>
      </w:r>
    </w:p>
    <w:p>
      <w:pPr>
        <w:pBdr/>
        <w:spacing/>
        <w:ind/>
        <w:rPr>
          <w:rFonts w:ascii="Arial" w:hAnsi="Arial"/>
          <w:b/>
          <w:color w:val="ff0000"/>
        </w:rPr>
      </w:pPr>
      <w:r>
        <w:rPr>
          <w:rFonts w:ascii="Arial" w:hAnsi="Arial"/>
          <w:b/>
          <w:color w:val="ff0000"/>
        </w:rPr>
      </w:r>
      <w:r>
        <w:rPr>
          <w:rFonts w:ascii="Arial" w:hAnsi="Arial"/>
          <w:b/>
          <w:color w:val="ff0000"/>
        </w:rPr>
      </w:r>
    </w:p>
    <w:p>
      <w:pPr>
        <w:pBdr/>
        <w:spacing/>
        <w:ind/>
        <w:rPr>
          <w:rFonts w:ascii="Arial" w:hAnsi="Arial"/>
          <w:b/>
          <w:color w:val="ff0000"/>
        </w:rPr>
      </w:pPr>
      <w:r>
        <w:rPr>
          <w:rFonts w:ascii="Arial" w:hAnsi="Arial"/>
          <w:b/>
          <w:color w:val="ff0000"/>
        </w:rPr>
      </w:r>
      <w:r>
        <w:rPr>
          <w:rFonts w:ascii="Arial" w:hAnsi="Arial"/>
          <w:b/>
          <w:color w:val="ff0000"/>
        </w:rPr>
      </w:r>
    </w:p>
    <w:tbl>
      <w:tblPr>
        <w:tblInd w:w="-5" w:type="dxa"/>
        <w:tblW w:w="8794" w:type="dxa"/>
        <w:tblCellMar>
          <w:left w:w="55" w:type="dxa"/>
          <w:top w:w="55" w:type="dxa"/>
          <w:right w:w="55" w:type="dxa"/>
          <w:bottom w:w="55" w:type="dxa"/>
        </w:tblCellMar>
        <w:tblBorders/>
        <w:tblLayout w:type="fixed"/>
        <w:tblLook w:val="04A0" w:firstRow="1" w:lastRow="0" w:firstColumn="1" w:lastColumn="0" w:noHBand="0" w:noVBand="1"/>
      </w:tblPr>
      <w:tblGrid>
        <w:gridCol w:w="1203"/>
        <w:gridCol w:w="1362"/>
        <w:gridCol w:w="1394"/>
        <w:gridCol w:w="1254"/>
        <w:gridCol w:w="1218"/>
        <w:gridCol w:w="1130"/>
        <w:gridCol w:w="1233"/>
      </w:tblGrid>
      <w:tr>
        <w:trPr/>
        <w:tc>
          <w:tcPr>
            <w:tcBorders>
              <w:top w:val="single" w:color="000000" w:sz="4" w:space="0"/>
              <w:left w:val="single" w:color="000000" w:sz="4" w:space="0"/>
              <w:bottom w:val="single" w:color="000000" w:sz="4" w:space="0"/>
            </w:tcBorders>
            <w:tcW w:w="1203" w:type="dxa"/>
          </w:tcPr>
          <w:p>
            <w:pPr>
              <w:pStyle w:val="925"/>
              <w:pBdr/>
              <w:spacing/>
              <w:ind/>
              <w:rPr>
                <w:b/>
                <w:bCs/>
              </w:rPr>
            </w:pPr>
            <w:r>
              <w:rPr>
                <w:b/>
                <w:bCs/>
              </w:rPr>
              <w:t xml:space="preserve">UF</w:t>
            </w:r>
            <w:r>
              <w:rPr>
                <w:b/>
                <w:bCs/>
              </w:rPr>
            </w:r>
          </w:p>
        </w:tc>
        <w:tc>
          <w:tcPr>
            <w:tcBorders>
              <w:top w:val="single" w:color="000000" w:sz="4" w:space="0"/>
              <w:left w:val="single" w:color="000000" w:sz="4" w:space="0"/>
              <w:bottom w:val="single" w:color="000000" w:sz="4" w:space="0"/>
            </w:tcBorders>
            <w:tcW w:w="1362"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EcoIndex  (/100)</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394"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Poids de la page (Mo)</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254"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Elements du DOM</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218"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Requêtes</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130"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cL d’eau par UF</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right w:val="single" w:color="000000" w:sz="4" w:space="0"/>
            </w:tcBorders>
            <w:tcW w:w="1233" w:type="dxa"/>
          </w:tcPr>
          <w:p>
            <w:pPr>
              <w:pStyle w:val="920"/>
              <w:widowControl w:val="false"/>
              <w:pBdr/>
              <w:spacing w:after="0"/>
              <w:ind/>
              <w:jc w:val="both"/>
              <w:rPr>
                <w:b/>
                <w:bCs/>
              </w:rPr>
            </w:pPr>
            <w:r>
              <w:rPr>
                <w:rFonts w:ascii="Arial" w:hAnsi="Arial"/>
                <w:b/>
                <w:bCs/>
                <w:color w:val="000000"/>
                <w:sz w:val="22"/>
              </w:rPr>
              <w:t xml:space="preserve">gCO²eqpar UF</w:t>
            </w:r>
            <w:r>
              <w:rPr>
                <w:b/>
                <w:bCs/>
              </w:rPr>
            </w:r>
          </w:p>
          <w:p>
            <w:pPr>
              <w:pStyle w:val="925"/>
              <w:pBdr/>
              <w:spacing/>
              <w:ind/>
              <w:rPr/>
            </w:pPr>
            <w:r/>
            <w:r/>
          </w:p>
        </w:tc>
      </w:tr>
      <w:tr>
        <w:trPr/>
        <w:tc>
          <w:tcPr>
            <w:tcBorders>
              <w:left w:val="single" w:color="000000" w:sz="4" w:space="0"/>
              <w:bottom w:val="single" w:color="000000" w:sz="4" w:space="0"/>
            </w:tcBorders>
            <w:tcW w:w="1203" w:type="dxa"/>
          </w:tcPr>
          <w:p>
            <w:pPr>
              <w:pStyle w:val="925"/>
              <w:pBdr/>
              <w:spacing/>
              <w:ind/>
              <w:rPr/>
            </w:pPr>
            <w:r>
              <w:t xml:space="preserve">Mesure 1 </w:t>
            </w:r>
            <w:r/>
          </w:p>
        </w:tc>
        <w:tc>
          <w:tcPr>
            <w:tcBorders>
              <w:left w:val="single" w:color="000000" w:sz="4" w:space="0"/>
              <w:bottom w:val="single" w:color="000000" w:sz="4" w:space="0"/>
            </w:tcBorders>
            <w:tcW w:w="1362" w:type="dxa"/>
          </w:tcPr>
          <w:p>
            <w:pPr>
              <w:pStyle w:val="925"/>
              <w:pBdr/>
              <w:spacing/>
              <w:ind/>
              <w:rPr/>
            </w:pPr>
            <w:r>
              <w:t xml:space="preserve">71 - B</w:t>
            </w:r>
            <w:r/>
          </w:p>
        </w:tc>
        <w:tc>
          <w:tcPr>
            <w:tcBorders>
              <w:left w:val="single" w:color="000000" w:sz="4" w:space="0"/>
              <w:bottom w:val="single" w:color="000000" w:sz="4" w:space="0"/>
            </w:tcBorders>
            <w:tcW w:w="1394" w:type="dxa"/>
          </w:tcPr>
          <w:p>
            <w:pPr>
              <w:pStyle w:val="925"/>
              <w:pBdr/>
              <w:spacing/>
              <w:ind/>
              <w:rPr/>
            </w:pPr>
            <w:r>
              <w:t xml:space="preserve">19,598</w:t>
            </w:r>
            <w:r/>
          </w:p>
        </w:tc>
        <w:tc>
          <w:tcPr>
            <w:tcBorders>
              <w:left w:val="single" w:color="000000" w:sz="4" w:space="0"/>
              <w:bottom w:val="single" w:color="000000" w:sz="4" w:space="0"/>
            </w:tcBorders>
            <w:tcW w:w="1254" w:type="dxa"/>
          </w:tcPr>
          <w:p>
            <w:pPr>
              <w:pStyle w:val="925"/>
              <w:pBdr/>
              <w:spacing/>
              <w:ind/>
              <w:rPr/>
            </w:pPr>
            <w:r>
              <w:t xml:space="preserve">140</w:t>
            </w:r>
            <w:r/>
          </w:p>
        </w:tc>
        <w:tc>
          <w:tcPr>
            <w:tcBorders>
              <w:left w:val="single" w:color="000000" w:sz="4" w:space="0"/>
              <w:bottom w:val="single" w:color="000000" w:sz="4" w:space="0"/>
            </w:tcBorders>
            <w:tcW w:w="1218" w:type="dxa"/>
          </w:tcPr>
          <w:p>
            <w:pPr>
              <w:pStyle w:val="925"/>
              <w:pBdr/>
              <w:spacing/>
              <w:ind/>
              <w:rPr/>
            </w:pPr>
            <w:r>
              <w:t xml:space="preserve">32</w:t>
            </w:r>
            <w:r/>
          </w:p>
        </w:tc>
        <w:tc>
          <w:tcPr>
            <w:tcBorders>
              <w:left w:val="single" w:color="000000" w:sz="4" w:space="0"/>
              <w:bottom w:val="single" w:color="000000" w:sz="4" w:space="0"/>
            </w:tcBorders>
            <w:tcW w:w="1130" w:type="dxa"/>
          </w:tcPr>
          <w:p>
            <w:pPr>
              <w:pStyle w:val="925"/>
              <w:pBdr/>
              <w:spacing/>
              <w:ind/>
              <w:rPr/>
            </w:pPr>
            <w:r>
              <w:t xml:space="preserve">2,37</w:t>
            </w:r>
            <w:r/>
          </w:p>
        </w:tc>
        <w:tc>
          <w:tcPr>
            <w:tcBorders>
              <w:left w:val="single" w:color="000000" w:sz="4" w:space="0"/>
              <w:bottom w:val="single" w:color="000000" w:sz="4" w:space="0"/>
              <w:right w:val="single" w:color="000000" w:sz="4" w:space="0"/>
            </w:tcBorders>
            <w:tcW w:w="1233" w:type="dxa"/>
          </w:tcPr>
          <w:p>
            <w:pPr>
              <w:pStyle w:val="925"/>
              <w:pBdr/>
              <w:spacing/>
              <w:ind/>
              <w:rPr/>
            </w:pPr>
            <w:r>
              <w:t xml:space="preserve">1,58</w:t>
            </w:r>
            <w:r/>
          </w:p>
        </w:tc>
      </w:tr>
      <w:tr>
        <w:trPr/>
        <w:tc>
          <w:tcPr>
            <w:tcBorders>
              <w:left w:val="single" w:color="000000" w:sz="4" w:space="0"/>
              <w:bottom w:val="single" w:color="000000" w:sz="4" w:space="0"/>
            </w:tcBorders>
            <w:tcW w:w="1203" w:type="dxa"/>
          </w:tcPr>
          <w:p>
            <w:pPr>
              <w:pStyle w:val="925"/>
              <w:pBdr/>
              <w:spacing/>
              <w:ind/>
              <w:rPr/>
            </w:pPr>
            <w:r>
              <w:t xml:space="preserve">Mesure 2 </w:t>
            </w:r>
            <w:r/>
          </w:p>
        </w:tc>
        <w:tc>
          <w:tcPr>
            <w:tcBorders>
              <w:left w:val="single" w:color="000000" w:sz="4" w:space="0"/>
              <w:bottom w:val="single" w:color="000000" w:sz="4" w:space="0"/>
            </w:tcBorders>
            <w:tcW w:w="1362" w:type="dxa"/>
          </w:tcPr>
          <w:p>
            <w:pPr>
              <w:pStyle w:val="925"/>
              <w:pBdr/>
              <w:spacing/>
              <w:ind/>
              <w:rPr/>
            </w:pPr>
            <w:r>
              <w:t xml:space="preserve">71 - B</w:t>
            </w:r>
            <w:r/>
          </w:p>
        </w:tc>
        <w:tc>
          <w:tcPr>
            <w:tcBorders>
              <w:left w:val="single" w:color="000000" w:sz="4" w:space="0"/>
              <w:bottom w:val="single" w:color="000000" w:sz="4" w:space="0"/>
            </w:tcBorders>
            <w:tcW w:w="1394" w:type="dxa"/>
          </w:tcPr>
          <w:p>
            <w:pPr>
              <w:pStyle w:val="925"/>
              <w:pBdr/>
              <w:spacing/>
              <w:ind/>
              <w:rPr/>
            </w:pPr>
            <w:r>
              <w:t xml:space="preserve">20,188</w:t>
            </w:r>
            <w:r/>
          </w:p>
        </w:tc>
        <w:tc>
          <w:tcPr>
            <w:tcBorders>
              <w:left w:val="single" w:color="000000" w:sz="4" w:space="0"/>
              <w:bottom w:val="single" w:color="000000" w:sz="4" w:space="0"/>
            </w:tcBorders>
            <w:tcW w:w="1254" w:type="dxa"/>
          </w:tcPr>
          <w:p>
            <w:pPr>
              <w:pStyle w:val="925"/>
              <w:pBdr/>
              <w:spacing/>
              <w:ind/>
              <w:rPr/>
            </w:pPr>
            <w:r>
              <w:t xml:space="preserve">140</w:t>
            </w:r>
            <w:r/>
          </w:p>
        </w:tc>
        <w:tc>
          <w:tcPr>
            <w:tcBorders>
              <w:left w:val="single" w:color="000000" w:sz="4" w:space="0"/>
              <w:bottom w:val="single" w:color="000000" w:sz="4" w:space="0"/>
            </w:tcBorders>
            <w:tcW w:w="1218" w:type="dxa"/>
          </w:tcPr>
          <w:p>
            <w:pPr>
              <w:pStyle w:val="925"/>
              <w:pBdr/>
              <w:spacing/>
              <w:ind/>
              <w:rPr/>
            </w:pPr>
            <w:r>
              <w:t xml:space="preserve">33</w:t>
            </w:r>
            <w:r/>
          </w:p>
        </w:tc>
        <w:tc>
          <w:tcPr>
            <w:tcBorders>
              <w:left w:val="single" w:color="000000" w:sz="4" w:space="0"/>
              <w:bottom w:val="single" w:color="000000" w:sz="4" w:space="0"/>
            </w:tcBorders>
            <w:tcW w:w="1130" w:type="dxa"/>
          </w:tcPr>
          <w:p>
            <w:pPr>
              <w:pStyle w:val="925"/>
              <w:pBdr/>
              <w:spacing/>
              <w:ind/>
              <w:rPr/>
            </w:pPr>
            <w:r>
              <w:t xml:space="preserve">2,38</w:t>
            </w:r>
            <w:r/>
          </w:p>
        </w:tc>
        <w:tc>
          <w:tcPr>
            <w:tcBorders>
              <w:left w:val="single" w:color="000000" w:sz="4" w:space="0"/>
              <w:bottom w:val="single" w:color="000000" w:sz="4" w:space="0"/>
              <w:right w:val="single" w:color="000000" w:sz="4" w:space="0"/>
            </w:tcBorders>
            <w:tcW w:w="1233" w:type="dxa"/>
          </w:tcPr>
          <w:p>
            <w:pPr>
              <w:pStyle w:val="925"/>
              <w:pBdr/>
              <w:spacing/>
              <w:ind/>
              <w:rPr/>
            </w:pPr>
            <w:r>
              <w:t xml:space="preserve">1,59</w:t>
            </w:r>
            <w:r/>
          </w:p>
        </w:tc>
      </w:tr>
      <w:tr>
        <w:trPr/>
        <w:tc>
          <w:tcPr>
            <w:tcBorders>
              <w:left w:val="single" w:color="000000" w:sz="4" w:space="0"/>
              <w:bottom w:val="single" w:color="000000" w:sz="4" w:space="0"/>
            </w:tcBorders>
            <w:tcW w:w="1203" w:type="dxa"/>
          </w:tcPr>
          <w:p>
            <w:pPr>
              <w:pStyle w:val="925"/>
              <w:pBdr/>
              <w:spacing/>
              <w:ind/>
              <w:rPr/>
            </w:pPr>
            <w:r>
              <w:t xml:space="preserve">Mesure 3</w:t>
            </w:r>
            <w:r/>
          </w:p>
        </w:tc>
        <w:tc>
          <w:tcPr>
            <w:tcBorders>
              <w:left w:val="single" w:color="000000" w:sz="4" w:space="0"/>
              <w:bottom w:val="single" w:color="000000" w:sz="4" w:space="0"/>
            </w:tcBorders>
            <w:tcW w:w="1362" w:type="dxa"/>
          </w:tcPr>
          <w:p>
            <w:pPr>
              <w:pStyle w:val="925"/>
              <w:pBdr/>
              <w:spacing/>
              <w:ind/>
              <w:rPr/>
            </w:pPr>
            <w:r>
              <w:t xml:space="preserve">71 - B</w:t>
            </w:r>
            <w:r/>
          </w:p>
        </w:tc>
        <w:tc>
          <w:tcPr>
            <w:tcBorders>
              <w:left w:val="single" w:color="000000" w:sz="4" w:space="0"/>
              <w:bottom w:val="single" w:color="000000" w:sz="4" w:space="0"/>
            </w:tcBorders>
            <w:tcW w:w="1394" w:type="dxa"/>
          </w:tcPr>
          <w:p>
            <w:pPr>
              <w:pStyle w:val="925"/>
              <w:pBdr/>
              <w:spacing/>
              <w:ind/>
              <w:rPr/>
            </w:pPr>
            <w:r>
              <w:t xml:space="preserve">19,598</w:t>
            </w:r>
            <w:r/>
          </w:p>
        </w:tc>
        <w:tc>
          <w:tcPr>
            <w:tcBorders>
              <w:left w:val="single" w:color="000000" w:sz="4" w:space="0"/>
              <w:bottom w:val="single" w:color="000000" w:sz="4" w:space="0"/>
            </w:tcBorders>
            <w:tcW w:w="1254" w:type="dxa"/>
          </w:tcPr>
          <w:p>
            <w:pPr>
              <w:pStyle w:val="925"/>
              <w:pBdr/>
              <w:spacing/>
              <w:ind/>
              <w:rPr/>
            </w:pPr>
            <w:r>
              <w:t xml:space="preserve">140</w:t>
            </w:r>
            <w:r/>
          </w:p>
        </w:tc>
        <w:tc>
          <w:tcPr>
            <w:tcBorders>
              <w:left w:val="single" w:color="000000" w:sz="4" w:space="0"/>
              <w:bottom w:val="single" w:color="000000" w:sz="4" w:space="0"/>
            </w:tcBorders>
            <w:tcW w:w="1218" w:type="dxa"/>
          </w:tcPr>
          <w:p>
            <w:pPr>
              <w:pStyle w:val="925"/>
              <w:pBdr/>
              <w:spacing/>
              <w:ind/>
              <w:rPr/>
            </w:pPr>
            <w:r>
              <w:t xml:space="preserve">32</w:t>
            </w:r>
            <w:r/>
          </w:p>
        </w:tc>
        <w:tc>
          <w:tcPr>
            <w:tcBorders>
              <w:left w:val="single" w:color="000000" w:sz="4" w:space="0"/>
              <w:bottom w:val="single" w:color="000000" w:sz="4" w:space="0"/>
            </w:tcBorders>
            <w:tcW w:w="1130" w:type="dxa"/>
          </w:tcPr>
          <w:p>
            <w:pPr>
              <w:pStyle w:val="925"/>
              <w:pBdr/>
              <w:spacing/>
              <w:ind/>
              <w:rPr/>
            </w:pPr>
            <w:r>
              <w:t xml:space="preserve">2,37</w:t>
            </w:r>
            <w:r/>
          </w:p>
        </w:tc>
        <w:tc>
          <w:tcPr>
            <w:tcBorders>
              <w:left w:val="single" w:color="000000" w:sz="4" w:space="0"/>
              <w:bottom w:val="single" w:color="000000" w:sz="4" w:space="0"/>
              <w:right w:val="single" w:color="000000" w:sz="4" w:space="0"/>
            </w:tcBorders>
            <w:tcW w:w="1233" w:type="dxa"/>
          </w:tcPr>
          <w:p>
            <w:pPr>
              <w:pStyle w:val="925"/>
              <w:pBdr/>
              <w:spacing/>
              <w:ind/>
              <w:rPr/>
            </w:pPr>
            <w:r>
              <w:t xml:space="preserve">1,58</w:t>
            </w:r>
            <w:r/>
          </w:p>
        </w:tc>
      </w:tr>
      <w:tr>
        <w:trPr/>
        <w:tc>
          <w:tcPr>
            <w:tcBorders>
              <w:left w:val="single" w:color="000000" w:sz="4" w:space="0"/>
              <w:bottom w:val="single" w:color="000000" w:sz="4" w:space="0"/>
            </w:tcBorders>
            <w:tcW w:w="1203" w:type="dxa"/>
          </w:tcPr>
          <w:p>
            <w:pPr>
              <w:pStyle w:val="925"/>
              <w:pBdr/>
              <w:spacing/>
              <w:ind/>
              <w:rPr>
                <w:b/>
                <w:bCs/>
              </w:rPr>
            </w:pPr>
            <w:r>
              <w:rPr>
                <w:b/>
                <w:bCs/>
              </w:rPr>
              <w:t xml:space="preserve">Moyenne</w:t>
            </w:r>
            <w:r>
              <w:rPr>
                <w:b/>
                <w:bCs/>
              </w:rPr>
            </w:r>
          </w:p>
        </w:tc>
        <w:tc>
          <w:tcPr>
            <w:tcBorders>
              <w:left w:val="single" w:color="000000" w:sz="4" w:space="0"/>
              <w:bottom w:val="single" w:color="000000" w:sz="4" w:space="0"/>
            </w:tcBorders>
            <w:tcW w:w="1362" w:type="dxa"/>
          </w:tcPr>
          <w:p>
            <w:pPr>
              <w:pStyle w:val="925"/>
              <w:pBdr/>
              <w:spacing/>
              <w:ind/>
              <w:rPr>
                <w:b/>
                <w:bCs/>
              </w:rPr>
            </w:pPr>
            <w:r>
              <w:rPr>
                <w:b/>
                <w:bCs/>
              </w:rPr>
              <w:t xml:space="preserve">71 - B</w:t>
            </w:r>
            <w:r>
              <w:rPr>
                <w:b/>
                <w:bCs/>
              </w:rPr>
            </w:r>
          </w:p>
        </w:tc>
        <w:tc>
          <w:tcPr>
            <w:tcBorders>
              <w:left w:val="single" w:color="000000" w:sz="4" w:space="0"/>
              <w:bottom w:val="single" w:color="000000" w:sz="4" w:space="0"/>
            </w:tcBorders>
            <w:tcW w:w="1394" w:type="dxa"/>
          </w:tcPr>
          <w:p>
            <w:pPr>
              <w:pStyle w:val="925"/>
              <w:pBdr/>
              <w:spacing/>
              <w:ind/>
              <w:rPr>
                <w:b/>
                <w:bCs/>
              </w:rPr>
            </w:pPr>
            <w:r>
              <w:rPr>
                <w:b/>
                <w:bCs/>
              </w:rPr>
              <w:t xml:space="preserve">19,794</w:t>
            </w:r>
            <w:r>
              <w:rPr>
                <w:b/>
                <w:bCs/>
              </w:rPr>
            </w:r>
          </w:p>
        </w:tc>
        <w:tc>
          <w:tcPr>
            <w:tcBorders>
              <w:left w:val="single" w:color="000000" w:sz="4" w:space="0"/>
              <w:bottom w:val="single" w:color="000000" w:sz="4" w:space="0"/>
            </w:tcBorders>
            <w:tcW w:w="1254" w:type="dxa"/>
          </w:tcPr>
          <w:p>
            <w:pPr>
              <w:pStyle w:val="925"/>
              <w:pBdr/>
              <w:spacing/>
              <w:ind/>
              <w:rPr>
                <w:b/>
                <w:bCs/>
              </w:rPr>
            </w:pPr>
            <w:r>
              <w:rPr>
                <w:b/>
                <w:bCs/>
              </w:rPr>
              <w:t xml:space="preserve">140</w:t>
            </w:r>
            <w:r>
              <w:rPr>
                <w:b/>
                <w:bCs/>
              </w:rPr>
            </w:r>
          </w:p>
        </w:tc>
        <w:tc>
          <w:tcPr>
            <w:tcBorders>
              <w:left w:val="single" w:color="000000" w:sz="4" w:space="0"/>
              <w:bottom w:val="single" w:color="000000" w:sz="4" w:space="0"/>
            </w:tcBorders>
            <w:tcW w:w="1218" w:type="dxa"/>
          </w:tcPr>
          <w:p>
            <w:pPr>
              <w:pStyle w:val="925"/>
              <w:pBdr/>
              <w:spacing/>
              <w:ind/>
              <w:rPr>
                <w:b/>
                <w:bCs/>
              </w:rPr>
            </w:pPr>
            <w:r>
              <w:rPr>
                <w:b/>
                <w:bCs/>
              </w:rPr>
              <w:t xml:space="preserve">32</w:t>
            </w:r>
            <w:r>
              <w:rPr>
                <w:b/>
                <w:bCs/>
              </w:rPr>
            </w:r>
          </w:p>
        </w:tc>
        <w:tc>
          <w:tcPr>
            <w:tcBorders>
              <w:left w:val="single" w:color="000000" w:sz="4" w:space="0"/>
              <w:bottom w:val="single" w:color="000000" w:sz="4" w:space="0"/>
            </w:tcBorders>
            <w:tcW w:w="1130" w:type="dxa"/>
          </w:tcPr>
          <w:p>
            <w:pPr>
              <w:pStyle w:val="925"/>
              <w:pBdr/>
              <w:spacing/>
              <w:ind/>
              <w:rPr>
                <w:b/>
                <w:bCs/>
              </w:rPr>
            </w:pPr>
            <w:r>
              <w:rPr>
                <w:b/>
                <w:bCs/>
              </w:rPr>
              <w:t xml:space="preserve">2,37</w:t>
            </w:r>
            <w:r>
              <w:rPr>
                <w:b/>
                <w:bCs/>
              </w:rPr>
            </w:r>
          </w:p>
        </w:tc>
        <w:tc>
          <w:tcPr>
            <w:tcBorders>
              <w:left w:val="single" w:color="000000" w:sz="4" w:space="0"/>
              <w:bottom w:val="single" w:color="000000" w:sz="4" w:space="0"/>
              <w:right w:val="single" w:color="000000" w:sz="4" w:space="0"/>
            </w:tcBorders>
            <w:tcW w:w="1233" w:type="dxa"/>
          </w:tcPr>
          <w:p>
            <w:pPr>
              <w:pStyle w:val="925"/>
              <w:pBdr/>
              <w:spacing/>
              <w:ind/>
              <w:rPr>
                <w:b/>
                <w:bCs/>
              </w:rPr>
            </w:pPr>
            <w:r>
              <w:rPr>
                <w:b/>
                <w:bCs/>
              </w:rPr>
              <w:t xml:space="preserve">1,58</w:t>
            </w:r>
            <w:r>
              <w:rPr>
                <w:b/>
                <w:bCs/>
              </w:rPr>
            </w:r>
          </w:p>
        </w:tc>
      </w:tr>
    </w:tbl>
    <w:p>
      <w:pPr>
        <w:pBdr/>
        <w:spacing/>
        <w:ind/>
        <w:rPr>
          <w:rFonts w:ascii="Arial" w:hAnsi="Arial"/>
          <w:b/>
          <w:color w:val="ff0000"/>
        </w:rPr>
      </w:pPr>
      <w:r>
        <w:rPr>
          <w:rFonts w:ascii="Arial" w:hAnsi="Arial"/>
          <w:b/>
          <w:color w:val="ff0000"/>
        </w:rPr>
      </w:r>
      <w:r>
        <w:rPr>
          <w:rFonts w:ascii="Arial" w:hAnsi="Arial"/>
          <w:b/>
          <w:color w:val="ff0000"/>
        </w:rPr>
      </w:r>
    </w:p>
    <w:p>
      <w:pPr>
        <w:pStyle w:val="920"/>
        <w:pBdr/>
        <w:spacing w:after="200"/>
        <w:ind/>
        <w:jc w:val="both"/>
        <w:rPr>
          <w:rFonts w:ascii="Arial" w:hAnsi="Arial"/>
          <w:color w:val="000000"/>
        </w:rPr>
      </w:pPr>
      <w:r>
        <w:rPr>
          <w:rFonts w:ascii="Arial" w:hAnsi="Arial"/>
          <w:color w:val="000000"/>
        </w:rPr>
        <w:t xml:space="preserve">On remarque ainsi que le poids de la page est énorme pour une page aussi simple et ne compo</w:t>
      </w:r>
      <w:r>
        <w:rPr>
          <w:rFonts w:ascii="Arial" w:hAnsi="Arial"/>
          <w:color w:val="000000"/>
        </w:rPr>
        <w:t xml:space="preserve">r</w:t>
      </w:r>
      <w:r>
        <w:rPr>
          <w:rFonts w:ascii="Arial" w:hAnsi="Arial"/>
          <w:color w:val="000000"/>
        </w:rPr>
        <w:t xml:space="preserve">tant que quelques images.</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De plus, bien que le nombre de DOM soit plutôt correct dans l’absolue, autrement dit pour une page web moyenne, pour une page web plutôt s</w:t>
      </w:r>
      <w:r>
        <w:rPr>
          <w:rFonts w:ascii="Arial" w:hAnsi="Arial"/>
          <w:color w:val="000000"/>
        </w:rPr>
        <w:t xml:space="preserve">imple, le nombre de DOM reste trop élevé.</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Il en est de même pour le requête. Dans l’absolue le nombre de requête pour une page est plutôt très bon, seulement ici, il pourrait être revu à la baisse.</w:t>
      </w:r>
      <w:r>
        <w:rPr>
          <w:rFonts w:ascii="Arial" w:hAnsi="Arial"/>
          <w:color w:val="000000"/>
        </w:rPr>
      </w:r>
    </w:p>
    <w:p>
      <w:pPr>
        <w:pStyle w:val="920"/>
        <w:pBdr/>
        <w:spacing w:after="200"/>
        <w:ind/>
        <w:jc w:val="both"/>
        <w:rPr>
          <w:rFonts w:ascii="Arial" w:hAnsi="Arial"/>
          <w:color w:val="000000"/>
        </w:rPr>
      </w:pPr>
      <w:r>
        <w:rPr>
          <w:rFonts w:ascii="Arial" w:hAnsi="Arial"/>
          <w:color w:val="000000"/>
        </w:rPr>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D’autre part, nous lançons une analyse MilleCheck.</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MilleC</w:t>
      </w:r>
      <w:r>
        <w:rPr>
          <w:rFonts w:ascii="Arial" w:hAnsi="Arial"/>
          <w:color w:val="000000"/>
        </w:rPr>
        <w:t xml:space="preserve">heck est un outil en ligne développé par Artwaï se reposant également sur l’ecoIndex en terme d’éco-conception mais complétant ses résultats par des conseils sp</w:t>
      </w:r>
      <w:r>
        <w:rPr>
          <w:rFonts w:ascii="Arial" w:hAnsi="Arial"/>
          <w:color w:val="000000"/>
        </w:rPr>
        <w:t xml:space="preserve">é</w:t>
      </w:r>
      <w:r>
        <w:rPr>
          <w:rFonts w:ascii="Arial" w:hAnsi="Arial"/>
          <w:color w:val="000000"/>
        </w:rPr>
        <w:t xml:space="preserve">cifique au site web re</w:t>
      </w:r>
      <w:r>
        <w:rPr>
          <w:rFonts w:ascii="Arial" w:hAnsi="Arial"/>
          <w:color w:val="000000"/>
        </w:rPr>
        <w:t xml:space="preserve">n</w:t>
      </w:r>
      <w:r>
        <w:rPr>
          <w:rFonts w:ascii="Arial" w:hAnsi="Arial"/>
          <w:color w:val="000000"/>
        </w:rPr>
        <w:t xml:space="preserve">seigné que ce soit en terme d’éco-conception mais également en terme de </w:t>
      </w:r>
      <w:r>
        <w:rPr>
          <w:rFonts w:ascii="Arial" w:hAnsi="Arial"/>
          <w:color w:val="000000"/>
        </w:rPr>
        <w:t xml:space="preserve">performance, d’accessibilité et de sécurité.</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Et là, il apparaît, que le temps de chargement et également trop important, dont 60 % du temps de chargement consiste en l’exécution d’un code jquery, comme on peut le voir sur l’image ci-dessous.</w:t>
      </w:r>
      <w:r>
        <w:rPr>
          <w:rFonts w:ascii="Arial" w:hAnsi="Arial"/>
          <w:color w:val="000000"/>
        </w:rPr>
      </w:r>
    </w:p>
    <w:p>
      <w:pPr>
        <w:pStyle w:val="920"/>
        <w:pBdr/>
        <w:spacing w:after="200"/>
        <w:ind/>
        <w:jc w:val="both"/>
        <w:rPr>
          <w:color w:val="000000"/>
        </w:rPr>
      </w:pPr>
      <w:r>
        <w:rPr>
          <w:rFonts w:ascii="Arial" w:hAnsi="Arial"/>
          <w:color w:val="000000"/>
        </w:rPr>
        <mc:AlternateContent>
          <mc:Choice Requires="wpg">
            <w:drawing>
              <wp:inline xmlns:wp="http://schemas.openxmlformats.org/drawingml/2006/wordprocessingDrawing" distT="0" distB="0" distL="0" distR="0">
                <wp:extent cx="4838700" cy="3383280"/>
                <wp:effectExtent l="0" t="0" r="0" b="0"/>
                <wp:docPr id="1" name="_x0000_i0"/>
                <wp:cNvGraphicFramePr/>
                <a:graphic xmlns:a="http://schemas.openxmlformats.org/drawingml/2006/main">
                  <a:graphicData uri="http://schemas.openxmlformats.org/drawingml/2006/picture">
                    <pic:pic xmlns:pic="http://schemas.openxmlformats.org/drawingml/2006/picture">
                      <pic:nvPicPr>
                        <pic:cNvPr id="0" name="" descr=""/>
                        <pic:cNvPicPr/>
                        <pic:nvPr/>
                      </pic:nvPicPr>
                      <pic:blipFill rotWithShape="1">
                        <a:blip r:embed="rId10"/>
                        <a:srcRect l="1334" t="1801" r="59850" b="43922"/>
                        <a:stretch/>
                      </pic:blipFill>
                      <pic:spPr bwMode="auto">
                        <a:xfrm>
                          <a:off x="0" y="0"/>
                          <a:ext cx="4838700" cy="338328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1.00pt;height:266.40pt;mso-wrap-distance-left:0.00pt;mso-wrap-distance-top:0.00pt;mso-wrap-distance-right:0.00pt;mso-wrap-distance-bottom:0.00pt;z-index:1;" stroked="false">
                <v:imagedata r:id="rId10" o:title="" croptop="1180f" cropleft="874f" cropbottom="28785f" cropright="39223f"/>
                <o:lock v:ext="edit" rotation="t"/>
              </v:shape>
            </w:pict>
          </mc:Fallback>
        </mc:AlternateContent>
      </w:r>
      <w:r>
        <w:rPr>
          <w:color w:val="000000"/>
        </w:rPr>
      </w:r>
    </w:p>
    <w:p>
      <w:pPr>
        <w:pStyle w:val="920"/>
        <w:pBdr/>
        <w:spacing w:after="200"/>
        <w:ind/>
        <w:jc w:val="both"/>
        <w:rPr>
          <w:rFonts w:ascii="Arial" w:hAnsi="Arial"/>
          <w:color w:val="000000"/>
        </w:rPr>
      </w:pPr>
      <w:r>
        <w:rPr>
          <w:rFonts w:ascii="Arial" w:hAnsi="Arial"/>
          <w:color w:val="000000"/>
        </w:rPr>
        <w:t xml:space="preserve">En conclusio</w:t>
      </w:r>
      <w:r>
        <w:rPr>
          <w:rFonts w:ascii="Arial" w:hAnsi="Arial"/>
          <w:color w:val="000000"/>
        </w:rPr>
        <w:t xml:space="preserve">n, les éléments les plus problématiques et alarmant sont le poids total de la page, on en déduit, complété avec une analyse du code et une analyse via l’outil Mill</w:t>
      </w:r>
      <w:r>
        <w:rPr>
          <w:rFonts w:ascii="Arial" w:hAnsi="Arial"/>
          <w:color w:val="000000"/>
        </w:rPr>
        <w:t xml:space="preserve">e</w:t>
      </w:r>
      <w:r>
        <w:rPr>
          <w:rFonts w:ascii="Arial" w:hAnsi="Arial"/>
          <w:color w:val="000000"/>
        </w:rPr>
        <w:t xml:space="preserve">Check, que les co</w:t>
      </w:r>
      <w:r>
        <w:rPr>
          <w:rFonts w:ascii="Arial" w:hAnsi="Arial"/>
          <w:color w:val="000000"/>
        </w:rPr>
        <w:t xml:space="preserve">m</w:t>
      </w:r>
      <w:r>
        <w:rPr>
          <w:rFonts w:ascii="Arial" w:hAnsi="Arial"/>
          <w:color w:val="000000"/>
        </w:rPr>
        <w:t xml:space="preserve">posants les plus impactant sont la vidéo d’introduction étant jouée de man</w:t>
      </w:r>
      <w:r>
        <w:rPr>
          <w:rFonts w:ascii="Arial" w:hAnsi="Arial"/>
          <w:color w:val="000000"/>
        </w:rPr>
        <w:t xml:space="preserve">ière infinie et non co</w:t>
      </w:r>
      <w:r>
        <w:rPr>
          <w:rFonts w:ascii="Arial" w:hAnsi="Arial"/>
          <w:color w:val="000000"/>
        </w:rPr>
        <w:t xml:space="preserve">m</w:t>
      </w:r>
      <w:r>
        <w:rPr>
          <w:rFonts w:ascii="Arial" w:hAnsi="Arial"/>
          <w:color w:val="000000"/>
        </w:rPr>
        <w:t xml:space="preserve">pressée. Mais aussi les images, chargées depuis un site en ligne, non compressée ni adaptées à la taille d’écran et dont en plus le lien est obsolète ce qui implique une redirection de la requête et ainsi double le nombre de requêtes</w:t>
      </w:r>
      <w:r>
        <w:rPr>
          <w:rFonts w:ascii="Arial" w:hAnsi="Arial"/>
          <w:color w:val="000000"/>
        </w:rPr>
        <w:t xml:space="preserve"> néce</w:t>
      </w:r>
      <w:r>
        <w:rPr>
          <w:rFonts w:ascii="Arial" w:hAnsi="Arial"/>
          <w:color w:val="000000"/>
        </w:rPr>
        <w:t xml:space="preserve">s</w:t>
      </w:r>
      <w:r>
        <w:rPr>
          <w:rFonts w:ascii="Arial" w:hAnsi="Arial"/>
          <w:color w:val="000000"/>
        </w:rPr>
        <w:t xml:space="preserve">saires au chargement des images.</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Ensuite, les polices sont au nombre de 3 et chargées chacune plusieurs fois.</w:t>
      </w:r>
      <w:r>
        <w:rPr>
          <w:rFonts w:ascii="Arial" w:hAnsi="Arial"/>
          <w:color w:val="000000"/>
        </w:rPr>
      </w:r>
    </w:p>
    <w:p>
      <w:pPr>
        <w:pStyle w:val="920"/>
        <w:pBdr/>
        <w:spacing w:after="200"/>
        <w:ind/>
        <w:jc w:val="both"/>
        <w:rPr>
          <w:color w:val="000000"/>
        </w:rPr>
      </w:pPr>
      <w:r>
        <w:rPr>
          <w:color w:val="000000"/>
        </w:rPr>
      </w:r>
      <w:r>
        <w:rPr>
          <w:color w:val="000000"/>
        </w:rPr>
      </w:r>
    </w:p>
    <w:p>
      <w:pPr>
        <w:pStyle w:val="920"/>
        <w:pBdr/>
        <w:spacing w:after="200"/>
        <w:ind/>
        <w:jc w:val="both"/>
        <w:rPr>
          <w:rFonts w:ascii="Arial" w:hAnsi="Arial"/>
          <w:b/>
          <w:color w:val="ff0000"/>
        </w:rPr>
      </w:pPr>
      <w:r>
        <w:rPr>
          <w:rFonts w:ascii="Arial" w:hAnsi="Arial"/>
          <w:b/>
          <w:color w:val="ff0000"/>
        </w:rPr>
        <w:t xml:space="preserve">5 – Référentiel de bonnes pratiques</w:t>
      </w:r>
      <w:r>
        <w:rPr>
          <w:rFonts w:ascii="Arial" w:hAnsi="Arial"/>
          <w:b/>
          <w:color w:val="ff0000"/>
        </w:rPr>
      </w:r>
    </w:p>
    <w:p>
      <w:pPr>
        <w:pStyle w:val="920"/>
        <w:pBdr/>
        <w:spacing w:after="200"/>
        <w:ind/>
        <w:jc w:val="both"/>
        <w:rPr>
          <w:color w:val="000000"/>
        </w:rPr>
      </w:pPr>
      <w:r>
        <w:rPr>
          <w:color w:val="000000"/>
        </w:rPr>
      </w:r>
      <w:r>
        <w:rPr>
          <w:color w:val="000000"/>
        </w:rPr>
      </w:r>
    </w:p>
    <w:p>
      <w:pPr>
        <w:pStyle w:val="920"/>
        <w:pBdr/>
        <w:spacing w:after="200"/>
        <w:ind/>
        <w:jc w:val="both"/>
        <w:rPr>
          <w:rFonts w:ascii="Arial" w:hAnsi="Arial"/>
          <w:color w:val="000000"/>
        </w:rPr>
      </w:pPr>
      <w:r>
        <w:rPr>
          <w:rFonts w:ascii="Arial" w:hAnsi="Arial"/>
          <w:color w:val="000000"/>
        </w:rPr>
        <w:t xml:space="preserve">En me basant sur le référentiel RGESN de mai 2024 et les analyses précédentes ainsi que le code brut, </w:t>
      </w:r>
      <w:r>
        <w:rPr>
          <w:rFonts w:ascii="Arial" w:hAnsi="Arial"/>
          <w:color w:val="000000"/>
        </w:rPr>
        <w:t xml:space="preserve">j’ai extrait les bonnes pratiques suivantes semblant utiles à la réduction de l’emprunte env</w:t>
      </w:r>
      <w:r>
        <w:rPr>
          <w:rFonts w:ascii="Arial" w:hAnsi="Arial"/>
          <w:color w:val="000000"/>
        </w:rPr>
        <w:t xml:space="preserve">i</w:t>
      </w:r>
      <w:r>
        <w:rPr>
          <w:rFonts w:ascii="Arial" w:hAnsi="Arial"/>
          <w:color w:val="000000"/>
        </w:rPr>
        <w:t xml:space="preserve">ronnementale de ce site web. </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Certaines sont plus ou moins simples à mettre en place et plus ou moins impactantes, comme i</w:t>
      </w:r>
      <w:r>
        <w:rPr>
          <w:rFonts w:ascii="Arial" w:hAnsi="Arial"/>
          <w:color w:val="000000"/>
        </w:rPr>
        <w:t xml:space="preserve">n</w:t>
      </w:r>
      <w:r>
        <w:rPr>
          <w:rFonts w:ascii="Arial" w:hAnsi="Arial"/>
          <w:color w:val="000000"/>
        </w:rPr>
        <w:t xml:space="preserve">diqué dans le tableau ci-dessous.</w:t>
      </w:r>
      <w:r>
        <w:rPr>
          <w:rFonts w:ascii="Arial" w:hAnsi="Arial"/>
          <w:color w:val="000000"/>
        </w:rPr>
      </w:r>
    </w:p>
    <w:p>
      <w:pPr>
        <w:pStyle w:val="920"/>
        <w:pBdr/>
        <w:spacing w:after="200"/>
        <w:ind/>
        <w:jc w:val="both"/>
        <w:rPr>
          <w:rFonts w:ascii="Arial" w:hAnsi="Arial"/>
          <w:color w:val="000000"/>
        </w:rPr>
      </w:pPr>
      <w:r>
        <w:rPr>
          <w:rFonts w:ascii="Arial" w:hAnsi="Arial"/>
          <w:color w:val="000000"/>
        </w:rPr>
      </w:r>
      <w:r>
        <w:rPr>
          <w:rFonts w:ascii="Arial" w:hAnsi="Arial"/>
          <w:color w:val="000000"/>
        </w:rPr>
      </w:r>
    </w:p>
    <w:p>
      <w:pPr>
        <w:pStyle w:val="920"/>
        <w:pBdr/>
        <w:spacing w:after="200"/>
        <w:ind/>
        <w:jc w:val="both"/>
        <w:rPr>
          <w:rFonts w:ascii="Arial" w:hAnsi="Arial"/>
          <w:color w:val="000000"/>
        </w:rPr>
      </w:pPr>
      <w:r>
        <w:rPr>
          <w:rFonts w:ascii="Arial" w:hAnsi="Arial"/>
          <w:color w:val="000000"/>
        </w:rPr>
      </w:r>
      <w:r>
        <w:rPr>
          <w:rFonts w:ascii="Arial" w:hAnsi="Arial"/>
          <w:color w:val="000000"/>
        </w:rPr>
      </w:r>
    </w:p>
    <w:p>
      <w:pPr>
        <w:pStyle w:val="920"/>
        <w:pBdr/>
        <w:spacing w:after="200"/>
        <w:ind/>
        <w:jc w:val="both"/>
        <w:rPr>
          <w:rFonts w:ascii="Arial" w:hAnsi="Arial"/>
          <w:color w:val="000000"/>
        </w:rPr>
      </w:pPr>
      <w:r>
        <w:rPr>
          <w:rFonts w:ascii="Arial" w:hAnsi="Arial"/>
          <w:color w:val="000000"/>
        </w:rPr>
      </w:r>
      <w:r>
        <w:rPr>
          <w:rFonts w:ascii="Arial" w:hAnsi="Arial"/>
          <w:color w:val="000000"/>
        </w:rPr>
      </w:r>
    </w:p>
    <w:p>
      <w:pPr>
        <w:pStyle w:val="920"/>
        <w:pBdr/>
        <w:spacing w:after="200"/>
        <w:ind/>
        <w:jc w:val="both"/>
        <w:rPr>
          <w:rFonts w:ascii="Arial" w:hAnsi="Arial"/>
          <w:color w:val="000000"/>
        </w:rPr>
      </w:pPr>
      <w:r>
        <w:rPr>
          <w:rFonts w:ascii="Arial" w:hAnsi="Arial"/>
          <w:color w:val="000000"/>
        </w:rPr>
      </w:r>
      <w:r>
        <w:rPr>
          <w:rFonts w:ascii="Arial" w:hAnsi="Arial"/>
          <w:color w:val="000000"/>
        </w:rPr>
      </w:r>
    </w:p>
    <w:p>
      <w:pPr>
        <w:pStyle w:val="920"/>
        <w:pBdr/>
        <w:spacing w:after="200"/>
        <w:ind/>
        <w:jc w:val="both"/>
        <w:rPr>
          <w:rFonts w:ascii="Arial" w:hAnsi="Arial"/>
          <w:color w:val="000000"/>
          <w:sz w:val="22"/>
        </w:rPr>
      </w:pPr>
      <w:r>
        <w:rPr>
          <w:rFonts w:ascii="Arial" w:hAnsi="Arial"/>
          <w:color w:val="000000"/>
          <w:sz w:val="22"/>
        </w:rPr>
      </w:r>
      <w:r>
        <w:rPr>
          <w:rFonts w:ascii="Arial" w:hAnsi="Arial"/>
          <w:color w:val="000000"/>
          <w:sz w:val="22"/>
        </w:rPr>
      </w:r>
    </w:p>
    <w:tbl>
      <w:tblPr>
        <w:tblInd w:w="-505" w:type="dxa"/>
        <w:tblW w:w="10798" w:type="dxa"/>
        <w:tblCellMar>
          <w:left w:w="55" w:type="dxa"/>
          <w:top w:w="55" w:type="dxa"/>
          <w:right w:w="55" w:type="dxa"/>
          <w:bottom w:w="55" w:type="dxa"/>
        </w:tblCellMar>
        <w:tblBorders/>
        <w:tblLayout w:type="fixed"/>
        <w:tblLook w:val="04A0" w:firstRow="1" w:lastRow="0" w:firstColumn="1" w:lastColumn="0" w:noHBand="0" w:noVBand="1"/>
      </w:tblPr>
      <w:tblGrid>
        <w:gridCol w:w="483"/>
        <w:gridCol w:w="1512"/>
        <w:gridCol w:w="7277"/>
        <w:gridCol w:w="838"/>
        <w:gridCol w:w="688"/>
      </w:tblGrid>
      <w:tr>
        <w:trPr/>
        <w:tc>
          <w:tcPr>
            <w:tcBorders>
              <w:top w:val="single" w:color="000000" w:sz="4" w:space="0"/>
              <w:left w:val="single" w:color="000000" w:sz="4" w:space="0"/>
              <w:bottom w:val="single" w:color="000000" w:sz="4" w:space="0"/>
            </w:tcBorders>
            <w:tcW w:w="483" w:type="dxa"/>
          </w:tcPr>
          <w:p>
            <w:pPr>
              <w:pStyle w:val="925"/>
              <w:pBdr/>
              <w:spacing/>
              <w:ind/>
              <w:rPr>
                <w:b/>
                <w:bCs/>
              </w:rPr>
            </w:pPr>
            <w:r>
              <w:rPr>
                <w:b/>
                <w:bCs/>
              </w:rPr>
              <w:t xml:space="preserve">N°</w:t>
            </w:r>
            <w:r>
              <w:rPr>
                <w:b/>
                <w:bCs/>
              </w:rPr>
            </w:r>
          </w:p>
        </w:tc>
        <w:tc>
          <w:tcPr>
            <w:tcBorders>
              <w:top w:val="single" w:color="000000" w:sz="4" w:space="0"/>
              <w:left w:val="single" w:color="000000" w:sz="4" w:space="0"/>
              <w:bottom w:val="single" w:color="000000" w:sz="4" w:space="0"/>
            </w:tcBorders>
            <w:tcW w:w="1512" w:type="dxa"/>
          </w:tcPr>
          <w:p>
            <w:pPr>
              <w:pStyle w:val="925"/>
              <w:pBdr/>
              <w:spacing/>
              <w:ind/>
              <w:jc w:val="center"/>
              <w:rPr>
                <w:b/>
                <w:bCs/>
              </w:rPr>
            </w:pPr>
            <w:r>
              <w:rPr>
                <w:b/>
                <w:bCs/>
              </w:rPr>
              <w:t xml:space="preserve">N°</w:t>
            </w:r>
            <w:r>
              <w:rPr>
                <w:b/>
                <w:bCs/>
              </w:rPr>
              <w:t xml:space="preserve"> du RGESN</w:t>
            </w:r>
            <w:r>
              <w:rPr>
                <w:b/>
                <w:bCs/>
              </w:rPr>
            </w:r>
          </w:p>
        </w:tc>
        <w:tc>
          <w:tcPr>
            <w:tcBorders>
              <w:top w:val="single" w:color="000000" w:sz="4" w:space="0"/>
              <w:left w:val="single" w:color="000000" w:sz="4" w:space="0"/>
              <w:bottom w:val="single" w:color="000000" w:sz="4" w:space="0"/>
            </w:tcBorders>
            <w:tcW w:w="7277" w:type="dxa"/>
          </w:tcPr>
          <w:p>
            <w:pPr>
              <w:pStyle w:val="925"/>
              <w:pBdr/>
              <w:spacing/>
              <w:ind/>
              <w:jc w:val="center"/>
              <w:rPr>
                <w:b/>
                <w:bCs/>
              </w:rPr>
            </w:pPr>
            <w:r>
              <w:rPr>
                <w:b/>
                <w:bCs/>
              </w:rPr>
              <w:t xml:space="preserve">Bonne pratique</w:t>
            </w:r>
            <w:r>
              <w:rPr>
                <w:b/>
                <w:bCs/>
              </w:rPr>
            </w:r>
          </w:p>
        </w:tc>
        <w:tc>
          <w:tcPr>
            <w:tcBorders>
              <w:top w:val="single" w:color="000000" w:sz="4" w:space="0"/>
              <w:left w:val="single" w:color="000000" w:sz="4" w:space="0"/>
              <w:bottom w:val="single" w:color="000000" w:sz="4" w:space="0"/>
            </w:tcBorders>
            <w:tcW w:w="838" w:type="dxa"/>
          </w:tcPr>
          <w:p>
            <w:pPr>
              <w:pStyle w:val="925"/>
              <w:pBdr/>
              <w:spacing/>
              <w:ind/>
              <w:jc w:val="center"/>
              <w:rPr>
                <w:b/>
                <w:bCs/>
              </w:rPr>
            </w:pPr>
            <w:r>
              <w:rPr>
                <w:b/>
                <w:bCs/>
              </w:rPr>
              <w:t xml:space="preserve">Facilité</w:t>
            </w:r>
            <w:r>
              <w:rPr>
                <w:b/>
                <w:bCs/>
              </w:rPr>
            </w:r>
          </w:p>
        </w:tc>
        <w:tc>
          <w:tcPr>
            <w:tcBorders>
              <w:top w:val="single" w:color="000000" w:sz="4" w:space="0"/>
              <w:left w:val="single" w:color="000000" w:sz="4" w:space="0"/>
              <w:bottom w:val="single" w:color="000000" w:sz="4" w:space="0"/>
              <w:right w:val="single" w:color="000000" w:sz="4" w:space="0"/>
            </w:tcBorders>
            <w:tcW w:w="688" w:type="dxa"/>
          </w:tcPr>
          <w:p>
            <w:pPr>
              <w:pStyle w:val="925"/>
              <w:pBdr/>
              <w:spacing/>
              <w:ind/>
              <w:jc w:val="center"/>
              <w:rPr>
                <w:b/>
                <w:bCs/>
              </w:rPr>
            </w:pPr>
            <w:r>
              <w:rPr>
                <w:b/>
                <w:bCs/>
              </w:rPr>
              <w:t xml:space="preserve">Gain</w:t>
            </w:r>
            <w:r>
              <w:rPr>
                <w:b/>
                <w:bCs/>
              </w:rPr>
            </w:r>
          </w:p>
        </w:tc>
      </w:tr>
      <w:tr>
        <w:trPr/>
        <w:tc>
          <w:tcPr>
            <w:tcBorders>
              <w:left w:val="single" w:color="000000" w:sz="4" w:space="0"/>
              <w:bottom w:val="single" w:color="000000" w:sz="4" w:space="0"/>
            </w:tcBorders>
            <w:tcW w:w="483" w:type="dxa"/>
          </w:tcPr>
          <w:p>
            <w:pPr>
              <w:pStyle w:val="925"/>
              <w:pBdr/>
              <w:spacing/>
              <w:ind/>
              <w:rPr>
                <w:rFonts w:ascii="Arial" w:hAnsi="Arial"/>
                <w:color w:val="000000"/>
              </w:rPr>
            </w:pPr>
            <w:r>
              <w:rPr>
                <w:rFonts w:ascii="Arial" w:hAnsi="Arial"/>
                <w:color w:val="000000"/>
              </w:rPr>
              <w:t xml:space="preserve">1</w:t>
            </w:r>
            <w:r>
              <w:rPr>
                <w:rFonts w:ascii="Arial" w:hAnsi="Arial"/>
                <w:color w:val="000000"/>
              </w:rPr>
            </w:r>
          </w:p>
        </w:tc>
        <w:tc>
          <w:tcPr>
            <w:tcBorders>
              <w:left w:val="single" w:color="000000" w:sz="4" w:space="0"/>
              <w:bottom w:val="single" w:color="000000" w:sz="4" w:space="0"/>
            </w:tcBorders>
            <w:tcW w:w="1512" w:type="dxa"/>
          </w:tcPr>
          <w:p>
            <w:pPr>
              <w:pStyle w:val="925"/>
              <w:pBdr/>
              <w:spacing/>
              <w:ind/>
              <w:jc w:val="center"/>
              <w:rPr>
                <w:rFonts w:ascii="Arial" w:hAnsi="Arial"/>
                <w:color w:val="000000"/>
              </w:rPr>
            </w:pPr>
            <w:r>
              <w:rPr>
                <w:rFonts w:ascii="Arial" w:hAnsi="Arial"/>
                <w:color w:val="000000"/>
              </w:rPr>
              <w:t xml:space="preserve">1.1 / 4.7 / 4.1 / 4.2 / 5.3 / 5.4</w:t>
            </w:r>
            <w:r>
              <w:rPr>
                <w:rFonts w:ascii="Arial" w:hAnsi="Arial"/>
                <w:color w:val="000000"/>
              </w:rPr>
            </w:r>
          </w:p>
        </w:tc>
        <w:tc>
          <w:tcPr>
            <w:tcBorders>
              <w:left w:val="single" w:color="000000" w:sz="4" w:space="0"/>
              <w:bottom w:val="single" w:color="000000" w:sz="4" w:space="0"/>
            </w:tcBorders>
            <w:tcW w:w="7277" w:type="dxa"/>
          </w:tcPr>
          <w:p>
            <w:pPr>
              <w:pStyle w:val="925"/>
              <w:pBdr/>
              <w:spacing/>
              <w:ind/>
              <w:rPr>
                <w:rFonts w:ascii="Arial" w:hAnsi="Arial"/>
                <w:color w:val="000000"/>
              </w:rPr>
            </w:pPr>
            <w:r>
              <w:rPr>
                <w:rFonts w:ascii="Arial" w:hAnsi="Arial"/>
                <w:color w:val="000000"/>
              </w:rPr>
              <w:t xml:space="preserve">Adapter le service numérique en terme d’utilité en tenant compte de ses impacts environnementaux : remplacer la vidéo d’introduction par une image</w:t>
            </w:r>
            <w:r>
              <w:rPr>
                <w:rFonts w:ascii="Arial" w:hAnsi="Arial"/>
                <w:color w:val="000000"/>
              </w:rPr>
            </w:r>
          </w:p>
        </w:tc>
        <w:tc>
          <w:tcPr>
            <w:tcBorders>
              <w:left w:val="single" w:color="000000" w:sz="4" w:space="0"/>
              <w:bottom w:val="single" w:color="000000" w:sz="4" w:space="0"/>
            </w:tcBorders>
            <w:tcW w:w="83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c>
          <w:tcPr>
            <w:tcBorders>
              <w:left w:val="single" w:color="000000" w:sz="4" w:space="0"/>
              <w:bottom w:val="single" w:color="000000" w:sz="4" w:space="0"/>
              <w:right w:val="single" w:color="000000" w:sz="4" w:space="0"/>
            </w:tcBorders>
            <w:tcW w:w="68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r>
      <w:tr>
        <w:trPr/>
        <w:tc>
          <w:tcPr>
            <w:tcBorders>
              <w:left w:val="single" w:color="000000" w:sz="4" w:space="0"/>
              <w:bottom w:val="single" w:color="000000" w:sz="4" w:space="0"/>
            </w:tcBorders>
            <w:tcW w:w="483" w:type="dxa"/>
          </w:tcPr>
          <w:p>
            <w:pPr>
              <w:pStyle w:val="925"/>
              <w:pBdr/>
              <w:spacing/>
              <w:ind/>
              <w:rPr>
                <w:rFonts w:ascii="Arial" w:hAnsi="Arial"/>
                <w:color w:val="000000"/>
              </w:rPr>
            </w:pPr>
            <w:r>
              <w:rPr>
                <w:rFonts w:ascii="Arial" w:hAnsi="Arial"/>
                <w:color w:val="000000"/>
              </w:rPr>
              <w:t xml:space="preserve">2</w:t>
            </w:r>
            <w:r>
              <w:rPr>
                <w:rFonts w:ascii="Arial" w:hAnsi="Arial"/>
                <w:color w:val="000000"/>
              </w:rPr>
            </w:r>
          </w:p>
        </w:tc>
        <w:tc>
          <w:tcPr>
            <w:tcBorders>
              <w:left w:val="single" w:color="000000" w:sz="4" w:space="0"/>
              <w:bottom w:val="single" w:color="000000" w:sz="4" w:space="0"/>
            </w:tcBorders>
            <w:tcW w:w="1512" w:type="dxa"/>
          </w:tcPr>
          <w:p>
            <w:pPr>
              <w:pStyle w:val="925"/>
              <w:pBdr/>
              <w:spacing/>
              <w:ind/>
              <w:jc w:val="center"/>
              <w:rPr>
                <w:rFonts w:ascii="Arial" w:hAnsi="Arial"/>
                <w:color w:val="000000"/>
              </w:rPr>
            </w:pPr>
            <w:r>
              <w:rPr>
                <w:rFonts w:ascii="Arial" w:hAnsi="Arial"/>
                <w:color w:val="000000"/>
              </w:rPr>
              <w:t xml:space="preserve">5.1</w:t>
            </w:r>
            <w:r>
              <w:rPr>
                <w:rFonts w:ascii="Arial" w:hAnsi="Arial"/>
                <w:color w:val="000000"/>
              </w:rPr>
            </w:r>
          </w:p>
        </w:tc>
        <w:tc>
          <w:tcPr>
            <w:tcBorders>
              <w:left w:val="single" w:color="000000" w:sz="4" w:space="0"/>
              <w:bottom w:val="single" w:color="000000" w:sz="4" w:space="0"/>
            </w:tcBorders>
            <w:tcW w:w="7277" w:type="dxa"/>
          </w:tcPr>
          <w:p>
            <w:pPr>
              <w:pStyle w:val="925"/>
              <w:pBdr/>
              <w:spacing/>
              <w:ind/>
              <w:rPr>
                <w:rFonts w:ascii="Arial" w:hAnsi="Arial"/>
                <w:color w:val="000000"/>
              </w:rPr>
            </w:pPr>
            <w:r>
              <w:rPr>
                <w:rFonts w:ascii="Arial" w:hAnsi="Arial"/>
                <w:color w:val="000000"/>
              </w:rPr>
              <w:t xml:space="preserve">Compresser les images en les mettant sous un format de fichier plus adapté</w:t>
            </w:r>
            <w:r>
              <w:rPr>
                <w:rFonts w:ascii="Arial" w:hAnsi="Arial"/>
                <w:color w:val="000000"/>
              </w:rPr>
            </w:r>
          </w:p>
        </w:tc>
        <w:tc>
          <w:tcPr>
            <w:tcBorders>
              <w:left w:val="single" w:color="000000" w:sz="4" w:space="0"/>
              <w:bottom w:val="single" w:color="000000" w:sz="4" w:space="0"/>
            </w:tcBorders>
            <w:tcW w:w="83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c>
          <w:tcPr>
            <w:tcBorders>
              <w:left w:val="single" w:color="000000" w:sz="4" w:space="0"/>
              <w:bottom w:val="single" w:color="000000" w:sz="4" w:space="0"/>
              <w:right w:val="single" w:color="000000" w:sz="4" w:space="0"/>
            </w:tcBorders>
            <w:tcW w:w="68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r>
      <w:tr>
        <w:trPr/>
        <w:tc>
          <w:tcPr>
            <w:tcBorders>
              <w:left w:val="single" w:color="000000" w:sz="4" w:space="0"/>
              <w:bottom w:val="single" w:color="000000" w:sz="4" w:space="0"/>
            </w:tcBorders>
            <w:tcW w:w="483" w:type="dxa"/>
          </w:tcPr>
          <w:p>
            <w:pPr>
              <w:pStyle w:val="925"/>
              <w:pBdr/>
              <w:spacing/>
              <w:ind/>
              <w:rPr>
                <w:rFonts w:ascii="Arial" w:hAnsi="Arial"/>
                <w:color w:val="000000"/>
              </w:rPr>
            </w:pPr>
            <w:r>
              <w:rPr>
                <w:rFonts w:ascii="Arial" w:hAnsi="Arial"/>
                <w:color w:val="000000"/>
              </w:rPr>
              <w:t xml:space="preserve">3</w:t>
            </w:r>
            <w:r>
              <w:rPr>
                <w:rFonts w:ascii="Arial" w:hAnsi="Arial"/>
                <w:color w:val="000000"/>
              </w:rPr>
            </w:r>
          </w:p>
        </w:tc>
        <w:tc>
          <w:tcPr>
            <w:tcBorders>
              <w:left w:val="single" w:color="000000" w:sz="4" w:space="0"/>
              <w:bottom w:val="single" w:color="000000" w:sz="4" w:space="0"/>
            </w:tcBorders>
            <w:tcW w:w="1512" w:type="dxa"/>
          </w:tcPr>
          <w:p>
            <w:pPr>
              <w:pStyle w:val="925"/>
              <w:pBdr/>
              <w:spacing/>
              <w:ind/>
              <w:jc w:val="center"/>
              <w:rPr>
                <w:rFonts w:ascii="Arial" w:hAnsi="Arial"/>
                <w:color w:val="000000"/>
              </w:rPr>
            </w:pPr>
            <w:r>
              <w:rPr>
                <w:rFonts w:ascii="Arial" w:hAnsi="Arial"/>
                <w:color w:val="000000"/>
              </w:rPr>
              <w:t xml:space="preserve">5.2</w:t>
            </w:r>
            <w:r>
              <w:rPr>
                <w:rFonts w:ascii="Arial" w:hAnsi="Arial"/>
                <w:color w:val="000000"/>
              </w:rPr>
            </w:r>
          </w:p>
        </w:tc>
        <w:tc>
          <w:tcPr>
            <w:tcBorders>
              <w:left w:val="single" w:color="000000" w:sz="4" w:space="0"/>
              <w:bottom w:val="single" w:color="000000" w:sz="4" w:space="0"/>
            </w:tcBorders>
            <w:tcW w:w="7277" w:type="dxa"/>
          </w:tcPr>
          <w:p>
            <w:pPr>
              <w:pStyle w:val="925"/>
              <w:pBdr/>
              <w:spacing/>
              <w:ind/>
              <w:rPr>
                <w:rFonts w:ascii="Arial" w:hAnsi="Arial"/>
                <w:color w:val="000000"/>
              </w:rPr>
            </w:pPr>
            <w:r>
              <w:rPr>
                <w:rFonts w:ascii="Arial" w:hAnsi="Arial"/>
                <w:color w:val="000000"/>
              </w:rPr>
              <w:t xml:space="preserve">Adapter la dimension des images au contexte de visualisation sur un o</w:t>
            </w:r>
            <w:r>
              <w:rPr>
                <w:rFonts w:ascii="Arial" w:hAnsi="Arial"/>
                <w:color w:val="000000"/>
              </w:rPr>
              <w:t xml:space="preserve">r</w:t>
            </w:r>
            <w:r>
              <w:rPr>
                <w:rFonts w:ascii="Arial" w:hAnsi="Arial"/>
                <w:color w:val="000000"/>
              </w:rPr>
              <w:t xml:space="preserve">dinateur</w:t>
            </w:r>
            <w:r>
              <w:rPr>
                <w:rFonts w:ascii="Arial" w:hAnsi="Arial"/>
                <w:color w:val="000000"/>
              </w:rPr>
            </w:r>
          </w:p>
        </w:tc>
        <w:tc>
          <w:tcPr>
            <w:tcBorders>
              <w:left w:val="single" w:color="000000" w:sz="4" w:space="0"/>
              <w:bottom w:val="single" w:color="000000" w:sz="4" w:space="0"/>
            </w:tcBorders>
            <w:tcW w:w="83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c>
          <w:tcPr>
            <w:tcBorders>
              <w:left w:val="single" w:color="000000" w:sz="4" w:space="0"/>
              <w:bottom w:val="single" w:color="000000" w:sz="4" w:space="0"/>
              <w:right w:val="single" w:color="000000" w:sz="4" w:space="0"/>
            </w:tcBorders>
            <w:tcW w:w="68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r>
      <w:tr>
        <w:trPr/>
        <w:tc>
          <w:tcPr>
            <w:tcBorders>
              <w:left w:val="single" w:color="000000" w:sz="4" w:space="0"/>
              <w:bottom w:val="single" w:color="000000" w:sz="4" w:space="0"/>
            </w:tcBorders>
            <w:tcW w:w="483" w:type="dxa"/>
          </w:tcPr>
          <w:p>
            <w:pPr>
              <w:pStyle w:val="925"/>
              <w:pBdr/>
              <w:spacing/>
              <w:ind/>
              <w:rPr>
                <w:rFonts w:ascii="Arial" w:hAnsi="Arial"/>
                <w:color w:val="000000"/>
              </w:rPr>
            </w:pPr>
            <w:r>
              <w:rPr>
                <w:rFonts w:ascii="Arial" w:hAnsi="Arial"/>
                <w:color w:val="000000"/>
              </w:rPr>
              <w:t xml:space="preserve">4</w:t>
            </w:r>
            <w:r>
              <w:rPr>
                <w:rFonts w:ascii="Arial" w:hAnsi="Arial"/>
                <w:color w:val="000000"/>
              </w:rPr>
            </w:r>
          </w:p>
        </w:tc>
        <w:tc>
          <w:tcPr>
            <w:tcBorders>
              <w:left w:val="single" w:color="000000" w:sz="4" w:space="0"/>
              <w:bottom w:val="single" w:color="000000" w:sz="4" w:space="0"/>
            </w:tcBorders>
            <w:tcW w:w="1512" w:type="dxa"/>
          </w:tcPr>
          <w:p>
            <w:pPr>
              <w:pStyle w:val="925"/>
              <w:pBdr/>
              <w:spacing/>
              <w:ind/>
              <w:jc w:val="center"/>
              <w:rPr>
                <w:rFonts w:ascii="Arial" w:hAnsi="Arial"/>
                <w:color w:val="000000"/>
              </w:rPr>
            </w:pPr>
            <w:r>
              <w:rPr>
                <w:rFonts w:ascii="Arial" w:hAnsi="Arial"/>
                <w:color w:val="000000"/>
              </w:rPr>
              <w:t xml:space="preserve">5.2</w:t>
            </w:r>
            <w:r>
              <w:rPr>
                <w:rFonts w:ascii="Arial" w:hAnsi="Arial"/>
                <w:color w:val="000000"/>
              </w:rPr>
            </w:r>
          </w:p>
        </w:tc>
        <w:tc>
          <w:tcPr>
            <w:tcBorders>
              <w:left w:val="single" w:color="000000" w:sz="4" w:space="0"/>
              <w:bottom w:val="single" w:color="000000" w:sz="4" w:space="0"/>
            </w:tcBorders>
            <w:tcW w:w="7277" w:type="dxa"/>
          </w:tcPr>
          <w:p>
            <w:pPr>
              <w:pStyle w:val="925"/>
              <w:pBdr/>
              <w:spacing/>
              <w:ind/>
              <w:rPr>
                <w:rFonts w:ascii="Arial" w:hAnsi="Arial"/>
                <w:color w:val="000000"/>
              </w:rPr>
            </w:pPr>
            <w:r>
              <w:rPr>
                <w:rFonts w:ascii="Arial" w:hAnsi="Arial"/>
                <w:color w:val="000000"/>
              </w:rPr>
              <w:t xml:space="preserve">Adapter la dimension des images automatiquement en fonction du te</w:t>
            </w:r>
            <w:r>
              <w:rPr>
                <w:rFonts w:ascii="Arial" w:hAnsi="Arial"/>
                <w:color w:val="000000"/>
              </w:rPr>
              <w:t xml:space="preserve">r</w:t>
            </w:r>
            <w:r>
              <w:rPr>
                <w:rFonts w:ascii="Arial" w:hAnsi="Arial"/>
                <w:color w:val="000000"/>
              </w:rPr>
              <w:t xml:space="preserve">minal utilisé (smartphone, tablette, ordinateur)</w:t>
            </w:r>
            <w:r>
              <w:rPr>
                <w:rFonts w:ascii="Arial" w:hAnsi="Arial"/>
                <w:color w:val="000000"/>
              </w:rPr>
            </w:r>
          </w:p>
        </w:tc>
        <w:tc>
          <w:tcPr>
            <w:tcBorders>
              <w:left w:val="single" w:color="000000" w:sz="4" w:space="0"/>
              <w:bottom w:val="single" w:color="000000" w:sz="4" w:space="0"/>
            </w:tcBorders>
            <w:tcW w:w="83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c>
          <w:tcPr>
            <w:tcBorders>
              <w:left w:val="single" w:color="000000" w:sz="4" w:space="0"/>
              <w:bottom w:val="single" w:color="000000" w:sz="4" w:space="0"/>
              <w:right w:val="single" w:color="000000" w:sz="4" w:space="0"/>
            </w:tcBorders>
            <w:tcW w:w="68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r>
      <w:tr>
        <w:trPr/>
        <w:tc>
          <w:tcPr>
            <w:tcBorders>
              <w:left w:val="single" w:color="000000" w:sz="4" w:space="0"/>
              <w:bottom w:val="single" w:color="000000" w:sz="4" w:space="0"/>
            </w:tcBorders>
            <w:tcW w:w="483" w:type="dxa"/>
          </w:tcPr>
          <w:p>
            <w:pPr>
              <w:pStyle w:val="925"/>
              <w:pBdr/>
              <w:spacing/>
              <w:ind/>
              <w:rPr>
                <w:rFonts w:ascii="Arial" w:hAnsi="Arial"/>
                <w:color w:val="000000"/>
              </w:rPr>
            </w:pPr>
            <w:r>
              <w:rPr>
                <w:rFonts w:ascii="Arial" w:hAnsi="Arial"/>
                <w:color w:val="000000"/>
              </w:rPr>
              <w:t xml:space="preserve">5</w:t>
            </w:r>
            <w:r>
              <w:rPr>
                <w:rFonts w:ascii="Arial" w:hAnsi="Arial"/>
                <w:color w:val="000000"/>
              </w:rPr>
            </w:r>
          </w:p>
        </w:tc>
        <w:tc>
          <w:tcPr>
            <w:tcBorders>
              <w:left w:val="single" w:color="000000" w:sz="4" w:space="0"/>
              <w:bottom w:val="single" w:color="000000" w:sz="4" w:space="0"/>
            </w:tcBorders>
            <w:tcW w:w="1512" w:type="dxa"/>
          </w:tcPr>
          <w:p>
            <w:pPr>
              <w:pStyle w:val="925"/>
              <w:pBdr/>
              <w:spacing/>
              <w:ind/>
              <w:jc w:val="center"/>
              <w:rPr>
                <w:rFonts w:ascii="Arial" w:hAnsi="Arial"/>
                <w:color w:val="000000"/>
              </w:rPr>
            </w:pPr>
            <w:r>
              <w:rPr>
                <w:rFonts w:ascii="Arial" w:hAnsi="Arial"/>
                <w:color w:val="000000"/>
              </w:rPr>
              <w:t xml:space="preserve">4.8 / 6.5</w:t>
            </w:r>
            <w:r>
              <w:rPr>
                <w:rFonts w:ascii="Arial" w:hAnsi="Arial"/>
                <w:color w:val="000000"/>
              </w:rPr>
            </w:r>
          </w:p>
        </w:tc>
        <w:tc>
          <w:tcPr>
            <w:tcBorders>
              <w:left w:val="single" w:color="000000" w:sz="4" w:space="0"/>
              <w:bottom w:val="single" w:color="000000" w:sz="4" w:space="0"/>
            </w:tcBorders>
            <w:tcW w:w="7277" w:type="dxa"/>
          </w:tcPr>
          <w:p>
            <w:pPr>
              <w:pStyle w:val="925"/>
              <w:pBdr/>
              <w:spacing/>
              <w:ind/>
              <w:rPr>
                <w:rFonts w:ascii="Arial" w:hAnsi="Arial"/>
                <w:color w:val="000000"/>
              </w:rPr>
            </w:pPr>
            <w:r>
              <w:rPr>
                <w:rFonts w:ascii="Arial" w:hAnsi="Arial"/>
                <w:color w:val="000000"/>
              </w:rPr>
              <w:t xml:space="preserve">Limiter le téléchargement de polices de caractères différentes</w:t>
            </w:r>
            <w:r>
              <w:rPr>
                <w:rFonts w:ascii="Arial" w:hAnsi="Arial"/>
                <w:color w:val="000000"/>
              </w:rPr>
            </w:r>
          </w:p>
        </w:tc>
        <w:tc>
          <w:tcPr>
            <w:tcBorders>
              <w:left w:val="single" w:color="000000" w:sz="4" w:space="0"/>
              <w:bottom w:val="single" w:color="000000" w:sz="4" w:space="0"/>
            </w:tcBorders>
            <w:tcW w:w="83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c>
          <w:tcPr>
            <w:tcBorders>
              <w:left w:val="single" w:color="000000" w:sz="4" w:space="0"/>
              <w:bottom w:val="single" w:color="000000" w:sz="4" w:space="0"/>
              <w:right w:val="single" w:color="000000" w:sz="4" w:space="0"/>
            </w:tcBorders>
            <w:tcW w:w="68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r>
      <w:tr>
        <w:trPr/>
        <w:tc>
          <w:tcPr>
            <w:tcBorders>
              <w:left w:val="single" w:color="000000" w:sz="4" w:space="0"/>
              <w:bottom w:val="single" w:color="000000" w:sz="4" w:space="0"/>
            </w:tcBorders>
            <w:tcW w:w="483" w:type="dxa"/>
          </w:tcPr>
          <w:p>
            <w:pPr>
              <w:pStyle w:val="925"/>
              <w:pBdr/>
              <w:spacing/>
              <w:ind/>
              <w:rPr>
                <w:rFonts w:ascii="Arial" w:hAnsi="Arial"/>
                <w:color w:val="000000"/>
              </w:rPr>
            </w:pPr>
            <w:r>
              <w:rPr>
                <w:rFonts w:ascii="Arial" w:hAnsi="Arial"/>
                <w:color w:val="000000"/>
              </w:rPr>
              <w:t xml:space="preserve">6</w:t>
            </w:r>
            <w:r>
              <w:rPr>
                <w:rFonts w:ascii="Arial" w:hAnsi="Arial"/>
                <w:color w:val="000000"/>
              </w:rPr>
            </w:r>
          </w:p>
        </w:tc>
        <w:tc>
          <w:tcPr>
            <w:tcBorders>
              <w:left w:val="single" w:color="000000" w:sz="4" w:space="0"/>
              <w:bottom w:val="single" w:color="000000" w:sz="4" w:space="0"/>
            </w:tcBorders>
            <w:tcW w:w="1512" w:type="dxa"/>
          </w:tcPr>
          <w:p>
            <w:pPr>
              <w:pStyle w:val="925"/>
              <w:pBdr/>
              <w:spacing/>
              <w:ind/>
              <w:jc w:val="center"/>
              <w:rPr>
                <w:rFonts w:ascii="Arial" w:hAnsi="Arial"/>
                <w:color w:val="000000"/>
              </w:rPr>
            </w:pPr>
            <w:r>
              <w:rPr>
                <w:rFonts w:ascii="Arial" w:hAnsi="Arial"/>
                <w:color w:val="000000"/>
              </w:rPr>
              <w:t xml:space="preserve">6.5</w:t>
            </w:r>
            <w:r>
              <w:rPr>
                <w:rFonts w:ascii="Arial" w:hAnsi="Arial"/>
                <w:color w:val="000000"/>
              </w:rPr>
            </w:r>
          </w:p>
        </w:tc>
        <w:tc>
          <w:tcPr>
            <w:tcBorders>
              <w:left w:val="single" w:color="000000" w:sz="4" w:space="0"/>
              <w:bottom w:val="single" w:color="000000" w:sz="4" w:space="0"/>
            </w:tcBorders>
            <w:tcW w:w="7277" w:type="dxa"/>
          </w:tcPr>
          <w:p>
            <w:pPr>
              <w:pStyle w:val="925"/>
              <w:pBdr/>
              <w:spacing/>
              <w:ind/>
              <w:rPr>
                <w:rFonts w:ascii="Arial" w:hAnsi="Arial"/>
                <w:color w:val="000000"/>
              </w:rPr>
            </w:pPr>
            <w:r>
              <w:rPr>
                <w:rFonts w:ascii="Arial" w:hAnsi="Arial"/>
                <w:color w:val="000000"/>
              </w:rPr>
              <w:t xml:space="preserve">Retirer le téléchargement de jquery inutile </w:t>
            </w:r>
            <w:r>
              <w:rPr>
                <w:rFonts w:ascii="Arial" w:hAnsi="Arial"/>
                <w:color w:val="000000"/>
              </w:rPr>
              <w:t xml:space="preserve">car les effets peuvent être fait directement avec du css</w:t>
            </w:r>
            <w:r>
              <w:rPr>
                <w:rFonts w:ascii="Arial" w:hAnsi="Arial"/>
                <w:color w:val="000000"/>
              </w:rPr>
            </w:r>
          </w:p>
        </w:tc>
        <w:tc>
          <w:tcPr>
            <w:tcBorders>
              <w:left w:val="single" w:color="000000" w:sz="4" w:space="0"/>
              <w:bottom w:val="single" w:color="000000" w:sz="4" w:space="0"/>
            </w:tcBorders>
            <w:tcW w:w="83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c>
          <w:tcPr>
            <w:tcBorders>
              <w:left w:val="single" w:color="000000" w:sz="4" w:space="0"/>
              <w:bottom w:val="single" w:color="000000" w:sz="4" w:space="0"/>
              <w:right w:val="single" w:color="000000" w:sz="4" w:space="0"/>
            </w:tcBorders>
            <w:tcW w:w="68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r>
      <w:tr>
        <w:trPr/>
        <w:tc>
          <w:tcPr>
            <w:tcBorders>
              <w:left w:val="single" w:color="000000" w:sz="4" w:space="0"/>
              <w:bottom w:val="single" w:color="000000" w:sz="4" w:space="0"/>
            </w:tcBorders>
            <w:tcW w:w="483" w:type="dxa"/>
          </w:tcPr>
          <w:p>
            <w:pPr>
              <w:pStyle w:val="925"/>
              <w:pBdr/>
              <w:spacing/>
              <w:ind/>
              <w:rPr>
                <w:rFonts w:ascii="Arial" w:hAnsi="Arial"/>
                <w:color w:val="000000"/>
              </w:rPr>
            </w:pPr>
            <w:r>
              <w:rPr>
                <w:rFonts w:ascii="Arial" w:hAnsi="Arial"/>
                <w:color w:val="000000"/>
              </w:rPr>
              <w:t xml:space="preserve">7</w:t>
            </w:r>
            <w:r>
              <w:rPr>
                <w:rFonts w:ascii="Arial" w:hAnsi="Arial"/>
                <w:color w:val="000000"/>
              </w:rPr>
            </w:r>
          </w:p>
        </w:tc>
        <w:tc>
          <w:tcPr>
            <w:tcBorders>
              <w:left w:val="single" w:color="000000" w:sz="4" w:space="0"/>
              <w:bottom w:val="single" w:color="000000" w:sz="4" w:space="0"/>
            </w:tcBorders>
            <w:tcW w:w="1512" w:type="dxa"/>
          </w:tcPr>
          <w:p>
            <w:pPr>
              <w:pStyle w:val="925"/>
              <w:pBdr/>
              <w:spacing/>
              <w:ind/>
              <w:jc w:val="center"/>
              <w:rPr>
                <w:rFonts w:ascii="Arial" w:hAnsi="Arial"/>
                <w:color w:val="000000"/>
              </w:rPr>
            </w:pPr>
            <w:r>
              <w:rPr>
                <w:rFonts w:ascii="Arial" w:hAnsi="Arial"/>
                <w:color w:val="000000"/>
              </w:rPr>
              <w:t xml:space="preserve">6.7</w:t>
            </w:r>
            <w:r>
              <w:rPr>
                <w:rFonts w:ascii="Arial" w:hAnsi="Arial"/>
                <w:color w:val="000000"/>
              </w:rPr>
            </w:r>
          </w:p>
        </w:tc>
        <w:tc>
          <w:tcPr>
            <w:tcBorders>
              <w:left w:val="single" w:color="000000" w:sz="4" w:space="0"/>
              <w:bottom w:val="single" w:color="000000" w:sz="4" w:space="0"/>
            </w:tcBorders>
            <w:tcW w:w="7277" w:type="dxa"/>
          </w:tcPr>
          <w:p>
            <w:pPr>
              <w:pStyle w:val="925"/>
              <w:pBdr/>
              <w:spacing/>
              <w:ind/>
              <w:rPr>
                <w:rFonts w:ascii="Arial" w:hAnsi="Arial"/>
                <w:color w:val="000000"/>
              </w:rPr>
            </w:pPr>
            <w:r>
              <w:rPr>
                <w:rFonts w:ascii="Arial" w:hAnsi="Arial"/>
                <w:color w:val="000000"/>
              </w:rPr>
              <w:t xml:space="preserve">Héberger les images au même endroit que le code source, ainsi que les polices de caractères</w:t>
            </w:r>
            <w:r>
              <w:rPr>
                <w:rFonts w:ascii="Arial" w:hAnsi="Arial"/>
                <w:color w:val="000000"/>
              </w:rPr>
            </w:r>
          </w:p>
        </w:tc>
        <w:tc>
          <w:tcPr>
            <w:tcBorders>
              <w:left w:val="single" w:color="000000" w:sz="4" w:space="0"/>
              <w:bottom w:val="single" w:color="000000" w:sz="4" w:space="0"/>
            </w:tcBorders>
            <w:tcW w:w="83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c>
          <w:tcPr>
            <w:tcBorders>
              <w:left w:val="single" w:color="000000" w:sz="4" w:space="0"/>
              <w:bottom w:val="single" w:color="000000" w:sz="4" w:space="0"/>
              <w:right w:val="single" w:color="000000" w:sz="4" w:space="0"/>
            </w:tcBorders>
            <w:tcW w:w="68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r>
      <w:tr>
        <w:trPr/>
        <w:tc>
          <w:tcPr>
            <w:tcBorders>
              <w:left w:val="single" w:color="000000" w:sz="4" w:space="0"/>
              <w:bottom w:val="single" w:color="000000" w:sz="4" w:space="0"/>
            </w:tcBorders>
            <w:tcW w:w="483" w:type="dxa"/>
          </w:tcPr>
          <w:p>
            <w:pPr>
              <w:pStyle w:val="925"/>
              <w:pBdr/>
              <w:spacing/>
              <w:ind/>
              <w:rPr>
                <w:rFonts w:ascii="Arial" w:hAnsi="Arial"/>
                <w:color w:val="000000"/>
              </w:rPr>
            </w:pPr>
            <w:r>
              <w:rPr>
                <w:rFonts w:ascii="Arial" w:hAnsi="Arial"/>
                <w:color w:val="000000"/>
              </w:rPr>
              <w:t xml:space="preserve">8</w:t>
            </w:r>
            <w:r>
              <w:rPr>
                <w:rFonts w:ascii="Arial" w:hAnsi="Arial"/>
                <w:color w:val="000000"/>
              </w:rPr>
            </w:r>
          </w:p>
        </w:tc>
        <w:tc>
          <w:tcPr>
            <w:tcBorders>
              <w:left w:val="single" w:color="000000" w:sz="4" w:space="0"/>
              <w:bottom w:val="single" w:color="000000" w:sz="4" w:space="0"/>
            </w:tcBorders>
            <w:tcW w:w="1512" w:type="dxa"/>
          </w:tcPr>
          <w:p>
            <w:pPr>
              <w:pStyle w:val="925"/>
              <w:pBdr/>
              <w:spacing/>
              <w:ind/>
              <w:jc w:val="center"/>
              <w:rPr>
                <w:rFonts w:ascii="Arial" w:hAnsi="Arial"/>
                <w:color w:val="000000"/>
              </w:rPr>
            </w:pPr>
            <w:r>
              <w:rPr>
                <w:rFonts w:ascii="Arial" w:hAnsi="Arial"/>
                <w:color w:val="000000"/>
              </w:rPr>
              <w:t xml:space="preserve">6.2</w:t>
            </w:r>
            <w:r>
              <w:rPr>
                <w:rFonts w:ascii="Arial" w:hAnsi="Arial"/>
                <w:color w:val="000000"/>
              </w:rPr>
            </w:r>
          </w:p>
        </w:tc>
        <w:tc>
          <w:tcPr>
            <w:tcBorders>
              <w:left w:val="single" w:color="000000" w:sz="4" w:space="0"/>
              <w:bottom w:val="single" w:color="000000" w:sz="4" w:space="0"/>
            </w:tcBorders>
            <w:tcW w:w="7277" w:type="dxa"/>
          </w:tcPr>
          <w:p>
            <w:pPr>
              <w:pStyle w:val="925"/>
              <w:pBdr/>
              <w:spacing/>
              <w:ind/>
              <w:rPr>
                <w:rFonts w:ascii="Arial" w:hAnsi="Arial"/>
                <w:color w:val="000000"/>
              </w:rPr>
            </w:pPr>
            <w:r>
              <w:rPr>
                <w:rFonts w:ascii="Arial" w:hAnsi="Arial"/>
                <w:color w:val="000000"/>
              </w:rPr>
              <w:t xml:space="preserve">Mettre en cache les images et la partie css</w:t>
            </w:r>
            <w:r>
              <w:rPr>
                <w:rFonts w:ascii="Arial" w:hAnsi="Arial"/>
                <w:color w:val="000000"/>
              </w:rPr>
            </w:r>
          </w:p>
        </w:tc>
        <w:tc>
          <w:tcPr>
            <w:tcBorders>
              <w:left w:val="single" w:color="000000" w:sz="4" w:space="0"/>
              <w:bottom w:val="single" w:color="000000" w:sz="4" w:space="0"/>
            </w:tcBorders>
            <w:tcW w:w="83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c>
          <w:tcPr>
            <w:tcBorders>
              <w:left w:val="single" w:color="000000" w:sz="4" w:space="0"/>
              <w:bottom w:val="single" w:color="000000" w:sz="4" w:space="0"/>
              <w:right w:val="single" w:color="000000" w:sz="4" w:space="0"/>
            </w:tcBorders>
            <w:tcW w:w="68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r>
      <w:tr>
        <w:trPr/>
        <w:tc>
          <w:tcPr>
            <w:tcBorders>
              <w:left w:val="single" w:color="000000" w:sz="4" w:space="0"/>
              <w:bottom w:val="single" w:color="000000" w:sz="4" w:space="0"/>
            </w:tcBorders>
            <w:tcW w:w="483" w:type="dxa"/>
          </w:tcPr>
          <w:p>
            <w:pPr>
              <w:pStyle w:val="925"/>
              <w:pBdr/>
              <w:spacing/>
              <w:ind/>
              <w:rPr>
                <w:rFonts w:ascii="Arial" w:hAnsi="Arial"/>
                <w:color w:val="000000"/>
              </w:rPr>
            </w:pPr>
            <w:r>
              <w:rPr>
                <w:rFonts w:ascii="Arial" w:hAnsi="Arial"/>
                <w:color w:val="000000"/>
              </w:rPr>
              <w:t xml:space="preserve">9</w:t>
            </w:r>
            <w:r>
              <w:rPr>
                <w:rFonts w:ascii="Arial" w:hAnsi="Arial"/>
                <w:color w:val="000000"/>
              </w:rPr>
            </w:r>
          </w:p>
        </w:tc>
        <w:tc>
          <w:tcPr>
            <w:tcBorders>
              <w:left w:val="single" w:color="000000" w:sz="4" w:space="0"/>
              <w:bottom w:val="single" w:color="000000" w:sz="4" w:space="0"/>
            </w:tcBorders>
            <w:tcW w:w="1512" w:type="dxa"/>
          </w:tcPr>
          <w:p>
            <w:pPr>
              <w:pStyle w:val="925"/>
              <w:pBdr/>
              <w:spacing/>
              <w:ind/>
              <w:jc w:val="center"/>
              <w:rPr>
                <w:rFonts w:ascii="Arial" w:hAnsi="Arial"/>
                <w:color w:val="000000"/>
              </w:rPr>
            </w:pPr>
            <w:r>
              <w:rPr>
                <w:rFonts w:ascii="Arial" w:hAnsi="Arial"/>
                <w:color w:val="000000"/>
              </w:rPr>
              <w:t xml:space="preserve">6.5 / 6.1</w:t>
            </w:r>
            <w:r>
              <w:rPr>
                <w:rFonts w:ascii="Arial" w:hAnsi="Arial"/>
                <w:color w:val="000000"/>
              </w:rPr>
            </w:r>
          </w:p>
        </w:tc>
        <w:tc>
          <w:tcPr>
            <w:tcBorders>
              <w:left w:val="single" w:color="000000" w:sz="4" w:space="0"/>
              <w:bottom w:val="single" w:color="000000" w:sz="4" w:space="0"/>
            </w:tcBorders>
            <w:tcW w:w="7277" w:type="dxa"/>
          </w:tcPr>
          <w:p>
            <w:pPr>
              <w:pStyle w:val="925"/>
              <w:pBdr/>
              <w:spacing/>
              <w:ind/>
              <w:rPr>
                <w:rFonts w:ascii="Arial" w:hAnsi="Arial"/>
                <w:color w:val="000000"/>
              </w:rPr>
            </w:pPr>
            <w:r>
              <w:rPr>
                <w:rFonts w:ascii="Arial" w:hAnsi="Arial"/>
                <w:color w:val="000000"/>
              </w:rPr>
              <w:t xml:space="preserve">Retirer les requêtes API factices</w:t>
            </w:r>
            <w:r>
              <w:rPr>
                <w:rFonts w:ascii="Arial" w:hAnsi="Arial"/>
                <w:color w:val="000000"/>
              </w:rPr>
            </w:r>
          </w:p>
        </w:tc>
        <w:tc>
          <w:tcPr>
            <w:tcBorders>
              <w:left w:val="single" w:color="000000" w:sz="4" w:space="0"/>
              <w:bottom w:val="single" w:color="000000" w:sz="4" w:space="0"/>
            </w:tcBorders>
            <w:tcW w:w="83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c>
          <w:tcPr>
            <w:tcBorders>
              <w:left w:val="single" w:color="000000" w:sz="4" w:space="0"/>
              <w:bottom w:val="single" w:color="000000" w:sz="4" w:space="0"/>
              <w:right w:val="single" w:color="000000" w:sz="4" w:space="0"/>
            </w:tcBorders>
            <w:tcW w:w="68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r>
      <w:tr>
        <w:trPr/>
        <w:tc>
          <w:tcPr>
            <w:tcBorders>
              <w:left w:val="single" w:color="000000" w:sz="4" w:space="0"/>
              <w:bottom w:val="single" w:color="000000" w:sz="4" w:space="0"/>
            </w:tcBorders>
            <w:tcW w:w="483" w:type="dxa"/>
          </w:tcPr>
          <w:p>
            <w:pPr>
              <w:pStyle w:val="925"/>
              <w:pBdr/>
              <w:spacing/>
              <w:ind/>
              <w:rPr>
                <w:rFonts w:ascii="Arial" w:hAnsi="Arial"/>
                <w:color w:val="000000"/>
              </w:rPr>
            </w:pPr>
            <w:r>
              <w:rPr>
                <w:rFonts w:ascii="Arial" w:hAnsi="Arial"/>
                <w:color w:val="000000"/>
              </w:rPr>
              <w:t xml:space="preserve">10</w:t>
            </w:r>
            <w:r>
              <w:rPr>
                <w:rFonts w:ascii="Arial" w:hAnsi="Arial"/>
                <w:color w:val="000000"/>
              </w:rPr>
            </w:r>
          </w:p>
        </w:tc>
        <w:tc>
          <w:tcPr>
            <w:tcBorders>
              <w:left w:val="single" w:color="000000" w:sz="4" w:space="0"/>
              <w:bottom w:val="single" w:color="000000" w:sz="4" w:space="0"/>
            </w:tcBorders>
            <w:tcW w:w="1512" w:type="dxa"/>
          </w:tcPr>
          <w:p>
            <w:pPr>
              <w:pStyle w:val="925"/>
              <w:pBdr/>
              <w:spacing/>
              <w:ind/>
              <w:jc w:val="center"/>
              <w:rPr>
                <w:rFonts w:ascii="Arial" w:hAnsi="Arial"/>
                <w:color w:val="000000"/>
              </w:rPr>
            </w:pPr>
            <w:r>
              <w:rPr>
                <w:rFonts w:ascii="Arial" w:hAnsi="Arial"/>
                <w:color w:val="000000"/>
              </w:rPr>
              <w:t xml:space="preserve">6.5</w:t>
            </w:r>
            <w:r>
              <w:rPr>
                <w:rFonts w:ascii="Arial" w:hAnsi="Arial"/>
                <w:color w:val="000000"/>
              </w:rPr>
            </w:r>
          </w:p>
        </w:tc>
        <w:tc>
          <w:tcPr>
            <w:tcBorders>
              <w:left w:val="single" w:color="000000" w:sz="4" w:space="0"/>
              <w:bottom w:val="single" w:color="000000" w:sz="4" w:space="0"/>
            </w:tcBorders>
            <w:tcW w:w="7277" w:type="dxa"/>
          </w:tcPr>
          <w:p>
            <w:pPr>
              <w:pStyle w:val="925"/>
              <w:pBdr/>
              <w:spacing/>
              <w:ind/>
              <w:rPr>
                <w:rFonts w:ascii="Arial" w:hAnsi="Arial"/>
                <w:color w:val="000000"/>
              </w:rPr>
            </w:pPr>
            <w:r>
              <w:rPr>
                <w:rFonts w:ascii="Arial" w:hAnsi="Arial"/>
                <w:color w:val="000000"/>
              </w:rPr>
              <w:t xml:space="preserve">Charger les images progressivement en fonction du défilement de la page par l’utilisateur</w:t>
            </w:r>
            <w:r>
              <w:rPr>
                <w:rFonts w:ascii="Arial" w:hAnsi="Arial"/>
                <w:color w:val="000000"/>
              </w:rPr>
            </w:r>
          </w:p>
        </w:tc>
        <w:tc>
          <w:tcPr>
            <w:tcBorders>
              <w:left w:val="single" w:color="000000" w:sz="4" w:space="0"/>
              <w:bottom w:val="single" w:color="000000" w:sz="4" w:space="0"/>
            </w:tcBorders>
            <w:tcW w:w="83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c>
          <w:tcPr>
            <w:tcBorders>
              <w:left w:val="single" w:color="000000" w:sz="4" w:space="0"/>
              <w:bottom w:val="single" w:color="000000" w:sz="4" w:space="0"/>
              <w:right w:val="single" w:color="000000" w:sz="4" w:space="0"/>
            </w:tcBorders>
            <w:tcW w:w="68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r>
      <w:tr>
        <w:trPr/>
        <w:tc>
          <w:tcPr>
            <w:tcBorders>
              <w:left w:val="single" w:color="000000" w:sz="4" w:space="0"/>
              <w:bottom w:val="single" w:color="000000" w:sz="4" w:space="0"/>
            </w:tcBorders>
            <w:tcW w:w="483" w:type="dxa"/>
          </w:tcPr>
          <w:p>
            <w:pPr>
              <w:pStyle w:val="925"/>
              <w:pBdr/>
              <w:spacing/>
              <w:ind/>
              <w:rPr>
                <w:rFonts w:ascii="Arial" w:hAnsi="Arial"/>
                <w:color w:val="000000"/>
              </w:rPr>
            </w:pPr>
            <w:r>
              <w:rPr>
                <w:rFonts w:ascii="Arial" w:hAnsi="Arial"/>
                <w:color w:val="000000"/>
              </w:rPr>
              <w:t xml:space="preserve">11</w:t>
            </w:r>
            <w:r>
              <w:rPr>
                <w:rFonts w:ascii="Arial" w:hAnsi="Arial"/>
                <w:color w:val="000000"/>
              </w:rPr>
            </w:r>
          </w:p>
        </w:tc>
        <w:tc>
          <w:tcPr>
            <w:tcBorders>
              <w:left w:val="single" w:color="000000" w:sz="4" w:space="0"/>
              <w:bottom w:val="single" w:color="000000" w:sz="4" w:space="0"/>
            </w:tcBorders>
            <w:tcW w:w="1512" w:type="dxa"/>
          </w:tcPr>
          <w:p>
            <w:pPr>
              <w:pStyle w:val="925"/>
              <w:pBdr/>
              <w:spacing/>
              <w:ind/>
              <w:jc w:val="center"/>
              <w:rPr>
                <w:rFonts w:ascii="Arial" w:hAnsi="Arial"/>
                <w:color w:val="000000"/>
              </w:rPr>
            </w:pPr>
            <w:r>
              <w:rPr>
                <w:rFonts w:ascii="Arial" w:hAnsi="Arial"/>
                <w:color w:val="000000"/>
              </w:rPr>
              <w:t xml:space="preserve">6.1</w:t>
            </w:r>
            <w:r>
              <w:rPr>
                <w:rFonts w:ascii="Arial" w:hAnsi="Arial"/>
                <w:color w:val="000000"/>
              </w:rPr>
            </w:r>
          </w:p>
        </w:tc>
        <w:tc>
          <w:tcPr>
            <w:tcBorders>
              <w:left w:val="single" w:color="000000" w:sz="4" w:space="0"/>
              <w:bottom w:val="single" w:color="000000" w:sz="4" w:space="0"/>
            </w:tcBorders>
            <w:tcW w:w="7277" w:type="dxa"/>
          </w:tcPr>
          <w:p>
            <w:pPr>
              <w:pStyle w:val="925"/>
              <w:pBdr/>
              <w:spacing/>
              <w:ind/>
              <w:rPr>
                <w:rFonts w:ascii="Arial" w:hAnsi="Arial"/>
                <w:color w:val="000000"/>
              </w:rPr>
            </w:pPr>
            <w:r>
              <w:rPr>
                <w:rFonts w:ascii="Arial" w:hAnsi="Arial"/>
                <w:color w:val="000000"/>
              </w:rPr>
              <w:t xml:space="preserve">Limiter le nombre de DOM en revoyant l’architecture du frontend</w:t>
            </w:r>
            <w:r>
              <w:rPr>
                <w:rFonts w:ascii="Arial" w:hAnsi="Arial"/>
                <w:color w:val="000000"/>
              </w:rPr>
            </w:r>
          </w:p>
        </w:tc>
        <w:tc>
          <w:tcPr>
            <w:tcBorders>
              <w:left w:val="single" w:color="000000" w:sz="4" w:space="0"/>
              <w:bottom w:val="single" w:color="000000" w:sz="4" w:space="0"/>
            </w:tcBorders>
            <w:tcW w:w="83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c>
          <w:tcPr>
            <w:tcBorders>
              <w:left w:val="single" w:color="000000" w:sz="4" w:space="0"/>
              <w:bottom w:val="single" w:color="000000" w:sz="4" w:space="0"/>
              <w:right w:val="single" w:color="000000" w:sz="4" w:space="0"/>
            </w:tcBorders>
            <w:tcW w:w="688" w:type="dxa"/>
          </w:tcPr>
          <w:p>
            <w:pPr>
              <w:pStyle w:val="925"/>
              <w:pBdr/>
              <w:spacing/>
              <w:ind/>
              <w:jc w:val="center"/>
              <w:rPr>
                <w:rFonts w:ascii="Arial" w:hAnsi="Arial"/>
                <w:color w:val="000000"/>
              </w:rPr>
            </w:pPr>
            <w:r>
              <w:rPr>
                <w:rFonts w:ascii="Arial" w:hAnsi="Arial"/>
                <w:color w:val="000000"/>
              </w:rPr>
              <w:t xml:space="preserve">+</w:t>
            </w:r>
            <w:r>
              <w:rPr>
                <w:rFonts w:ascii="Arial" w:hAnsi="Arial"/>
                <w:color w:val="000000"/>
              </w:rPr>
            </w:r>
          </w:p>
        </w:tc>
      </w:tr>
    </w:tbl>
    <w:p>
      <w:pPr>
        <w:pStyle w:val="920"/>
        <w:pBdr/>
        <w:spacing w:after="200"/>
        <w:ind/>
        <w:jc w:val="both"/>
        <w:rPr>
          <w:rFonts w:ascii="Arial" w:hAnsi="Arial"/>
          <w:color w:val="000000"/>
          <w:sz w:val="22"/>
        </w:rPr>
      </w:pPr>
      <w:r>
        <w:rPr>
          <w:rFonts w:ascii="Arial" w:hAnsi="Arial"/>
          <w:color w:val="000000"/>
          <w:sz w:val="22"/>
        </w:rPr>
      </w:r>
      <w:r>
        <w:rPr>
          <w:rFonts w:ascii="Arial" w:hAnsi="Arial"/>
          <w:color w:val="000000"/>
          <w:sz w:val="22"/>
        </w:rPr>
      </w:r>
    </w:p>
    <w:p>
      <w:pPr>
        <w:pStyle w:val="920"/>
        <w:pBdr/>
        <w:spacing w:after="200"/>
        <w:ind/>
        <w:jc w:val="both"/>
        <w:rPr>
          <w:rFonts w:ascii="Arial" w:hAnsi="Arial"/>
          <w:color w:val="000000"/>
        </w:rPr>
      </w:pPr>
      <w:r>
        <w:rPr>
          <w:rFonts w:ascii="Arial" w:hAnsi="Arial"/>
          <w:color w:val="000000"/>
        </w:rPr>
        <w:t xml:space="preserve">Ainsi, en prenant en compte le gain relatif de chaque bonne pratique et leur facilité et temps de mise en œuvre, il faut donc prioriser : </w:t>
      </w:r>
      <w:r>
        <w:rPr>
          <w:rFonts w:ascii="Arial" w:hAnsi="Arial"/>
          <w:color w:val="000000"/>
        </w:rPr>
      </w:r>
    </w:p>
    <w:p>
      <w:pPr>
        <w:pStyle w:val="920"/>
        <w:numPr>
          <w:ilvl w:val="0"/>
          <w:numId w:val="16"/>
        </w:numPr>
        <w:pBdr/>
        <w:spacing w:after="200"/>
        <w:ind/>
        <w:jc w:val="both"/>
        <w:rPr>
          <w:rFonts w:ascii="Arial" w:hAnsi="Arial"/>
          <w:color w:val="000000"/>
        </w:rPr>
      </w:pPr>
      <w:r>
        <w:rPr>
          <w:rFonts w:ascii="Arial" w:hAnsi="Arial"/>
          <w:color w:val="000000"/>
        </w:rPr>
        <w:t xml:space="preserve">Le remplacement de la vidéo d’introduction par une image (n°1),</w:t>
      </w:r>
      <w:r>
        <w:rPr>
          <w:rFonts w:ascii="Arial" w:hAnsi="Arial"/>
          <w:color w:val="000000"/>
        </w:rPr>
      </w:r>
    </w:p>
    <w:p>
      <w:pPr>
        <w:pStyle w:val="920"/>
        <w:numPr>
          <w:ilvl w:val="0"/>
          <w:numId w:val="16"/>
        </w:numPr>
        <w:pBdr/>
        <w:spacing w:after="200"/>
        <w:ind/>
        <w:jc w:val="both"/>
        <w:rPr>
          <w:rFonts w:ascii="Arial" w:hAnsi="Arial"/>
          <w:color w:val="000000"/>
        </w:rPr>
      </w:pPr>
      <w:r>
        <w:rPr>
          <w:rFonts w:ascii="Arial" w:hAnsi="Arial"/>
          <w:color w:val="000000"/>
        </w:rPr>
        <w:t xml:space="preserve">Compresser et redimensionner les images au contexte d</w:t>
      </w:r>
      <w:r>
        <w:rPr>
          <w:rFonts w:ascii="Arial" w:hAnsi="Arial"/>
          <w:color w:val="000000"/>
        </w:rPr>
        <w:t xml:space="preserve">e visualisation d’un écran d’ordinateur (n°2, 3),</w:t>
      </w:r>
      <w:r>
        <w:rPr>
          <w:rFonts w:ascii="Arial" w:hAnsi="Arial"/>
          <w:color w:val="000000"/>
        </w:rPr>
      </w:r>
    </w:p>
    <w:p>
      <w:pPr>
        <w:pStyle w:val="920"/>
        <w:numPr>
          <w:ilvl w:val="0"/>
          <w:numId w:val="16"/>
        </w:numPr>
        <w:pBdr/>
        <w:spacing w:after="200"/>
        <w:ind/>
        <w:jc w:val="both"/>
        <w:rPr>
          <w:rFonts w:ascii="Arial" w:hAnsi="Arial"/>
          <w:color w:val="000000"/>
        </w:rPr>
      </w:pPr>
      <w:r>
        <w:rPr>
          <w:rFonts w:ascii="Arial" w:hAnsi="Arial"/>
          <w:color w:val="000000"/>
        </w:rPr>
        <w:t xml:space="preserve">Limiter le téléchargement des polices de caractère (n°5),</w:t>
      </w:r>
      <w:r>
        <w:rPr>
          <w:rFonts w:ascii="Arial" w:hAnsi="Arial"/>
          <w:color w:val="000000"/>
        </w:rPr>
      </w:r>
    </w:p>
    <w:p>
      <w:pPr>
        <w:pStyle w:val="920"/>
        <w:numPr>
          <w:ilvl w:val="0"/>
          <w:numId w:val="16"/>
        </w:numPr>
        <w:pBdr/>
        <w:spacing w:after="200"/>
        <w:ind/>
        <w:jc w:val="both"/>
        <w:rPr>
          <w:rFonts w:ascii="Arial" w:hAnsi="Arial"/>
          <w:color w:val="000000"/>
        </w:rPr>
      </w:pPr>
      <w:r>
        <w:rPr>
          <w:rFonts w:ascii="Arial" w:hAnsi="Arial"/>
          <w:color w:val="000000"/>
        </w:rPr>
        <w:t xml:space="preserve">Retirer le téléchargement de Jquery (n°6),</w:t>
      </w:r>
      <w:r>
        <w:rPr>
          <w:rFonts w:ascii="Arial" w:hAnsi="Arial"/>
          <w:color w:val="000000"/>
        </w:rPr>
      </w:r>
    </w:p>
    <w:p>
      <w:pPr>
        <w:pStyle w:val="920"/>
        <w:numPr>
          <w:ilvl w:val="0"/>
          <w:numId w:val="16"/>
        </w:numPr>
        <w:pBdr/>
        <w:spacing w:after="200"/>
        <w:ind/>
        <w:jc w:val="both"/>
        <w:rPr>
          <w:rFonts w:ascii="Arial" w:hAnsi="Arial"/>
          <w:color w:val="000000"/>
        </w:rPr>
      </w:pPr>
      <w:r>
        <w:rPr>
          <w:rFonts w:ascii="Arial" w:hAnsi="Arial"/>
          <w:color w:val="000000"/>
        </w:rPr>
        <w:t xml:space="preserve">Retirer les requêtes API factices (n°9).</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On note également que ce site ne respecte pas certains critères simples d’accessibilité comme le fait de donner un nom de remplacement aux images.</w:t>
      </w:r>
      <w:r>
        <w:rPr>
          <w:rFonts w:ascii="Arial" w:hAnsi="Arial"/>
          <w:color w:val="000000"/>
        </w:rPr>
      </w:r>
    </w:p>
    <w:p>
      <w:pPr>
        <w:pStyle w:val="920"/>
        <w:pBdr/>
        <w:spacing w:after="200"/>
        <w:ind/>
        <w:jc w:val="both"/>
        <w:rPr>
          <w:color w:val="000000"/>
        </w:rPr>
      </w:pPr>
      <w:r>
        <w:rPr>
          <w:color w:val="000000"/>
        </w:rPr>
      </w:r>
      <w:r>
        <w:rPr>
          <w:color w:val="000000"/>
        </w:rPr>
      </w:r>
    </w:p>
    <w:p>
      <w:pPr>
        <w:pStyle w:val="920"/>
        <w:pBdr/>
        <w:spacing w:after="200"/>
        <w:ind/>
        <w:jc w:val="both"/>
        <w:rPr>
          <w:rFonts w:ascii="Arial" w:hAnsi="Arial"/>
          <w:b/>
          <w:color w:val="ff0000"/>
        </w:rPr>
      </w:pPr>
      <w:r>
        <w:rPr>
          <w:rFonts w:ascii="Arial" w:hAnsi="Arial"/>
          <w:b/>
          <w:color w:val="ff0000"/>
        </w:rPr>
        <w:t xml:space="preserve">6 – Plan d’action</w:t>
      </w:r>
      <w:r>
        <w:rPr>
          <w:rFonts w:ascii="Arial" w:hAnsi="Arial"/>
          <w:b/>
          <w:color w:val="ff0000"/>
        </w:rPr>
      </w:r>
    </w:p>
    <w:p>
      <w:pPr>
        <w:pStyle w:val="920"/>
        <w:pBdr/>
        <w:spacing w:after="200"/>
        <w:ind/>
        <w:jc w:val="both"/>
        <w:rPr>
          <w:rFonts w:ascii="Arial" w:hAnsi="Arial"/>
          <w:color w:val="000000"/>
        </w:rPr>
      </w:pPr>
      <w:r>
        <w:rPr>
          <w:rFonts w:ascii="Arial" w:hAnsi="Arial"/>
          <w:color w:val="000000"/>
        </w:rPr>
        <w:t xml:space="preserve">Le plan d’action qui découle donc de cette analyse va s’étaler dans le temps.</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De manière p</w:t>
      </w:r>
      <w:r>
        <w:rPr>
          <w:rFonts w:ascii="Arial" w:hAnsi="Arial"/>
          <w:color w:val="000000"/>
        </w:rPr>
        <w:t xml:space="preserve">rioritaire et à très court terme, vont être mises en place les 6 bonnes pr</w:t>
      </w:r>
      <w:r>
        <w:rPr>
          <w:rFonts w:ascii="Arial" w:hAnsi="Arial"/>
          <w:color w:val="000000"/>
        </w:rPr>
        <w:t xml:space="preserve">a</w:t>
      </w:r>
      <w:r>
        <w:rPr>
          <w:rFonts w:ascii="Arial" w:hAnsi="Arial"/>
          <w:color w:val="000000"/>
        </w:rPr>
        <w:t xml:space="preserve">tiques ide</w:t>
      </w:r>
      <w:r>
        <w:rPr>
          <w:rFonts w:ascii="Arial" w:hAnsi="Arial"/>
          <w:color w:val="000000"/>
        </w:rPr>
        <w:t xml:space="preserve">n</w:t>
      </w:r>
      <w:r>
        <w:rPr>
          <w:rFonts w:ascii="Arial" w:hAnsi="Arial"/>
          <w:color w:val="000000"/>
        </w:rPr>
        <w:t xml:space="preserve">tifiées comme celles à prioriser dans la partie précédente : </w:t>
      </w:r>
      <w:r>
        <w:rPr>
          <w:rFonts w:ascii="Arial" w:hAnsi="Arial"/>
          <w:color w:val="000000"/>
        </w:rPr>
      </w:r>
    </w:p>
    <w:p>
      <w:pPr>
        <w:pStyle w:val="920"/>
        <w:pBdr/>
        <w:spacing w:after="200"/>
        <w:ind/>
        <w:jc w:val="both"/>
        <w:rPr>
          <w:rFonts w:ascii="Arial" w:hAnsi="Arial"/>
          <w:color w:val="000000"/>
        </w:rPr>
      </w:pPr>
      <w:r>
        <w:rPr>
          <w:rFonts w:ascii="Arial" w:hAnsi="Arial"/>
          <w:color w:val="000000"/>
        </w:rPr>
      </w:r>
      <w:r>
        <w:rPr>
          <w:rFonts w:ascii="Arial" w:hAnsi="Arial"/>
          <w:color w:val="000000"/>
        </w:rPr>
      </w:r>
    </w:p>
    <w:p>
      <w:pPr>
        <w:pStyle w:val="920"/>
        <w:numPr>
          <w:ilvl w:val="0"/>
          <w:numId w:val="16"/>
        </w:numPr>
        <w:pBdr/>
        <w:spacing w:after="200"/>
        <w:ind/>
        <w:jc w:val="both"/>
        <w:rPr>
          <w:rFonts w:ascii="Arial" w:hAnsi="Arial"/>
          <w:color w:val="000000"/>
        </w:rPr>
      </w:pPr>
      <w:r>
        <w:rPr>
          <w:rFonts w:ascii="Arial" w:hAnsi="Arial"/>
          <w:color w:val="000000"/>
        </w:rPr>
        <w:t xml:space="preserve">Le remplacement de la vidéo d’introduction par une image : </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La mise en œuvre consiste à supprimer la balise</w:t>
      </w:r>
      <w:r>
        <w:rPr>
          <w:rFonts w:ascii="Arial" w:hAnsi="Arial"/>
          <w:color w:val="000000"/>
        </w:rPr>
        <w:t xml:space="preserve"> HTML video et la remplacer par une b</w:t>
      </w:r>
      <w:r>
        <w:rPr>
          <w:rFonts w:ascii="Arial" w:hAnsi="Arial"/>
          <w:color w:val="000000"/>
        </w:rPr>
        <w:t xml:space="preserve">a</w:t>
      </w:r>
      <w:r>
        <w:rPr>
          <w:rFonts w:ascii="Arial" w:hAnsi="Arial"/>
          <w:color w:val="000000"/>
        </w:rPr>
        <w:t xml:space="preserve">lise HTML image, donnant le lien de l’image de remplacement. Ne pas oublier de modifier le sélecteur CSS qui était spécifique à une vidéo pour le rendre générique.</w:t>
      </w:r>
      <w:r>
        <w:rPr>
          <w:rFonts w:ascii="Arial" w:hAnsi="Arial"/>
          <w:color w:val="000000"/>
        </w:rPr>
      </w:r>
    </w:p>
    <w:p>
      <w:pPr>
        <w:pStyle w:val="920"/>
        <w:numPr>
          <w:ilvl w:val="0"/>
          <w:numId w:val="16"/>
        </w:numPr>
        <w:pBdr/>
        <w:spacing w:after="200"/>
        <w:ind/>
        <w:jc w:val="both"/>
        <w:rPr>
          <w:rFonts w:ascii="Arial" w:hAnsi="Arial"/>
          <w:color w:val="000000"/>
        </w:rPr>
      </w:pPr>
      <w:r>
        <w:rPr>
          <w:rFonts w:ascii="Arial" w:hAnsi="Arial"/>
          <w:color w:val="000000"/>
        </w:rPr>
        <w:t xml:space="preserve">Compresser et redimensionner les images au contexte de</w:t>
      </w:r>
      <w:r>
        <w:rPr>
          <w:rFonts w:ascii="Arial" w:hAnsi="Arial"/>
          <w:color w:val="000000"/>
        </w:rPr>
        <w:t xml:space="preserve"> visualisation d’un écran d’ordinateur : </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La mise en œuvre consiste à redimensionner les 7 images de la page. Et pour des raisons de si</w:t>
      </w:r>
      <w:r>
        <w:rPr>
          <w:rFonts w:ascii="Arial" w:hAnsi="Arial"/>
          <w:color w:val="000000"/>
        </w:rPr>
        <w:t xml:space="preserve">m</w:t>
      </w:r>
      <w:r>
        <w:rPr>
          <w:rFonts w:ascii="Arial" w:hAnsi="Arial"/>
          <w:color w:val="000000"/>
        </w:rPr>
        <w:t xml:space="preserve">plicité, même si cela ne faisais pas partie des bonnes pratiques prioritaires, nous a</w:t>
      </w:r>
      <w:r>
        <w:rPr>
          <w:rFonts w:ascii="Arial" w:hAnsi="Arial"/>
          <w:color w:val="000000"/>
        </w:rPr>
        <w:t xml:space="preserve">l</w:t>
      </w:r>
      <w:r>
        <w:rPr>
          <w:rFonts w:ascii="Arial" w:hAnsi="Arial"/>
          <w:color w:val="000000"/>
        </w:rPr>
        <w:t xml:space="preserve">lons stocker ces images redimensio</w:t>
      </w:r>
      <w:r>
        <w:rPr>
          <w:rFonts w:ascii="Arial" w:hAnsi="Arial"/>
          <w:color w:val="000000"/>
        </w:rPr>
        <w:t xml:space="preserve">nnées et compressées au même endroit que le code source dès maintenant. Il s’agira donc de modifier le code afin qu’il aille chercher les images modifiée en local.</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Pour le redimensionnement, nous avons pris des dimensions approximative en fonction de leur </w:t>
      </w:r>
      <w:r>
        <w:rPr>
          <w:rFonts w:ascii="Arial" w:hAnsi="Arial"/>
          <w:color w:val="000000"/>
        </w:rPr>
        <w:t xml:space="preserve">position et de leur taille à l’écran, en se basant sur des mesures pour une écran d’ordinateur (a</w:t>
      </w:r>
      <w:r>
        <w:rPr>
          <w:rFonts w:ascii="Arial" w:hAnsi="Arial"/>
          <w:color w:val="000000"/>
        </w:rPr>
        <w:t xml:space="preserve">p</w:t>
      </w:r>
      <w:r>
        <w:rPr>
          <w:rFonts w:ascii="Arial" w:hAnsi="Arial"/>
          <w:color w:val="000000"/>
        </w:rPr>
        <w:t xml:space="preserve">proximativement le plus grand, de manière à ce que ce soit donc suffisant pour tous les périph</w:t>
      </w:r>
      <w:r>
        <w:rPr>
          <w:rFonts w:ascii="Arial" w:hAnsi="Arial"/>
          <w:color w:val="000000"/>
        </w:rPr>
        <w:t xml:space="preserve">é</w:t>
      </w:r>
      <w:r>
        <w:rPr>
          <w:rFonts w:ascii="Arial" w:hAnsi="Arial"/>
          <w:color w:val="000000"/>
        </w:rPr>
        <w:t xml:space="preserve">riques). Le dimensionnement adaptatif en fonction de la taille </w:t>
      </w:r>
      <w:r>
        <w:rPr>
          <w:rFonts w:ascii="Arial" w:hAnsi="Arial"/>
          <w:color w:val="000000"/>
        </w:rPr>
        <w:t xml:space="preserve">de l’écran du terminal utilisateur ne fait pas partie des bonnes pratiques prioritaires.</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Nous avons donc choisi, au lieu de la dimension initial de 4000*3000px, une dimension de :</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w:t>
      </w:r>
      <w:r>
        <w:t xml:space="preserve"> </w:t>
      </w:r>
      <w:r>
        <w:rPr>
          <w:rFonts w:ascii="Arial" w:hAnsi="Arial"/>
          <w:color w:val="000000"/>
        </w:rPr>
        <w:t xml:space="preserve">1920*1440 pour l’image de la partie introductive, utilisée comme bannière,</w:t>
      </w:r>
      <w:r>
        <w:rPr>
          <w:rFonts w:ascii="Arial" w:hAnsi="Arial"/>
          <w:color w:val="000000"/>
        </w:rPr>
        <w:t xml:space="preserve">  </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- 520*390px pour les images de la partie « destinations »,</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- 900*675px pour l’image de la partie « à propos ».</w:t>
      </w:r>
      <w:r>
        <w:rPr>
          <w:rFonts w:ascii="Arial" w:hAnsi="Arial"/>
          <w:color w:val="000000"/>
        </w:rPr>
      </w:r>
    </w:p>
    <w:p>
      <w:pPr>
        <w:pStyle w:val="920"/>
        <w:pBdr/>
        <w:spacing w:after="200"/>
        <w:ind/>
        <w:jc w:val="both"/>
        <w:rPr>
          <w:color w:val="000000"/>
        </w:rPr>
      </w:pPr>
      <w:r>
        <w:rPr>
          <w:color w:val="000000"/>
        </w:rPr>
      </w:r>
      <w:r>
        <w:rPr>
          <w:color w:val="000000"/>
        </w:rPr>
      </w:r>
    </w:p>
    <w:p>
      <w:pPr>
        <w:pStyle w:val="920"/>
        <w:numPr>
          <w:ilvl w:val="0"/>
          <w:numId w:val="4"/>
        </w:numPr>
        <w:pBdr/>
        <w:spacing w:after="200"/>
        <w:ind w:firstLine="0" w:left="0"/>
        <w:jc w:val="both"/>
        <w:rPr>
          <w:rFonts w:ascii="Arial" w:hAnsi="Arial"/>
          <w:color w:val="000000"/>
        </w:rPr>
      </w:pPr>
      <w:r>
        <w:rPr>
          <w:rFonts w:ascii="Arial" w:hAnsi="Arial"/>
          <w:color w:val="000000"/>
        </w:rPr>
        <w:t xml:space="preserve">Limiter le téléchargement des polices de caractère :</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Nous n’allons pas modifier le choix des polices de caractères utilisées, bien qu’elles s</w:t>
      </w:r>
      <w:r>
        <w:rPr>
          <w:rFonts w:ascii="Arial" w:hAnsi="Arial"/>
          <w:color w:val="000000"/>
        </w:rPr>
        <w:t xml:space="preserve">oient no</w:t>
      </w:r>
      <w:r>
        <w:rPr>
          <w:rFonts w:ascii="Arial" w:hAnsi="Arial"/>
          <w:color w:val="000000"/>
        </w:rPr>
        <w:t xml:space="preserve">m</w:t>
      </w:r>
      <w:r>
        <w:rPr>
          <w:rFonts w:ascii="Arial" w:hAnsi="Arial"/>
          <w:color w:val="000000"/>
        </w:rPr>
        <w:t xml:space="preserve">breuses : 3 polices de caractères différentes et pour chacune d’elle 2, 3 ou 4 graisses différentes (épaisseur de texte), soit un total de 9 polices différentes téléchargées final</w:t>
      </w:r>
      <w:r>
        <w:rPr>
          <w:rFonts w:ascii="Arial" w:hAnsi="Arial"/>
          <w:color w:val="000000"/>
        </w:rPr>
        <w:t xml:space="preserve">e</w:t>
      </w:r>
      <w:r>
        <w:rPr>
          <w:rFonts w:ascii="Arial" w:hAnsi="Arial"/>
          <w:color w:val="000000"/>
        </w:rPr>
        <w:t xml:space="preserve">ment. Contre actue</w:t>
      </w:r>
      <w:r>
        <w:rPr>
          <w:rFonts w:ascii="Arial" w:hAnsi="Arial"/>
          <w:color w:val="000000"/>
        </w:rPr>
        <w:t xml:space="preserve">l</w:t>
      </w:r>
      <w:r>
        <w:rPr>
          <w:rFonts w:ascii="Arial" w:hAnsi="Arial"/>
          <w:color w:val="000000"/>
        </w:rPr>
        <w:t xml:space="preserve">lement 27 car beaucoup plus de graisses que cell</w:t>
      </w:r>
      <w:r>
        <w:rPr>
          <w:rFonts w:ascii="Arial" w:hAnsi="Arial"/>
          <w:color w:val="000000"/>
        </w:rPr>
        <w:t xml:space="preserve">es réellement util</w:t>
      </w:r>
      <w:r>
        <w:rPr>
          <w:rFonts w:ascii="Arial" w:hAnsi="Arial"/>
          <w:color w:val="000000"/>
        </w:rPr>
        <w:t xml:space="preserve">i</w:t>
      </w:r>
      <w:r>
        <w:rPr>
          <w:rFonts w:ascii="Arial" w:hAnsi="Arial"/>
          <w:color w:val="000000"/>
        </w:rPr>
        <w:t xml:space="preserve">sées sont téléchargées.</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Nous allons donc simplement modifier la balise link afin de n’indiquer que les polices util</w:t>
      </w:r>
      <w:r>
        <w:rPr>
          <w:rFonts w:ascii="Arial" w:hAnsi="Arial"/>
          <w:color w:val="000000"/>
        </w:rPr>
        <w:t xml:space="preserve">i</w:t>
      </w:r>
      <w:r>
        <w:rPr>
          <w:rFonts w:ascii="Arial" w:hAnsi="Arial"/>
          <w:color w:val="000000"/>
        </w:rPr>
        <w:t xml:space="preserve">sées à t</w:t>
      </w:r>
      <w:r>
        <w:rPr>
          <w:rFonts w:ascii="Arial" w:hAnsi="Arial"/>
          <w:color w:val="000000"/>
        </w:rPr>
        <w:t xml:space="preserve">é</w:t>
      </w:r>
      <w:r>
        <w:rPr>
          <w:rFonts w:ascii="Arial" w:hAnsi="Arial"/>
          <w:color w:val="000000"/>
        </w:rPr>
        <w:t xml:space="preserve">lécharger.</w:t>
      </w:r>
      <w:r>
        <w:rPr>
          <w:rFonts w:ascii="Arial" w:hAnsi="Arial"/>
          <w:color w:val="000000"/>
        </w:rPr>
      </w:r>
    </w:p>
    <w:p>
      <w:pPr>
        <w:pStyle w:val="920"/>
        <w:numPr>
          <w:ilvl w:val="0"/>
          <w:numId w:val="4"/>
        </w:numPr>
        <w:pBdr/>
        <w:spacing w:after="200"/>
        <w:ind w:firstLine="0" w:left="0"/>
        <w:jc w:val="both"/>
        <w:rPr>
          <w:rFonts w:ascii="Arial" w:hAnsi="Arial"/>
          <w:color w:val="000000"/>
        </w:rPr>
      </w:pPr>
      <w:r>
        <w:rPr>
          <w:rFonts w:ascii="Arial" w:hAnsi="Arial"/>
          <w:color w:val="000000"/>
        </w:rPr>
        <w:t xml:space="preserve">Retirer le téléchargement de Jquery :</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Pour se faire, il nous faut retirer le téléchargement de Jquery</w:t>
      </w:r>
      <w:r>
        <w:rPr>
          <w:rFonts w:ascii="Arial" w:hAnsi="Arial"/>
          <w:color w:val="000000"/>
        </w:rPr>
        <w:t xml:space="preserve"> puis remplacer le fonction hover d</w:t>
      </w:r>
      <w:r>
        <w:rPr>
          <w:rFonts w:ascii="Arial" w:hAnsi="Arial"/>
          <w:color w:val="000000"/>
        </w:rPr>
        <w:t xml:space="preserve">i</w:t>
      </w:r>
      <w:r>
        <w:rPr>
          <w:rFonts w:ascii="Arial" w:hAnsi="Arial"/>
          <w:color w:val="000000"/>
        </w:rPr>
        <w:t xml:space="preserve">rectement dans le css par :hover, et remplacer la fonction de scroll faisant appel à jquery par une fonction javascript n’y faisant pas appel.</w:t>
      </w:r>
      <w:r>
        <w:rPr>
          <w:rFonts w:ascii="Arial" w:hAnsi="Arial"/>
          <w:color w:val="000000"/>
        </w:rPr>
      </w:r>
    </w:p>
    <w:p>
      <w:pPr>
        <w:pStyle w:val="920"/>
        <w:numPr>
          <w:ilvl w:val="0"/>
          <w:numId w:val="4"/>
        </w:numPr>
        <w:pBdr/>
        <w:spacing w:after="200"/>
        <w:ind w:firstLine="0" w:left="0"/>
        <w:jc w:val="both"/>
        <w:rPr>
          <w:rFonts w:ascii="Arial" w:hAnsi="Arial"/>
          <w:color w:val="000000"/>
        </w:rPr>
      </w:pPr>
      <w:r>
        <w:rPr>
          <w:rFonts w:ascii="Arial" w:hAnsi="Arial"/>
          <w:color w:val="000000"/>
        </w:rPr>
        <w:t xml:space="preserve">Retirer les requêtes API factices : </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Tout simplement la partie de code corres</w:t>
      </w:r>
      <w:r>
        <w:rPr>
          <w:rFonts w:ascii="Arial" w:hAnsi="Arial"/>
          <w:color w:val="000000"/>
        </w:rPr>
        <w:t xml:space="preserve">pondantes dans la partie javascript.</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Pour vérifier qu’il n’y a pas de régression, à chaque étape, nous vérifierons que le visuel et le fon</w:t>
      </w:r>
      <w:r>
        <w:rPr>
          <w:rFonts w:ascii="Arial" w:hAnsi="Arial"/>
          <w:color w:val="000000"/>
        </w:rPr>
        <w:t xml:space="preserve">c</w:t>
      </w:r>
      <w:r>
        <w:rPr>
          <w:rFonts w:ascii="Arial" w:hAnsi="Arial"/>
          <w:color w:val="000000"/>
        </w:rPr>
        <w:t xml:space="preserve">tionnement du site n’ont pas changé autrement que désiré.</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A moyen terme, avec un objectif de délai d’1 mois, il faudrait alors continuer avec :</w:t>
      </w:r>
      <w:r>
        <w:rPr>
          <w:rFonts w:ascii="Arial" w:hAnsi="Arial"/>
          <w:color w:val="000000"/>
        </w:rPr>
      </w:r>
    </w:p>
    <w:p>
      <w:pPr>
        <w:pStyle w:val="920"/>
        <w:numPr>
          <w:ilvl w:val="0"/>
          <w:numId w:val="4"/>
        </w:numPr>
        <w:pBdr/>
        <w:spacing w:after="200"/>
        <w:ind w:firstLine="0" w:left="0"/>
        <w:jc w:val="both"/>
        <w:rPr>
          <w:rFonts w:ascii="Arial" w:hAnsi="Arial"/>
          <w:color w:val="000000"/>
        </w:rPr>
      </w:pPr>
      <w:r>
        <w:rPr>
          <w:rFonts w:ascii="Arial" w:hAnsi="Arial"/>
          <w:color w:val="000000"/>
        </w:rPr>
        <w:t xml:space="preserve">L’adaptation de la dimension des images automatiquement en fonction du terminal utilisé (smartphone, tablette, ordinateur). Pour cela il faut redimensionner chacune des i</w:t>
      </w:r>
      <w:r>
        <w:rPr>
          <w:rFonts w:ascii="Arial" w:hAnsi="Arial"/>
          <w:color w:val="000000"/>
        </w:rPr>
        <w:t xml:space="preserve">mages en 3 exemplaire, un dimensionnement pour les écran d’ordinateur, un pour les écrans de tablette et un dernier pour les écran de smartphone. Ensuite, il faut coder le t</w:t>
      </w:r>
      <w:r>
        <w:rPr>
          <w:rFonts w:ascii="Arial" w:hAnsi="Arial"/>
          <w:color w:val="000000"/>
        </w:rPr>
        <w:t xml:space="preserve">é</w:t>
      </w:r>
      <w:r>
        <w:rPr>
          <w:rFonts w:ascii="Arial" w:hAnsi="Arial"/>
          <w:color w:val="000000"/>
        </w:rPr>
        <w:t xml:space="preserve">léchargement, uniquement, de la bonne image parmi les 3 en fonction de la taille d</w:t>
      </w:r>
      <w:r>
        <w:rPr>
          <w:rFonts w:ascii="Arial" w:hAnsi="Arial"/>
          <w:color w:val="000000"/>
        </w:rPr>
        <w:t xml:space="preserve">’écran détectée. </w:t>
      </w:r>
      <w:r>
        <w:rPr>
          <w:rFonts w:ascii="Arial" w:hAnsi="Arial"/>
          <w:color w:val="000000"/>
        </w:rPr>
      </w:r>
    </w:p>
    <w:p>
      <w:pPr>
        <w:pStyle w:val="920"/>
        <w:numPr>
          <w:ilvl w:val="0"/>
          <w:numId w:val="4"/>
        </w:numPr>
        <w:pBdr/>
        <w:spacing w:after="200"/>
        <w:ind w:firstLine="0" w:left="0"/>
        <w:jc w:val="both"/>
        <w:rPr>
          <w:rFonts w:ascii="Arial" w:hAnsi="Arial"/>
          <w:color w:val="000000"/>
        </w:rPr>
      </w:pPr>
      <w:r>
        <w:rPr>
          <w:rFonts w:ascii="Arial" w:hAnsi="Arial"/>
          <w:color w:val="000000"/>
        </w:rPr>
        <w:t xml:space="preserve">Mettre en place le lazy loading pour les images, afin qu’elles ne soient chargées qu’au m</w:t>
      </w:r>
      <w:r>
        <w:rPr>
          <w:rFonts w:ascii="Arial" w:hAnsi="Arial"/>
          <w:color w:val="000000"/>
        </w:rPr>
        <w:t xml:space="preserve">o</w:t>
      </w:r>
      <w:r>
        <w:rPr>
          <w:rFonts w:ascii="Arial" w:hAnsi="Arial"/>
          <w:color w:val="000000"/>
        </w:rPr>
        <w:t xml:space="preserve">ment au elles apparaissent à l’écran et non systématiquement à chaque charg</w:t>
      </w:r>
      <w:r>
        <w:rPr>
          <w:rFonts w:ascii="Arial" w:hAnsi="Arial"/>
          <w:color w:val="000000"/>
        </w:rPr>
        <w:t xml:space="preserve">e</w:t>
      </w:r>
      <w:r>
        <w:rPr>
          <w:rFonts w:ascii="Arial" w:hAnsi="Arial"/>
          <w:color w:val="000000"/>
        </w:rPr>
        <w:t xml:space="preserve">ment de la page.</w:t>
      </w:r>
      <w:r>
        <w:rPr>
          <w:rFonts w:ascii="Arial" w:hAnsi="Arial"/>
          <w:color w:val="000000"/>
        </w:rPr>
      </w:r>
    </w:p>
    <w:p>
      <w:pPr>
        <w:pStyle w:val="920"/>
        <w:numPr>
          <w:ilvl w:val="0"/>
          <w:numId w:val="4"/>
        </w:numPr>
        <w:pBdr/>
        <w:spacing w:after="200"/>
        <w:ind w:firstLine="0" w:left="0"/>
        <w:jc w:val="both"/>
        <w:rPr>
          <w:rFonts w:ascii="Arial" w:hAnsi="Arial"/>
          <w:color w:val="000000"/>
        </w:rPr>
      </w:pPr>
      <w:r>
        <w:rPr>
          <w:rFonts w:ascii="Arial" w:hAnsi="Arial"/>
          <w:color w:val="000000"/>
        </w:rPr>
        <w:t xml:space="preserve">Mettre au même endroit que le fichier source les différentes polices de caractères néce</w:t>
      </w:r>
      <w:r>
        <w:rPr>
          <w:rFonts w:ascii="Arial" w:hAnsi="Arial"/>
          <w:color w:val="000000"/>
        </w:rPr>
        <w:t xml:space="preserve">s</w:t>
      </w:r>
      <w:r>
        <w:rPr>
          <w:rFonts w:ascii="Arial" w:hAnsi="Arial"/>
          <w:color w:val="000000"/>
        </w:rPr>
        <w:t xml:space="preserve">saires afin d’éviter les requêtes associées.</w:t>
      </w:r>
      <w:r>
        <w:rPr>
          <w:rFonts w:ascii="Arial" w:hAnsi="Arial"/>
          <w:color w:val="000000"/>
        </w:rPr>
      </w:r>
    </w:p>
    <w:p>
      <w:pPr>
        <w:pStyle w:val="920"/>
        <w:numPr>
          <w:ilvl w:val="0"/>
          <w:numId w:val="4"/>
        </w:numPr>
        <w:pBdr/>
        <w:spacing w:after="200"/>
        <w:ind w:firstLine="0" w:left="0"/>
        <w:jc w:val="both"/>
        <w:rPr>
          <w:rFonts w:ascii="Arial" w:hAnsi="Arial"/>
          <w:color w:val="000000"/>
        </w:rPr>
      </w:pPr>
      <w:r>
        <w:rPr>
          <w:rFonts w:ascii="Arial" w:hAnsi="Arial"/>
          <w:color w:val="000000"/>
        </w:rPr>
        <w:t xml:space="preserve">Mettre en place la mise en cache des images.</w:t>
      </w:r>
      <w:r>
        <w:rPr>
          <w:rFonts w:ascii="Arial" w:hAnsi="Arial"/>
          <w:color w:val="000000"/>
        </w:rPr>
      </w:r>
    </w:p>
    <w:p>
      <w:pPr>
        <w:pStyle w:val="920"/>
        <w:numPr>
          <w:ilvl w:val="0"/>
          <w:numId w:val="4"/>
        </w:numPr>
        <w:pBdr/>
        <w:spacing w:after="200"/>
        <w:ind w:firstLine="0" w:left="0"/>
        <w:jc w:val="both"/>
        <w:rPr>
          <w:rFonts w:ascii="Arial" w:hAnsi="Arial"/>
          <w:color w:val="000000"/>
        </w:rPr>
      </w:pPr>
      <w:r>
        <w:rPr>
          <w:rFonts w:ascii="Arial" w:hAnsi="Arial"/>
          <w:color w:val="000000"/>
        </w:rPr>
        <w:t xml:space="preserve">Mettre en place la mise en cache du fichier css. Or, pour l’instant il n’y a q</w:t>
      </w:r>
      <w:r>
        <w:rPr>
          <w:rFonts w:ascii="Arial" w:hAnsi="Arial"/>
          <w:color w:val="000000"/>
        </w:rPr>
        <w:t xml:space="preserve">u’un unique f</w:t>
      </w:r>
      <w:r>
        <w:rPr>
          <w:rFonts w:ascii="Arial" w:hAnsi="Arial"/>
          <w:color w:val="000000"/>
        </w:rPr>
        <w:t xml:space="preserve">i</w:t>
      </w:r>
      <w:r>
        <w:rPr>
          <w:rFonts w:ascii="Arial" w:hAnsi="Arial"/>
          <w:color w:val="000000"/>
        </w:rPr>
        <w:t xml:space="preserve">chier de code contenu les parties css, html et javascript. Pour ce faire, il faudrait scinder le code en trois fichiers. Pour aller plus loin, on pourrait même envisager de r</w:t>
      </w:r>
      <w:r>
        <w:rPr>
          <w:rFonts w:ascii="Arial" w:hAnsi="Arial"/>
          <w:color w:val="000000"/>
        </w:rPr>
        <w:t xml:space="preserve">e</w:t>
      </w:r>
      <w:r>
        <w:rPr>
          <w:rFonts w:ascii="Arial" w:hAnsi="Arial"/>
          <w:color w:val="000000"/>
        </w:rPr>
        <w:t xml:space="preserve">noncer à l’effet visuel de scroll et le remplacer par un effet moin</w:t>
      </w:r>
      <w:r>
        <w:rPr>
          <w:rFonts w:ascii="Arial" w:hAnsi="Arial"/>
          <w:color w:val="000000"/>
        </w:rPr>
        <w:t xml:space="preserve">s marqué via le css dire</w:t>
      </w:r>
      <w:r>
        <w:rPr>
          <w:rFonts w:ascii="Arial" w:hAnsi="Arial"/>
          <w:color w:val="000000"/>
        </w:rPr>
        <w:t xml:space="preserve">c</w:t>
      </w:r>
      <w:r>
        <w:rPr>
          <w:rFonts w:ascii="Arial" w:hAnsi="Arial"/>
          <w:color w:val="000000"/>
        </w:rPr>
        <w:t xml:space="preserve">tement, et ainsi éliminer complètement la partie javascript de cette page web.</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Et enfin, à plus long terme, avec un objectif de délai de 6 mois, envisager de revoir l’architecture du code HTML comme CSS afin de les alléger. C’est-à</w:t>
      </w:r>
      <w:r>
        <w:rPr>
          <w:rFonts w:ascii="Arial" w:hAnsi="Arial"/>
          <w:color w:val="000000"/>
        </w:rPr>
        <w:t xml:space="preserve">-dire, réduire le nombre de DOM, mais aussi simplifier les sélecteurs CSS.</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Et de manière générale, envisager la mise en place </w:t>
      </w:r>
      <w:r>
        <w:rPr>
          <w:rFonts w:ascii="Arial" w:hAnsi="Arial"/>
          <w:color w:val="000000"/>
        </w:rPr>
        <w:t xml:space="preserve">d’une amélioration continue</w:t>
      </w:r>
      <w:r>
        <w:rPr>
          <w:rFonts w:ascii="Arial" w:hAnsi="Arial"/>
          <w:color w:val="000000"/>
        </w:rPr>
        <w:t xml:space="preserve"> en m</w:t>
      </w:r>
      <w:r>
        <w:rPr>
          <w:rFonts w:ascii="Arial" w:hAnsi="Arial"/>
          <w:color w:val="000000"/>
        </w:rPr>
        <w:t xml:space="preserve">a</w:t>
      </w:r>
      <w:r>
        <w:rPr>
          <w:rFonts w:ascii="Arial" w:hAnsi="Arial"/>
          <w:color w:val="000000"/>
        </w:rPr>
        <w:t xml:space="preserve">tière d’éco-conception.</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Il faudra également revoir l’accessibilité du site global.</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Ce qui est déj</w:t>
      </w:r>
      <w:r>
        <w:rPr>
          <w:rFonts w:ascii="Arial" w:hAnsi="Arial"/>
          <w:color w:val="000000"/>
        </w:rPr>
        <w:t xml:space="preserve">à bien mis en place et qui est bénéfique en terme d’éco-conception log</w:t>
      </w:r>
      <w:r>
        <w:rPr>
          <w:rFonts w:ascii="Arial" w:hAnsi="Arial"/>
          <w:color w:val="000000"/>
        </w:rPr>
        <w:t xml:space="preserve">i</w:t>
      </w:r>
      <w:r>
        <w:rPr>
          <w:rFonts w:ascii="Arial" w:hAnsi="Arial"/>
          <w:color w:val="000000"/>
        </w:rPr>
        <w:t xml:space="preserve">cielle, il y a la présence d’une balise « title » évitant les visites inutiles du site web, et éviter les erreurs 404.</w:t>
      </w:r>
      <w:r>
        <w:rPr>
          <w:rFonts w:ascii="Arial" w:hAnsi="Arial"/>
          <w:color w:val="000000"/>
        </w:rPr>
      </w:r>
    </w:p>
    <w:p>
      <w:pPr>
        <w:pStyle w:val="920"/>
        <w:pBdr/>
        <w:spacing w:after="200"/>
        <w:ind/>
        <w:jc w:val="both"/>
        <w:rPr>
          <w:color w:val="000000"/>
        </w:rPr>
      </w:pPr>
      <w:r>
        <w:rPr>
          <w:rFonts w:ascii="Arial" w:hAnsi="Arial"/>
          <w:b/>
          <w:color w:val="ff0000"/>
        </w:rPr>
        <w:t xml:space="preserve">7 - Budget environnemental</w:t>
      </w:r>
      <w:r>
        <w:rPr>
          <w:color w:val="000000"/>
        </w:rPr>
      </w:r>
    </w:p>
    <w:p>
      <w:pPr>
        <w:pStyle w:val="920"/>
        <w:pBdr/>
        <w:spacing w:after="200"/>
        <w:ind/>
        <w:jc w:val="both"/>
        <w:rPr>
          <w:rFonts w:ascii="Arial" w:hAnsi="Arial"/>
          <w:color w:val="000000"/>
        </w:rPr>
      </w:pPr>
      <w:r>
        <w:rPr>
          <w:rFonts w:ascii="Arial" w:hAnsi="Arial"/>
          <w:color w:val="000000"/>
        </w:rPr>
        <w:t xml:space="preserve">Aux vues des gains qui peuvent être trè</w:t>
      </w:r>
      <w:r>
        <w:rPr>
          <w:rFonts w:ascii="Arial" w:hAnsi="Arial"/>
          <w:color w:val="000000"/>
        </w:rPr>
        <w:t xml:space="preserve">s importants suivant les mesures mises en place en vu de l’éco-conception. Par exemple, en compressant une image au format png sans perte vers un fo</w:t>
      </w:r>
      <w:r>
        <w:rPr>
          <w:rFonts w:ascii="Arial" w:hAnsi="Arial"/>
          <w:color w:val="000000"/>
        </w:rPr>
        <w:t xml:space="preserve">r</w:t>
      </w:r>
      <w:r>
        <w:rPr>
          <w:rFonts w:ascii="Arial" w:hAnsi="Arial"/>
          <w:color w:val="000000"/>
        </w:rPr>
        <w:t xml:space="preserve">mat webp, on a un gain en poids d’environ 85%. Ici, dans le code, on r</w:t>
      </w:r>
      <w:r>
        <w:rPr>
          <w:rFonts w:ascii="Arial" w:hAnsi="Arial"/>
          <w:color w:val="000000"/>
        </w:rPr>
        <w:t xml:space="preserve">e</w:t>
      </w:r>
      <w:r>
        <w:rPr>
          <w:rFonts w:ascii="Arial" w:hAnsi="Arial"/>
          <w:color w:val="000000"/>
        </w:rPr>
        <w:t xml:space="preserve">marque que les images sont au format</w:t>
      </w:r>
      <w:r>
        <w:rPr>
          <w:rFonts w:ascii="Arial" w:hAnsi="Arial"/>
          <w:color w:val="000000"/>
        </w:rPr>
        <w:t xml:space="preserve"> png et surtout qu’elles font 4000x3000 pixels, ce qui est inutilement énorme. </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De manière générale, un bon budget environnementale serait :</w:t>
      </w:r>
      <w:r>
        <w:rPr>
          <w:rFonts w:ascii="Arial" w:hAnsi="Arial"/>
          <w:color w:val="000000"/>
        </w:rPr>
      </w:r>
    </w:p>
    <w:p>
      <w:pPr>
        <w:pStyle w:val="920"/>
        <w:numPr>
          <w:ilvl w:val="0"/>
          <w:numId w:val="12"/>
        </w:numPr>
        <w:pBdr/>
        <w:tabs>
          <w:tab w:val="left" w:leader="none" w:pos="0"/>
        </w:tabs>
        <w:spacing w:after="200"/>
        <w:ind w:hanging="643" w:left="1418"/>
        <w:jc w:val="both"/>
        <w:rPr>
          <w:rFonts w:ascii="Arial" w:hAnsi="Arial"/>
          <w:color w:val="000000"/>
        </w:rPr>
      </w:pPr>
      <w:r>
        <w:rPr>
          <w:rFonts w:ascii="Arial" w:hAnsi="Arial"/>
          <w:color w:val="000000"/>
        </w:rPr>
        <w:t xml:space="preserve">Une durée maximum de transfert (3s, avec bonne connexion en wifi)</w:t>
      </w:r>
      <w:r>
        <w:rPr>
          <w:rFonts w:ascii="Arial" w:hAnsi="Arial"/>
          <w:color w:val="000000"/>
        </w:rPr>
      </w:r>
    </w:p>
    <w:p>
      <w:pPr>
        <w:pStyle w:val="920"/>
        <w:numPr>
          <w:ilvl w:val="0"/>
          <w:numId w:val="13"/>
        </w:numPr>
        <w:pBdr/>
        <w:tabs>
          <w:tab w:val="left" w:leader="none" w:pos="0"/>
        </w:tabs>
        <w:spacing w:after="200"/>
        <w:ind w:hanging="643" w:left="1418"/>
        <w:jc w:val="both"/>
        <w:rPr>
          <w:rFonts w:ascii="Arial" w:hAnsi="Arial"/>
          <w:color w:val="000000"/>
        </w:rPr>
      </w:pPr>
      <w:r>
        <w:rPr>
          <w:rFonts w:ascii="Arial" w:hAnsi="Arial"/>
          <w:color w:val="000000"/>
        </w:rPr>
        <w:t xml:space="preserve">Un transfert maximum de données par page (1Mo san</w:t>
      </w:r>
      <w:r>
        <w:rPr>
          <w:rFonts w:ascii="Arial" w:hAnsi="Arial"/>
          <w:color w:val="000000"/>
        </w:rPr>
        <w:t xml:space="preserve">s cache)</w:t>
      </w:r>
      <w:r>
        <w:rPr>
          <w:rFonts w:ascii="Arial" w:hAnsi="Arial"/>
          <w:color w:val="000000"/>
        </w:rPr>
      </w:r>
    </w:p>
    <w:p>
      <w:pPr>
        <w:pStyle w:val="920"/>
        <w:numPr>
          <w:ilvl w:val="0"/>
          <w:numId w:val="14"/>
        </w:numPr>
        <w:pBdr/>
        <w:tabs>
          <w:tab w:val="left" w:leader="none" w:pos="0"/>
        </w:tabs>
        <w:spacing w:after="200"/>
        <w:ind w:hanging="643" w:left="1418"/>
        <w:jc w:val="both"/>
        <w:rPr>
          <w:rFonts w:ascii="Arial" w:hAnsi="Arial"/>
          <w:color w:val="000000"/>
        </w:rPr>
      </w:pPr>
      <w:r>
        <w:rPr>
          <w:rFonts w:ascii="Arial" w:hAnsi="Arial"/>
          <w:color w:val="000000"/>
        </w:rPr>
        <w:t xml:space="preserve">Un nombre maximum de requête (30 requêtes)</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Cependant, nous travaillons sur un site one-page très simple, ainsi, le nombre de requêtes peut même être encore revu à la baisse, avec un objectif de 20 requêtes pas page.</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De même, l’objectif de 3s est d</w:t>
      </w:r>
      <w:r>
        <w:rPr>
          <w:rFonts w:ascii="Arial" w:hAnsi="Arial"/>
          <w:color w:val="000000"/>
        </w:rPr>
        <w:t xml:space="preserve">éjà respecté d’après l’analyse MilleCheck, mais cette durée devrait malgré tout être réduite de 60 % via la suppression des appels API, et donc passer à 1,08 s</w:t>
      </w:r>
      <w:r>
        <w:rPr>
          <w:rFonts w:ascii="Arial" w:hAnsi="Arial"/>
          <w:color w:val="000000"/>
        </w:rPr>
        <w:t xml:space="preserve">e</w:t>
      </w:r>
      <w:r>
        <w:rPr>
          <w:rFonts w:ascii="Arial" w:hAnsi="Arial"/>
          <w:color w:val="000000"/>
        </w:rPr>
        <w:t xml:space="preserve">conde.</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Nous allons garder l’objectif de 1 Mo pour le poids total de la page.</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En revanche, les impacts environnementaux et la note EcoIndex dépendant fortement du nombre de DOM. </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C’est pourquoi, suite à la mise en place des bonnes pratiques prioritaires, on ne vise qu’un budget environnemental de 85/100 en EcoIndex, et de -30 % de c</w:t>
      </w:r>
      <w:r>
        <w:rPr>
          <w:rFonts w:ascii="Arial" w:hAnsi="Arial"/>
          <w:color w:val="000000"/>
        </w:rPr>
        <w:t xml:space="preserve">onsommation d’eau et de CO²eq.</w:t>
      </w:r>
      <w:r>
        <w:rPr>
          <w:rFonts w:ascii="Arial" w:hAnsi="Arial"/>
          <w:color w:val="000000"/>
        </w:rPr>
      </w:r>
    </w:p>
    <w:p>
      <w:pPr>
        <w:pStyle w:val="920"/>
        <w:pBdr/>
        <w:spacing w:after="200"/>
        <w:ind/>
        <w:jc w:val="both"/>
        <w:rPr>
          <w:rFonts w:ascii="Arial" w:hAnsi="Arial"/>
          <w:color w:val="000000"/>
          <w:sz w:val="22"/>
        </w:rPr>
      </w:pPr>
      <w:r>
        <w:rPr>
          <w:rFonts w:ascii="Arial" w:hAnsi="Arial"/>
          <w:color w:val="000000"/>
        </w:rPr>
        <w:t xml:space="preserve">En résumé, notre budget environnemental une fois que toutes les bonnes pratiques citée dans la partie précédente seront mises en place est le suivant.</w:t>
      </w:r>
      <w:r>
        <w:rPr>
          <w:rFonts w:ascii="Arial" w:hAnsi="Arial"/>
          <w:color w:val="000000"/>
          <w:sz w:val="22"/>
        </w:rPr>
      </w:r>
    </w:p>
    <w:tbl>
      <w:tblPr>
        <w:tblInd w:w="-5" w:type="dxa"/>
        <w:tblW w:w="8794" w:type="dxa"/>
        <w:tblCellMar>
          <w:left w:w="55" w:type="dxa"/>
          <w:top w:w="55" w:type="dxa"/>
          <w:right w:w="55" w:type="dxa"/>
          <w:bottom w:w="55" w:type="dxa"/>
        </w:tblCellMar>
        <w:tblBorders/>
        <w:tblLayout w:type="fixed"/>
        <w:tblLook w:val="04A0" w:firstRow="1" w:lastRow="0" w:firstColumn="1" w:lastColumn="0" w:noHBand="0" w:noVBand="1"/>
      </w:tblPr>
      <w:tblGrid>
        <w:gridCol w:w="1203"/>
        <w:gridCol w:w="1362"/>
        <w:gridCol w:w="1394"/>
        <w:gridCol w:w="1254"/>
        <w:gridCol w:w="1218"/>
        <w:gridCol w:w="1130"/>
        <w:gridCol w:w="1233"/>
      </w:tblGrid>
      <w:tr>
        <w:trPr/>
        <w:tc>
          <w:tcPr>
            <w:tcBorders>
              <w:top w:val="single" w:color="000000" w:sz="4" w:space="0"/>
              <w:left w:val="single" w:color="000000" w:sz="4" w:space="0"/>
              <w:bottom w:val="single" w:color="000000" w:sz="4" w:space="0"/>
            </w:tcBorders>
            <w:tcW w:w="1203" w:type="dxa"/>
          </w:tcPr>
          <w:p>
            <w:pPr>
              <w:pStyle w:val="925"/>
              <w:pBdr/>
              <w:spacing/>
              <w:ind/>
              <w:rPr>
                <w:b/>
                <w:bCs/>
              </w:rPr>
            </w:pPr>
            <w:r>
              <w:rPr>
                <w:b/>
                <w:bCs/>
              </w:rPr>
              <w:t xml:space="preserve">UF</w:t>
            </w:r>
            <w:r>
              <w:rPr>
                <w:b/>
                <w:bCs/>
              </w:rPr>
            </w:r>
          </w:p>
        </w:tc>
        <w:tc>
          <w:tcPr>
            <w:tcBorders>
              <w:top w:val="single" w:color="000000" w:sz="4" w:space="0"/>
              <w:left w:val="single" w:color="000000" w:sz="4" w:space="0"/>
              <w:bottom w:val="single" w:color="000000" w:sz="4" w:space="0"/>
            </w:tcBorders>
            <w:tcW w:w="1362"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EcoIndex  (/100)</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394"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Poids de la page (Mo)</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254"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Éléments du DOM</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218"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Requêtes</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130"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cL d’eau par UF</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right w:val="single" w:color="000000" w:sz="4" w:space="0"/>
            </w:tcBorders>
            <w:tcW w:w="1233" w:type="dxa"/>
          </w:tcPr>
          <w:p>
            <w:pPr>
              <w:pStyle w:val="920"/>
              <w:widowControl w:val="false"/>
              <w:pBdr/>
              <w:spacing w:after="0"/>
              <w:ind/>
              <w:jc w:val="both"/>
              <w:rPr>
                <w:b/>
                <w:bCs/>
              </w:rPr>
            </w:pPr>
            <w:r>
              <w:rPr>
                <w:rFonts w:ascii="Arial" w:hAnsi="Arial"/>
                <w:b/>
                <w:bCs/>
                <w:color w:val="000000"/>
                <w:sz w:val="22"/>
              </w:rPr>
              <w:t xml:space="preserve">gCO²eqpar UF</w:t>
            </w:r>
            <w:r>
              <w:rPr>
                <w:b/>
                <w:bCs/>
              </w:rPr>
            </w:r>
          </w:p>
          <w:p>
            <w:pPr>
              <w:pStyle w:val="925"/>
              <w:pBdr/>
              <w:spacing/>
              <w:ind/>
              <w:rPr/>
            </w:pPr>
            <w:r/>
            <w:r/>
          </w:p>
        </w:tc>
      </w:tr>
      <w:tr>
        <w:trPr/>
        <w:tc>
          <w:tcPr>
            <w:tcBorders>
              <w:left w:val="single" w:color="000000" w:sz="4" w:space="0"/>
              <w:bottom w:val="single" w:color="000000" w:sz="4" w:space="0"/>
            </w:tcBorders>
            <w:tcW w:w="1203" w:type="dxa"/>
          </w:tcPr>
          <w:p>
            <w:pPr>
              <w:pStyle w:val="925"/>
              <w:pBdr/>
              <w:spacing/>
              <w:ind/>
              <w:rPr>
                <w:color w:val="ff0000"/>
              </w:rPr>
            </w:pPr>
            <w:r>
              <w:rPr>
                <w:b/>
                <w:bCs/>
                <w:color w:val="ff0000"/>
              </w:rPr>
              <w:t xml:space="preserve">Actuel</w:t>
            </w:r>
            <w:r>
              <w:rPr>
                <w:color w:val="ff0000"/>
              </w:rPr>
            </w:r>
          </w:p>
        </w:tc>
        <w:tc>
          <w:tcPr>
            <w:tcBorders>
              <w:left w:val="single" w:color="000000" w:sz="4" w:space="0"/>
              <w:bottom w:val="single" w:color="000000" w:sz="4" w:space="0"/>
            </w:tcBorders>
            <w:tcW w:w="1362" w:type="dxa"/>
          </w:tcPr>
          <w:p>
            <w:pPr>
              <w:pStyle w:val="925"/>
              <w:pBdr/>
              <w:spacing/>
              <w:ind/>
              <w:rPr>
                <w:color w:val="ff0000"/>
              </w:rPr>
            </w:pPr>
            <w:r>
              <w:rPr>
                <w:b/>
                <w:bCs/>
                <w:color w:val="ff0000"/>
              </w:rPr>
              <w:t xml:space="preserve">71 - B</w:t>
            </w:r>
            <w:r>
              <w:rPr>
                <w:color w:val="ff0000"/>
              </w:rPr>
            </w:r>
          </w:p>
        </w:tc>
        <w:tc>
          <w:tcPr>
            <w:tcBorders>
              <w:left w:val="single" w:color="000000" w:sz="4" w:space="0"/>
              <w:bottom w:val="single" w:color="000000" w:sz="4" w:space="0"/>
            </w:tcBorders>
            <w:tcW w:w="1394" w:type="dxa"/>
          </w:tcPr>
          <w:p>
            <w:pPr>
              <w:pStyle w:val="925"/>
              <w:pBdr/>
              <w:spacing/>
              <w:ind/>
              <w:rPr>
                <w:color w:val="ff0000"/>
              </w:rPr>
            </w:pPr>
            <w:r>
              <w:rPr>
                <w:b/>
                <w:bCs/>
                <w:color w:val="ff0000"/>
              </w:rPr>
              <w:t xml:space="preserve">19,794</w:t>
            </w:r>
            <w:r>
              <w:rPr>
                <w:color w:val="ff0000"/>
              </w:rPr>
            </w:r>
          </w:p>
        </w:tc>
        <w:tc>
          <w:tcPr>
            <w:tcBorders>
              <w:left w:val="single" w:color="000000" w:sz="4" w:space="0"/>
              <w:bottom w:val="single" w:color="000000" w:sz="4" w:space="0"/>
            </w:tcBorders>
            <w:tcW w:w="1254" w:type="dxa"/>
          </w:tcPr>
          <w:p>
            <w:pPr>
              <w:pStyle w:val="925"/>
              <w:pBdr/>
              <w:spacing/>
              <w:ind/>
              <w:rPr>
                <w:color w:val="ff0000"/>
              </w:rPr>
            </w:pPr>
            <w:r>
              <w:rPr>
                <w:b/>
                <w:bCs/>
                <w:color w:val="ff0000"/>
              </w:rPr>
              <w:t xml:space="preserve">140</w:t>
            </w:r>
            <w:r>
              <w:rPr>
                <w:color w:val="ff0000"/>
              </w:rPr>
            </w:r>
          </w:p>
        </w:tc>
        <w:tc>
          <w:tcPr>
            <w:tcBorders>
              <w:left w:val="single" w:color="000000" w:sz="4" w:space="0"/>
              <w:bottom w:val="single" w:color="000000" w:sz="4" w:space="0"/>
            </w:tcBorders>
            <w:tcW w:w="1218" w:type="dxa"/>
          </w:tcPr>
          <w:p>
            <w:pPr>
              <w:pStyle w:val="925"/>
              <w:pBdr/>
              <w:spacing/>
              <w:ind/>
              <w:rPr>
                <w:color w:val="ff0000"/>
              </w:rPr>
            </w:pPr>
            <w:r>
              <w:rPr>
                <w:b/>
                <w:bCs/>
                <w:color w:val="ff0000"/>
              </w:rPr>
              <w:t xml:space="preserve">32</w:t>
            </w:r>
            <w:r>
              <w:rPr>
                <w:color w:val="ff0000"/>
              </w:rPr>
            </w:r>
          </w:p>
        </w:tc>
        <w:tc>
          <w:tcPr>
            <w:tcBorders>
              <w:left w:val="single" w:color="000000" w:sz="4" w:space="0"/>
              <w:bottom w:val="single" w:color="000000" w:sz="4" w:space="0"/>
            </w:tcBorders>
            <w:tcW w:w="1130" w:type="dxa"/>
          </w:tcPr>
          <w:p>
            <w:pPr>
              <w:pStyle w:val="925"/>
              <w:pBdr/>
              <w:spacing/>
              <w:ind/>
              <w:rPr>
                <w:color w:val="ff0000"/>
              </w:rPr>
            </w:pPr>
            <w:r>
              <w:rPr>
                <w:b/>
                <w:bCs/>
                <w:color w:val="ff0000"/>
              </w:rPr>
              <w:t xml:space="preserve">2,37</w:t>
            </w:r>
            <w:r>
              <w:rPr>
                <w:color w:val="ff0000"/>
              </w:rPr>
            </w:r>
          </w:p>
        </w:tc>
        <w:tc>
          <w:tcPr>
            <w:tcBorders>
              <w:left w:val="single" w:color="000000" w:sz="4" w:space="0"/>
              <w:bottom w:val="single" w:color="000000" w:sz="4" w:space="0"/>
              <w:right w:val="single" w:color="000000" w:sz="4" w:space="0"/>
            </w:tcBorders>
            <w:tcW w:w="1233" w:type="dxa"/>
          </w:tcPr>
          <w:p>
            <w:pPr>
              <w:pStyle w:val="925"/>
              <w:pBdr/>
              <w:spacing/>
              <w:ind/>
              <w:rPr>
                <w:color w:val="ff0000"/>
              </w:rPr>
            </w:pPr>
            <w:r>
              <w:rPr>
                <w:b/>
                <w:bCs/>
                <w:color w:val="ff0000"/>
              </w:rPr>
              <w:t xml:space="preserve">1,58</w:t>
            </w:r>
            <w:r>
              <w:rPr>
                <w:color w:val="ff0000"/>
              </w:rPr>
            </w:r>
          </w:p>
        </w:tc>
      </w:tr>
      <w:tr>
        <w:trPr/>
        <w:tc>
          <w:tcPr>
            <w:tcBorders>
              <w:left w:val="single" w:color="000000" w:sz="4" w:space="0"/>
              <w:bottom w:val="single" w:color="000000" w:sz="4" w:space="0"/>
            </w:tcBorders>
            <w:tcW w:w="1203" w:type="dxa"/>
          </w:tcPr>
          <w:p>
            <w:pPr>
              <w:pStyle w:val="925"/>
              <w:pBdr/>
              <w:spacing/>
              <w:ind/>
              <w:rPr>
                <w:b/>
                <w:bCs/>
                <w:color w:val="00a933"/>
              </w:rPr>
            </w:pPr>
            <w:r>
              <w:rPr>
                <w:b/>
                <w:bCs/>
                <w:color w:val="00a933"/>
              </w:rPr>
              <w:t xml:space="preserve">Budget v</w:t>
            </w:r>
            <w:r>
              <w:rPr>
                <w:b/>
                <w:bCs/>
                <w:color w:val="00a933"/>
              </w:rPr>
              <w:t xml:space="preserve">i</w:t>
            </w:r>
            <w:r>
              <w:rPr>
                <w:b/>
                <w:bCs/>
                <w:color w:val="00a933"/>
              </w:rPr>
              <w:t xml:space="preserve">sé</w:t>
            </w:r>
            <w:r>
              <w:rPr>
                <w:b/>
                <w:bCs/>
                <w:color w:val="00a933"/>
              </w:rPr>
            </w:r>
          </w:p>
        </w:tc>
        <w:tc>
          <w:tcPr>
            <w:tcBorders>
              <w:left w:val="single" w:color="000000" w:sz="4" w:space="0"/>
              <w:bottom w:val="single" w:color="000000" w:sz="4" w:space="0"/>
            </w:tcBorders>
            <w:tcW w:w="1362" w:type="dxa"/>
          </w:tcPr>
          <w:p>
            <w:pPr>
              <w:pStyle w:val="925"/>
              <w:pBdr/>
              <w:spacing/>
              <w:ind/>
              <w:rPr>
                <w:b/>
                <w:bCs/>
                <w:color w:val="00a933"/>
              </w:rPr>
            </w:pPr>
            <w:r>
              <w:rPr>
                <w:b/>
                <w:bCs/>
                <w:color w:val="00a933"/>
              </w:rPr>
              <w:t xml:space="preserve">90 - A</w:t>
            </w:r>
            <w:r>
              <w:rPr>
                <w:b/>
                <w:bCs/>
                <w:color w:val="00a933"/>
              </w:rPr>
            </w:r>
          </w:p>
        </w:tc>
        <w:tc>
          <w:tcPr>
            <w:tcBorders>
              <w:left w:val="single" w:color="000000" w:sz="4" w:space="0"/>
              <w:bottom w:val="single" w:color="000000" w:sz="4" w:space="0"/>
            </w:tcBorders>
            <w:tcW w:w="1394" w:type="dxa"/>
          </w:tcPr>
          <w:p>
            <w:pPr>
              <w:pStyle w:val="925"/>
              <w:pBdr/>
              <w:spacing/>
              <w:ind/>
              <w:rPr>
                <w:b/>
                <w:bCs/>
                <w:color w:val="00a933"/>
              </w:rPr>
            </w:pPr>
            <w:r>
              <w:rPr>
                <w:b/>
                <w:bCs/>
                <w:color w:val="00a933"/>
              </w:rPr>
              <w:t xml:space="preserve">1</w:t>
            </w:r>
            <w:r>
              <w:rPr>
                <w:b/>
                <w:bCs/>
                <w:color w:val="00a933"/>
              </w:rPr>
            </w:r>
          </w:p>
        </w:tc>
        <w:tc>
          <w:tcPr>
            <w:tcBorders>
              <w:left w:val="single" w:color="000000" w:sz="4" w:space="0"/>
              <w:bottom w:val="single" w:color="000000" w:sz="4" w:space="0"/>
            </w:tcBorders>
            <w:tcW w:w="1254" w:type="dxa"/>
          </w:tcPr>
          <w:p>
            <w:pPr>
              <w:pStyle w:val="925"/>
              <w:pBdr/>
              <w:spacing/>
              <w:ind/>
              <w:rPr>
                <w:b/>
                <w:bCs/>
                <w:color w:val="00a933"/>
              </w:rPr>
            </w:pPr>
            <w:r>
              <w:rPr>
                <w:b/>
                <w:bCs/>
                <w:color w:val="00a933"/>
              </w:rPr>
              <w:t xml:space="preserve">60</w:t>
            </w:r>
            <w:r>
              <w:rPr>
                <w:b/>
                <w:bCs/>
                <w:color w:val="00a933"/>
              </w:rPr>
            </w:r>
          </w:p>
        </w:tc>
        <w:tc>
          <w:tcPr>
            <w:tcBorders>
              <w:left w:val="single" w:color="000000" w:sz="4" w:space="0"/>
              <w:bottom w:val="single" w:color="000000" w:sz="4" w:space="0"/>
            </w:tcBorders>
            <w:tcW w:w="1218" w:type="dxa"/>
          </w:tcPr>
          <w:p>
            <w:pPr>
              <w:pStyle w:val="925"/>
              <w:pBdr/>
              <w:spacing/>
              <w:ind/>
              <w:rPr>
                <w:b/>
                <w:bCs/>
                <w:color w:val="00a933"/>
              </w:rPr>
            </w:pPr>
            <w:r>
              <w:rPr>
                <w:b/>
                <w:bCs/>
                <w:color w:val="00a933"/>
              </w:rPr>
              <w:t xml:space="preserve">20</w:t>
            </w:r>
            <w:r>
              <w:rPr>
                <w:b/>
                <w:bCs/>
                <w:color w:val="00a933"/>
              </w:rPr>
            </w:r>
          </w:p>
        </w:tc>
        <w:tc>
          <w:tcPr>
            <w:tcBorders>
              <w:left w:val="single" w:color="000000" w:sz="4" w:space="0"/>
              <w:bottom w:val="single" w:color="000000" w:sz="4" w:space="0"/>
            </w:tcBorders>
            <w:tcW w:w="1130" w:type="dxa"/>
          </w:tcPr>
          <w:p>
            <w:pPr>
              <w:pStyle w:val="925"/>
              <w:pBdr/>
              <w:spacing/>
              <w:ind/>
              <w:rPr>
                <w:b/>
                <w:bCs/>
                <w:color w:val="00a933"/>
              </w:rPr>
            </w:pPr>
            <w:r>
              <w:rPr>
                <w:b/>
                <w:bCs/>
                <w:color w:val="00a933"/>
              </w:rPr>
              <w:t xml:space="preserve">1,66</w:t>
            </w:r>
            <w:r>
              <w:rPr>
                <w:b/>
                <w:bCs/>
                <w:color w:val="00a933"/>
              </w:rPr>
            </w:r>
          </w:p>
        </w:tc>
        <w:tc>
          <w:tcPr>
            <w:tcBorders>
              <w:left w:val="single" w:color="000000" w:sz="4" w:space="0"/>
              <w:bottom w:val="single" w:color="000000" w:sz="4" w:space="0"/>
              <w:right w:val="single" w:color="000000" w:sz="4" w:space="0"/>
            </w:tcBorders>
            <w:tcW w:w="1233" w:type="dxa"/>
          </w:tcPr>
          <w:p>
            <w:pPr>
              <w:pStyle w:val="925"/>
              <w:pBdr/>
              <w:spacing/>
              <w:ind/>
              <w:rPr>
                <w:b/>
                <w:bCs/>
                <w:color w:val="00a933"/>
              </w:rPr>
            </w:pPr>
            <w:r>
              <w:rPr>
                <w:b/>
                <w:bCs/>
                <w:color w:val="00a933"/>
              </w:rPr>
              <w:t xml:space="preserve">1,11</w:t>
            </w:r>
            <w:r>
              <w:rPr>
                <w:b/>
                <w:bCs/>
                <w:color w:val="00a933"/>
              </w:rPr>
            </w:r>
          </w:p>
        </w:tc>
      </w:tr>
    </w:tbl>
    <w:p>
      <w:pPr>
        <w:pBdr/>
        <w:spacing w:after="200"/>
        <w:ind/>
        <w:jc w:val="both"/>
        <w:rPr>
          <w:rFonts w:ascii="Arial" w:hAnsi="Arial"/>
          <w:color w:val="000000"/>
          <w:sz w:val="22"/>
        </w:rPr>
      </w:pPr>
      <w:r>
        <w:rPr>
          <w:rFonts w:ascii="Arial" w:hAnsi="Arial"/>
          <w:color w:val="000000"/>
          <w:sz w:val="22"/>
        </w:rPr>
      </w:r>
      <w:r>
        <w:rPr>
          <w:rFonts w:ascii="Arial" w:hAnsi="Arial"/>
          <w:color w:val="000000"/>
          <w:sz w:val="22"/>
        </w:rPr>
      </w:r>
    </w:p>
    <w:p>
      <w:pPr>
        <w:pStyle w:val="920"/>
        <w:pBdr/>
        <w:spacing w:after="200"/>
        <w:ind/>
        <w:jc w:val="both"/>
        <w:rPr>
          <w:rFonts w:ascii="Arial" w:hAnsi="Arial"/>
          <w:b/>
          <w:color w:val="ff0000"/>
        </w:rPr>
      </w:pPr>
      <w:r>
        <w:rPr>
          <w:rFonts w:ascii="Arial" w:hAnsi="Arial"/>
          <w:b/>
          <w:color w:val="ff0000"/>
        </w:rPr>
        <w:t xml:space="preserve">8 - Mise en place des bonnes pratiques prioritaires</w:t>
      </w:r>
      <w:r>
        <w:rPr>
          <w:rFonts w:ascii="Arial" w:hAnsi="Arial"/>
          <w:b/>
          <w:color w:val="ff0000"/>
        </w:rPr>
      </w:r>
    </w:p>
    <w:p>
      <w:pPr>
        <w:pStyle w:val="920"/>
        <w:pBdr/>
        <w:spacing w:after="200"/>
        <w:ind/>
        <w:jc w:val="both"/>
        <w:rPr>
          <w:rFonts w:ascii="Arial" w:hAnsi="Arial"/>
          <w:color w:val="000000"/>
        </w:rPr>
      </w:pPr>
      <w:r>
        <w:rPr>
          <w:rFonts w:ascii="Arial" w:hAnsi="Arial"/>
          <w:color w:val="000000"/>
        </w:rPr>
        <w:t xml:space="preserve">Pour chaque bonne pratique mise en place, je vais ici présenter le résultat après l’application des bonnes pratiques de manière successive et indiquer le ou les gains obt</w:t>
      </w:r>
      <w:r>
        <w:rPr>
          <w:rFonts w:ascii="Arial" w:hAnsi="Arial"/>
          <w:color w:val="000000"/>
        </w:rPr>
        <w:t xml:space="preserve">e</w:t>
      </w:r>
      <w:r>
        <w:rPr>
          <w:rFonts w:ascii="Arial" w:hAnsi="Arial"/>
          <w:color w:val="000000"/>
        </w:rPr>
        <w:t xml:space="preserve">nus.</w:t>
      </w:r>
      <w:r>
        <w:rPr>
          <w:rFonts w:ascii="Arial" w:hAnsi="Arial"/>
          <w:color w:val="000000"/>
        </w:rPr>
      </w:r>
    </w:p>
    <w:p>
      <w:pPr>
        <w:pStyle w:val="920"/>
        <w:numPr>
          <w:ilvl w:val="0"/>
          <w:numId w:val="5"/>
        </w:numPr>
        <w:pBdr/>
        <w:spacing w:after="200"/>
        <w:ind w:firstLine="0" w:left="0"/>
        <w:jc w:val="both"/>
        <w:rPr>
          <w:rFonts w:ascii="Arial" w:hAnsi="Arial"/>
          <w:color w:val="000000"/>
        </w:rPr>
      </w:pPr>
      <w:r>
        <w:rPr>
          <w:rFonts w:ascii="Arial" w:hAnsi="Arial"/>
          <w:color w:val="000000"/>
        </w:rPr>
        <w:t xml:space="preserve">Le remplacement de la vidéo d’introduction par une image : </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Mesures par GreenIT </w:t>
      </w:r>
      <w:r>
        <w:rPr>
          <w:rFonts w:ascii="Arial" w:hAnsi="Arial"/>
          <w:color w:val="000000"/>
        </w:rPr>
        <w:t xml:space="preserve">dans les mêmes conditions que pour l’ACV, après cette modific</w:t>
      </w:r>
      <w:r>
        <w:rPr>
          <w:rFonts w:ascii="Arial" w:hAnsi="Arial"/>
          <w:color w:val="000000"/>
        </w:rPr>
        <w:t xml:space="preserve">a</w:t>
      </w:r>
      <w:r>
        <w:rPr>
          <w:rFonts w:ascii="Arial" w:hAnsi="Arial"/>
          <w:color w:val="000000"/>
        </w:rPr>
        <w:t xml:space="preserve">tion.</w:t>
      </w:r>
      <w:r>
        <w:rPr>
          <w:rFonts w:ascii="Arial" w:hAnsi="Arial"/>
          <w:color w:val="000000"/>
        </w:rPr>
      </w:r>
    </w:p>
    <w:p w14:paraId="69850B38">
      <w:pPr>
        <w:pStyle w:val="920"/>
        <w:pBdr/>
        <w:spacing w:after="200"/>
        <w:ind/>
        <w:jc w:val="both"/>
        <w:rPr>
          <w:color w:val="000000"/>
        </w:rPr>
      </w:pPr>
      <w:r>
        <w:rPr>
          <w:color w:val="000000"/>
        </w:rPr>
      </w:r>
      <w:r>
        <w:rPr>
          <w:color w:val="000000"/>
        </w:rPr>
      </w:r>
      <w:r>
        <w:rPr>
          <w:color w:val="000000"/>
        </w:rPr>
      </w:r>
    </w:p>
    <w:p>
      <w:pPr>
        <w:pStyle w:val="920"/>
        <w:pBdr/>
        <w:spacing w:after="200"/>
        <w:ind/>
        <w:jc w:val="both"/>
        <w:rPr>
          <w:color w:val="000000"/>
        </w:rPr>
      </w:pPr>
      <w:r>
        <w:rPr>
          <w:color w:val="000000"/>
        </w:rPr>
      </w:r>
      <w:r>
        <w:rPr>
          <w:color w:val="000000"/>
        </w:rPr>
      </w:r>
    </w:p>
    <w:tbl>
      <w:tblPr>
        <w:tblInd w:w="-5" w:type="dxa"/>
        <w:tblW w:w="8794" w:type="dxa"/>
        <w:tblCellMar>
          <w:left w:w="55" w:type="dxa"/>
          <w:top w:w="55" w:type="dxa"/>
          <w:right w:w="55" w:type="dxa"/>
          <w:bottom w:w="55" w:type="dxa"/>
        </w:tblCellMar>
        <w:tblBorders/>
        <w:tblLayout w:type="fixed"/>
        <w:tblLook w:val="04A0" w:firstRow="1" w:lastRow="0" w:firstColumn="1" w:lastColumn="0" w:noHBand="0" w:noVBand="1"/>
      </w:tblPr>
      <w:tblGrid>
        <w:gridCol w:w="1203"/>
        <w:gridCol w:w="1362"/>
        <w:gridCol w:w="1394"/>
        <w:gridCol w:w="1254"/>
        <w:gridCol w:w="1218"/>
        <w:gridCol w:w="1130"/>
        <w:gridCol w:w="1233"/>
      </w:tblGrid>
      <w:tr>
        <w:trPr/>
        <w:tc>
          <w:tcPr>
            <w:tcBorders>
              <w:top w:val="single" w:color="000000" w:sz="4" w:space="0"/>
              <w:left w:val="single" w:color="000000" w:sz="4" w:space="0"/>
              <w:bottom w:val="single" w:color="000000" w:sz="4" w:space="0"/>
            </w:tcBorders>
            <w:tcW w:w="1203" w:type="dxa"/>
          </w:tcPr>
          <w:p>
            <w:pPr>
              <w:pStyle w:val="925"/>
              <w:pBdr/>
              <w:spacing/>
              <w:ind/>
              <w:rPr>
                <w:b/>
                <w:bCs/>
              </w:rPr>
            </w:pPr>
            <w:r>
              <w:rPr>
                <w:b/>
                <w:bCs/>
              </w:rPr>
              <w:t xml:space="preserve">UF</w:t>
            </w:r>
            <w:r>
              <w:rPr>
                <w:b/>
                <w:bCs/>
              </w:rPr>
            </w:r>
          </w:p>
        </w:tc>
        <w:tc>
          <w:tcPr>
            <w:tcBorders>
              <w:top w:val="single" w:color="000000" w:sz="4" w:space="0"/>
              <w:left w:val="single" w:color="000000" w:sz="4" w:space="0"/>
              <w:bottom w:val="single" w:color="000000" w:sz="4" w:space="0"/>
            </w:tcBorders>
            <w:tcW w:w="1362"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EcoIndex  (/100)</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394"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Poids de la page (Mo)</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254"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Elements du DOM</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218"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Requêtes</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130"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cL d’eau par UF</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right w:val="single" w:color="000000" w:sz="4" w:space="0"/>
            </w:tcBorders>
            <w:tcW w:w="1233" w:type="dxa"/>
          </w:tcPr>
          <w:p>
            <w:pPr>
              <w:pStyle w:val="920"/>
              <w:widowControl w:val="false"/>
              <w:pBdr/>
              <w:spacing w:after="0"/>
              <w:ind/>
              <w:jc w:val="both"/>
              <w:rPr>
                <w:b/>
                <w:bCs/>
              </w:rPr>
            </w:pPr>
            <w:r>
              <w:rPr>
                <w:rFonts w:ascii="Arial" w:hAnsi="Arial"/>
                <w:b/>
                <w:bCs/>
                <w:color w:val="000000"/>
                <w:sz w:val="22"/>
              </w:rPr>
              <w:t xml:space="preserve">gCO²eqpar UF</w:t>
            </w:r>
            <w:r>
              <w:rPr>
                <w:b/>
                <w:bCs/>
              </w:rPr>
            </w:r>
          </w:p>
          <w:p>
            <w:pPr>
              <w:pStyle w:val="925"/>
              <w:pBdr/>
              <w:spacing/>
              <w:ind/>
              <w:rPr/>
            </w:pPr>
            <w:r/>
            <w:r/>
          </w:p>
        </w:tc>
      </w:tr>
      <w:tr>
        <w:trPr/>
        <w:tc>
          <w:tcPr>
            <w:tcBorders>
              <w:left w:val="single" w:color="000000" w:sz="4" w:space="0"/>
              <w:bottom w:val="single" w:color="000000" w:sz="4" w:space="0"/>
            </w:tcBorders>
            <w:tcW w:w="1203" w:type="dxa"/>
          </w:tcPr>
          <w:p>
            <w:pPr>
              <w:pStyle w:val="925"/>
              <w:pBdr/>
              <w:spacing/>
              <w:ind/>
              <w:rPr/>
            </w:pPr>
            <w:r>
              <w:t xml:space="preserve">Moyenne </w:t>
            </w:r>
            <w:r/>
          </w:p>
        </w:tc>
        <w:tc>
          <w:tcPr>
            <w:tcBorders>
              <w:left w:val="single" w:color="000000" w:sz="4" w:space="0"/>
              <w:bottom w:val="single" w:color="000000" w:sz="4" w:space="0"/>
            </w:tcBorders>
            <w:tcW w:w="1362" w:type="dxa"/>
          </w:tcPr>
          <w:p>
            <w:pPr>
              <w:pStyle w:val="925"/>
              <w:pBdr/>
              <w:spacing/>
              <w:ind/>
              <w:rPr/>
            </w:pPr>
            <w:r>
              <w:t xml:space="preserve">72 - B</w:t>
            </w:r>
            <w:r/>
          </w:p>
        </w:tc>
        <w:tc>
          <w:tcPr>
            <w:tcBorders>
              <w:left w:val="single" w:color="000000" w:sz="4" w:space="0"/>
              <w:bottom w:val="single" w:color="000000" w:sz="4" w:space="0"/>
            </w:tcBorders>
            <w:tcW w:w="1394" w:type="dxa"/>
          </w:tcPr>
          <w:p>
            <w:pPr>
              <w:pStyle w:val="925"/>
              <w:pBdr/>
              <w:spacing/>
              <w:ind/>
              <w:rPr/>
            </w:pPr>
            <w:r>
              <w:t xml:space="preserve">18,604</w:t>
            </w:r>
            <w:r/>
          </w:p>
        </w:tc>
        <w:tc>
          <w:tcPr>
            <w:tcBorders>
              <w:left w:val="single" w:color="000000" w:sz="4" w:space="0"/>
              <w:bottom w:val="single" w:color="000000" w:sz="4" w:space="0"/>
            </w:tcBorders>
            <w:tcW w:w="1254" w:type="dxa"/>
          </w:tcPr>
          <w:p>
            <w:pPr>
              <w:pStyle w:val="925"/>
              <w:pBdr/>
              <w:spacing/>
              <w:ind/>
              <w:rPr/>
            </w:pPr>
            <w:r>
              <w:t xml:space="preserve">139</w:t>
            </w:r>
            <w:r/>
          </w:p>
        </w:tc>
        <w:tc>
          <w:tcPr>
            <w:tcBorders>
              <w:left w:val="single" w:color="000000" w:sz="4" w:space="0"/>
              <w:bottom w:val="single" w:color="000000" w:sz="4" w:space="0"/>
            </w:tcBorders>
            <w:tcW w:w="1218" w:type="dxa"/>
          </w:tcPr>
          <w:p>
            <w:pPr>
              <w:pStyle w:val="925"/>
              <w:pBdr/>
              <w:spacing/>
              <w:ind/>
              <w:rPr/>
            </w:pPr>
            <w:r>
              <w:t xml:space="preserve">26</w:t>
            </w:r>
            <w:r/>
          </w:p>
        </w:tc>
        <w:tc>
          <w:tcPr>
            <w:tcBorders>
              <w:left w:val="single" w:color="000000" w:sz="4" w:space="0"/>
              <w:bottom w:val="single" w:color="000000" w:sz="4" w:space="0"/>
            </w:tcBorders>
            <w:tcW w:w="1130" w:type="dxa"/>
          </w:tcPr>
          <w:p>
            <w:pPr>
              <w:pStyle w:val="925"/>
              <w:pBdr/>
              <w:spacing/>
              <w:ind/>
              <w:rPr/>
            </w:pPr>
            <w:r>
              <w:t xml:space="preserve">2,34</w:t>
            </w:r>
            <w:r/>
          </w:p>
        </w:tc>
        <w:tc>
          <w:tcPr>
            <w:tcBorders>
              <w:left w:val="single" w:color="000000" w:sz="4" w:space="0"/>
              <w:bottom w:val="single" w:color="000000" w:sz="4" w:space="0"/>
              <w:right w:val="single" w:color="000000" w:sz="4" w:space="0"/>
            </w:tcBorders>
            <w:tcW w:w="1233" w:type="dxa"/>
          </w:tcPr>
          <w:p>
            <w:pPr>
              <w:pStyle w:val="925"/>
              <w:pBdr/>
              <w:spacing/>
              <w:ind/>
              <w:rPr/>
            </w:pPr>
            <w:r>
              <w:t xml:space="preserve">1,56</w:t>
            </w:r>
            <w:r/>
          </w:p>
        </w:tc>
      </w:tr>
    </w:tbl>
    <w:p>
      <w:pPr>
        <w:pBdr/>
        <w:spacing w:after="200"/>
        <w:ind/>
        <w:jc w:val="both"/>
        <w:rPr>
          <w:color w:val="000000"/>
          <w:shd w:val="clear" w:color="auto" w:fill="800080"/>
        </w:rPr>
      </w:pPr>
      <w:r>
        <w:rPr>
          <w:color w:val="000000"/>
          <w:shd w:val="clear" w:color="auto" w:fill="800080"/>
        </w:rPr>
      </w:r>
      <w:r>
        <w:rPr>
          <w:color w:val="000000"/>
          <w:shd w:val="clear" w:color="auto" w:fill="800080"/>
        </w:rPr>
      </w:r>
    </w:p>
    <w:p>
      <w:pPr>
        <w:pBdr/>
        <w:spacing w:after="200"/>
        <w:ind/>
        <w:jc w:val="both"/>
        <w:rPr>
          <w:rFonts w:ascii="Arial" w:hAnsi="Arial"/>
          <w:color w:val="000000"/>
        </w:rPr>
      </w:pPr>
      <w:r>
        <w:rPr>
          <w:rFonts w:ascii="Arial" w:hAnsi="Arial"/>
          <w:color w:val="000000"/>
        </w:rPr>
        <w:t xml:space="preserve">Soit une réduction de 6 % du poids de la page.</w:t>
      </w:r>
      <w:r>
        <w:rPr>
          <w:rFonts w:ascii="Arial" w:hAnsi="Arial"/>
          <w:color w:val="000000"/>
        </w:rPr>
      </w:r>
    </w:p>
    <w:p>
      <w:pPr>
        <w:numPr>
          <w:ilvl w:val="0"/>
          <w:numId w:val="6"/>
        </w:numPr>
        <w:pBdr/>
        <w:spacing w:after="200"/>
        <w:ind w:firstLine="0" w:left="0"/>
        <w:jc w:val="both"/>
        <w:rPr>
          <w:rFonts w:ascii="Arial" w:hAnsi="Arial"/>
          <w:color w:val="000000"/>
        </w:rPr>
      </w:pPr>
      <w:r>
        <w:rPr>
          <w:rFonts w:ascii="Arial" w:hAnsi="Arial"/>
          <w:color w:val="000000"/>
        </w:rPr>
        <w:t xml:space="preserve">Compresser et redimensionner les images au contexte de visualisation d’un écran d’ordinateur (n°2, 3) et les stocker au même endroit que le code source :</w:t>
      </w:r>
      <w:r>
        <w:rPr>
          <w:rFonts w:ascii="Arial" w:hAnsi="Arial"/>
          <w:color w:val="000000"/>
        </w:rPr>
      </w:r>
    </w:p>
    <w:p>
      <w:pPr>
        <w:pBdr/>
        <w:spacing w:after="200"/>
        <w:ind/>
        <w:jc w:val="both"/>
        <w:rPr>
          <w:rFonts w:ascii="Arial" w:hAnsi="Arial"/>
          <w:color w:val="000000"/>
        </w:rPr>
      </w:pPr>
      <w:r>
        <w:rPr>
          <w:rFonts w:ascii="Arial" w:hAnsi="Arial"/>
          <w:color w:val="000000"/>
        </w:rPr>
        <w:t xml:space="preserve">Suite au redimensionnement des images, on se rend compt</w:t>
      </w:r>
      <w:r>
        <w:rPr>
          <w:rFonts w:ascii="Arial" w:hAnsi="Arial"/>
          <w:color w:val="000000"/>
        </w:rPr>
        <w:t xml:space="preserve">e que, malgré leur format jpg, elles sont déjà très petite. Ainsi, une tentative de compression au format webp nous réduit le poids des images de manière négligeable et dégrade leur qualité. Une compression sans dégradation de la qualité augmente le poids </w:t>
      </w:r>
      <w:r>
        <w:rPr>
          <w:rFonts w:ascii="Arial" w:hAnsi="Arial"/>
          <w:color w:val="000000"/>
        </w:rPr>
        <w:t xml:space="preserve">des images plutôt que de nous le r</w:t>
      </w:r>
      <w:r>
        <w:rPr>
          <w:rFonts w:ascii="Arial" w:hAnsi="Arial"/>
          <w:color w:val="000000"/>
        </w:rPr>
        <w:t xml:space="preserve">é</w:t>
      </w:r>
      <w:r>
        <w:rPr>
          <w:rFonts w:ascii="Arial" w:hAnsi="Arial"/>
          <w:color w:val="000000"/>
        </w:rPr>
        <w:t xml:space="preserve">duire.</w:t>
      </w:r>
      <w:r>
        <w:rPr>
          <w:rFonts w:ascii="Arial" w:hAnsi="Arial"/>
          <w:color w:val="000000"/>
        </w:rPr>
      </w:r>
    </w:p>
    <w:p>
      <w:pPr>
        <w:pBdr/>
        <w:spacing w:after="200"/>
        <w:ind/>
        <w:jc w:val="both"/>
        <w:rPr>
          <w:rFonts w:ascii="Arial" w:hAnsi="Arial"/>
          <w:color w:val="000000"/>
        </w:rPr>
      </w:pPr>
      <w:r>
        <w:rPr>
          <w:rFonts w:ascii="Arial" w:hAnsi="Arial"/>
          <w:color w:val="000000"/>
        </w:rPr>
        <w:t xml:space="preserve">Nous choisissons donc ne pas compresser les images déjà redimensionnées.</w:t>
      </w:r>
      <w:r>
        <w:rPr>
          <w:rFonts w:ascii="Arial" w:hAnsi="Arial"/>
          <w:color w:val="000000"/>
        </w:rPr>
      </w:r>
    </w:p>
    <w:tbl>
      <w:tblPr>
        <w:tblInd w:w="-5" w:type="dxa"/>
        <w:tblW w:w="8794" w:type="dxa"/>
        <w:tblCellMar>
          <w:left w:w="55" w:type="dxa"/>
          <w:top w:w="55" w:type="dxa"/>
          <w:right w:w="55" w:type="dxa"/>
          <w:bottom w:w="55" w:type="dxa"/>
        </w:tblCellMar>
        <w:tblBorders/>
        <w:tblLayout w:type="fixed"/>
        <w:tblLook w:val="04A0" w:firstRow="1" w:lastRow="0" w:firstColumn="1" w:lastColumn="0" w:noHBand="0" w:noVBand="1"/>
      </w:tblPr>
      <w:tblGrid>
        <w:gridCol w:w="1203"/>
        <w:gridCol w:w="1362"/>
        <w:gridCol w:w="1394"/>
        <w:gridCol w:w="1254"/>
        <w:gridCol w:w="1218"/>
        <w:gridCol w:w="1130"/>
        <w:gridCol w:w="1233"/>
      </w:tblGrid>
      <w:tr>
        <w:trPr/>
        <w:tc>
          <w:tcPr>
            <w:tcBorders>
              <w:top w:val="single" w:color="000000" w:sz="4" w:space="0"/>
              <w:left w:val="single" w:color="000000" w:sz="4" w:space="0"/>
              <w:bottom w:val="single" w:color="000000" w:sz="4" w:space="0"/>
            </w:tcBorders>
            <w:tcW w:w="1203" w:type="dxa"/>
          </w:tcPr>
          <w:p>
            <w:pPr>
              <w:pStyle w:val="925"/>
              <w:pBdr/>
              <w:spacing/>
              <w:ind/>
              <w:rPr>
                <w:b/>
                <w:bCs/>
              </w:rPr>
            </w:pPr>
            <w:r>
              <w:rPr>
                <w:b/>
                <w:bCs/>
              </w:rPr>
              <w:t xml:space="preserve">UF</w:t>
            </w:r>
            <w:r>
              <w:rPr>
                <w:b/>
                <w:bCs/>
              </w:rPr>
            </w:r>
          </w:p>
        </w:tc>
        <w:tc>
          <w:tcPr>
            <w:tcBorders>
              <w:top w:val="single" w:color="000000" w:sz="4" w:space="0"/>
              <w:left w:val="single" w:color="000000" w:sz="4" w:space="0"/>
              <w:bottom w:val="single" w:color="000000" w:sz="4" w:space="0"/>
            </w:tcBorders>
            <w:tcW w:w="1362"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EcoIndex  (/100)</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394"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Poids de la page (Mo)</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254"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Elements du DOM</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218"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Requêtes</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130"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cL d’eau par UF</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right w:val="single" w:color="000000" w:sz="4" w:space="0"/>
            </w:tcBorders>
            <w:tcW w:w="1233" w:type="dxa"/>
          </w:tcPr>
          <w:p>
            <w:pPr>
              <w:pStyle w:val="920"/>
              <w:widowControl w:val="false"/>
              <w:pBdr/>
              <w:spacing w:after="0"/>
              <w:ind/>
              <w:jc w:val="both"/>
              <w:rPr>
                <w:b/>
                <w:bCs/>
              </w:rPr>
            </w:pPr>
            <w:r>
              <w:rPr>
                <w:rFonts w:ascii="Arial" w:hAnsi="Arial"/>
                <w:b/>
                <w:bCs/>
                <w:color w:val="000000"/>
                <w:sz w:val="22"/>
              </w:rPr>
              <w:t xml:space="preserve">gCO²eqpar UF</w:t>
            </w:r>
            <w:r>
              <w:rPr>
                <w:b/>
                <w:bCs/>
              </w:rPr>
            </w:r>
          </w:p>
          <w:p>
            <w:pPr>
              <w:pStyle w:val="925"/>
              <w:pBdr/>
              <w:spacing/>
              <w:ind/>
              <w:rPr/>
            </w:pPr>
            <w:r/>
            <w:r/>
          </w:p>
        </w:tc>
      </w:tr>
      <w:tr>
        <w:trPr/>
        <w:tc>
          <w:tcPr>
            <w:tcBorders>
              <w:left w:val="single" w:color="000000" w:sz="4" w:space="0"/>
              <w:bottom w:val="single" w:color="000000" w:sz="4" w:space="0"/>
            </w:tcBorders>
            <w:tcW w:w="1203" w:type="dxa"/>
          </w:tcPr>
          <w:p>
            <w:pPr>
              <w:pStyle w:val="925"/>
              <w:pBdr/>
              <w:spacing/>
              <w:ind/>
              <w:rPr/>
            </w:pPr>
            <w:r>
              <w:t xml:space="preserve">Moyenne </w:t>
            </w:r>
            <w:r/>
          </w:p>
        </w:tc>
        <w:tc>
          <w:tcPr>
            <w:tcBorders>
              <w:left w:val="single" w:color="000000" w:sz="4" w:space="0"/>
              <w:bottom w:val="single" w:color="000000" w:sz="4" w:space="0"/>
            </w:tcBorders>
            <w:tcW w:w="1362" w:type="dxa"/>
          </w:tcPr>
          <w:p>
            <w:pPr>
              <w:pStyle w:val="925"/>
              <w:pBdr/>
              <w:spacing/>
              <w:ind/>
              <w:rPr/>
            </w:pPr>
            <w:r>
              <w:t xml:space="preserve">86 - A</w:t>
            </w:r>
            <w:r/>
          </w:p>
        </w:tc>
        <w:tc>
          <w:tcPr>
            <w:tcBorders>
              <w:left w:val="single" w:color="000000" w:sz="4" w:space="0"/>
              <w:bottom w:val="single" w:color="000000" w:sz="4" w:space="0"/>
            </w:tcBorders>
            <w:tcW w:w="1394" w:type="dxa"/>
          </w:tcPr>
          <w:p>
            <w:pPr>
              <w:pStyle w:val="925"/>
              <w:pBdr/>
              <w:spacing/>
              <w:ind/>
              <w:rPr/>
            </w:pPr>
            <w:r>
              <w:t xml:space="preserve">0,390</w:t>
            </w:r>
            <w:r/>
          </w:p>
        </w:tc>
        <w:tc>
          <w:tcPr>
            <w:tcBorders>
              <w:left w:val="single" w:color="000000" w:sz="4" w:space="0"/>
              <w:bottom w:val="single" w:color="000000" w:sz="4" w:space="0"/>
            </w:tcBorders>
            <w:tcW w:w="1254" w:type="dxa"/>
          </w:tcPr>
          <w:p>
            <w:pPr>
              <w:pStyle w:val="925"/>
              <w:pBdr/>
              <w:spacing/>
              <w:ind/>
              <w:rPr/>
            </w:pPr>
            <w:r>
              <w:t xml:space="preserve">139</w:t>
            </w:r>
            <w:r/>
          </w:p>
        </w:tc>
        <w:tc>
          <w:tcPr>
            <w:tcBorders>
              <w:left w:val="single" w:color="000000" w:sz="4" w:space="0"/>
              <w:bottom w:val="single" w:color="000000" w:sz="4" w:space="0"/>
            </w:tcBorders>
            <w:tcW w:w="1218" w:type="dxa"/>
          </w:tcPr>
          <w:p>
            <w:pPr>
              <w:pStyle w:val="925"/>
              <w:pBdr/>
              <w:spacing/>
              <w:ind/>
              <w:rPr/>
            </w:pPr>
            <w:r>
              <w:t xml:space="preserve">19</w:t>
            </w:r>
            <w:r/>
          </w:p>
        </w:tc>
        <w:tc>
          <w:tcPr>
            <w:tcBorders>
              <w:left w:val="single" w:color="000000" w:sz="4" w:space="0"/>
              <w:bottom w:val="single" w:color="000000" w:sz="4" w:space="0"/>
            </w:tcBorders>
            <w:tcW w:w="1130" w:type="dxa"/>
          </w:tcPr>
          <w:p>
            <w:pPr>
              <w:pStyle w:val="925"/>
              <w:pBdr/>
              <w:spacing/>
              <w:ind/>
              <w:rPr/>
            </w:pPr>
            <w:r>
              <w:t xml:space="preserve">1,91</w:t>
            </w:r>
            <w:r/>
          </w:p>
        </w:tc>
        <w:tc>
          <w:tcPr>
            <w:tcBorders>
              <w:left w:val="single" w:color="000000" w:sz="4" w:space="0"/>
              <w:bottom w:val="single" w:color="000000" w:sz="4" w:space="0"/>
              <w:right w:val="single" w:color="000000" w:sz="4" w:space="0"/>
            </w:tcBorders>
            <w:tcW w:w="1233" w:type="dxa"/>
          </w:tcPr>
          <w:p>
            <w:pPr>
              <w:pStyle w:val="925"/>
              <w:pBdr/>
              <w:spacing/>
              <w:ind/>
              <w:rPr/>
            </w:pPr>
            <w:r>
              <w:t xml:space="preserve">1,28</w:t>
            </w:r>
            <w:r/>
          </w:p>
        </w:tc>
      </w:tr>
    </w:tbl>
    <w:p>
      <w:pPr>
        <w:pBdr/>
        <w:spacing w:after="200"/>
        <w:ind/>
        <w:jc w:val="both"/>
        <w:rPr>
          <w:color w:val="000000"/>
        </w:rPr>
      </w:pPr>
      <w:r>
        <w:rPr>
          <w:color w:val="000000"/>
        </w:rPr>
      </w:r>
      <w:r>
        <w:rPr>
          <w:color w:val="000000"/>
        </w:rPr>
      </w:r>
    </w:p>
    <w:p>
      <w:pPr>
        <w:pBdr/>
        <w:spacing w:after="200"/>
        <w:ind/>
        <w:jc w:val="both"/>
        <w:rPr>
          <w:rFonts w:ascii="Arial" w:hAnsi="Arial"/>
          <w:color w:val="000000"/>
        </w:rPr>
      </w:pPr>
      <w:r>
        <w:rPr>
          <w:rFonts w:ascii="Arial" w:hAnsi="Arial"/>
          <w:color w:val="000000"/>
        </w:rPr>
        <w:t xml:space="preserve">Ce qui nous fait une diminution du poids de la page de 97,9 % par rapport à la correction préc</w:t>
      </w:r>
      <w:r>
        <w:rPr>
          <w:rFonts w:ascii="Arial" w:hAnsi="Arial"/>
          <w:color w:val="000000"/>
        </w:rPr>
        <w:t xml:space="preserve">é</w:t>
      </w:r>
      <w:r>
        <w:rPr>
          <w:rFonts w:ascii="Arial" w:hAnsi="Arial"/>
          <w:color w:val="000000"/>
        </w:rPr>
        <w:t xml:space="preserve">dente et une diminution de 98 % par rapport au site web d’origine.</w:t>
      </w:r>
      <w:r>
        <w:rPr>
          <w:rFonts w:ascii="Arial" w:hAnsi="Arial"/>
          <w:color w:val="000000"/>
        </w:rPr>
      </w:r>
    </w:p>
    <w:p>
      <w:pPr>
        <w:pBdr/>
        <w:spacing w:after="200"/>
        <w:ind/>
        <w:jc w:val="both"/>
        <w:rPr>
          <w:rFonts w:ascii="Arial" w:hAnsi="Arial"/>
          <w:color w:val="000000"/>
        </w:rPr>
      </w:pPr>
      <w:r>
        <w:rPr>
          <w:rFonts w:ascii="Arial" w:hAnsi="Arial"/>
          <w:color w:val="000000"/>
        </w:rPr>
        <w:t xml:space="preserve">Concernant l’impact environnemental, nous obtenons une diminution de 19,4 % de la co</w:t>
      </w:r>
      <w:r>
        <w:rPr>
          <w:rFonts w:ascii="Arial" w:hAnsi="Arial"/>
          <w:color w:val="000000"/>
        </w:rPr>
        <w:t xml:space="preserve">n</w:t>
      </w:r>
      <w:r>
        <w:rPr>
          <w:rFonts w:ascii="Arial" w:hAnsi="Arial"/>
          <w:color w:val="000000"/>
        </w:rPr>
        <w:t xml:space="preserve">somm</w:t>
      </w:r>
      <w:r>
        <w:rPr>
          <w:rFonts w:ascii="Arial" w:hAnsi="Arial"/>
          <w:color w:val="000000"/>
        </w:rPr>
        <w:t xml:space="preserve">a</w:t>
      </w:r>
      <w:r>
        <w:rPr>
          <w:rFonts w:ascii="Arial" w:hAnsi="Arial"/>
          <w:color w:val="000000"/>
        </w:rPr>
        <w:t xml:space="preserve">tion en eau d’</w:t>
      </w:r>
      <w:r>
        <w:rPr>
          <w:rFonts w:ascii="Arial" w:hAnsi="Arial"/>
          <w:color w:val="000000"/>
        </w:rPr>
        <w:t xml:space="preserve">une diminution de 19 % d’équivalent CO² émis.</w:t>
      </w:r>
      <w:r>
        <w:rPr>
          <w:rFonts w:ascii="Arial" w:hAnsi="Arial"/>
          <w:color w:val="000000"/>
        </w:rPr>
      </w:r>
    </w:p>
    <w:p>
      <w:pPr>
        <w:pBdr/>
        <w:spacing w:after="200"/>
        <w:ind/>
        <w:jc w:val="both"/>
        <w:rPr>
          <w:color w:val="000000"/>
        </w:rPr>
      </w:pPr>
      <w:r>
        <w:rPr>
          <w:color w:val="000000"/>
        </w:rPr>
      </w:r>
      <w:r>
        <w:rPr>
          <w:color w:val="000000"/>
        </w:rPr>
      </w:r>
    </w:p>
    <w:p>
      <w:pPr>
        <w:pStyle w:val="882"/>
        <w:numPr>
          <w:ilvl w:val="0"/>
          <w:numId w:val="16"/>
        </w:numPr>
        <w:pBdr/>
        <w:spacing w:after="200"/>
        <w:ind/>
        <w:jc w:val="both"/>
        <w:rPr>
          <w:rFonts w:ascii="Arial" w:hAnsi="Arial"/>
          <w:color w:val="000000"/>
        </w:rPr>
      </w:pPr>
      <w:r>
        <w:rPr>
          <w:rFonts w:ascii="Arial" w:hAnsi="Arial"/>
          <w:color w:val="000000"/>
        </w:rPr>
        <w:t xml:space="preserve">Limiter le téléchargement des polices de caractère</w:t>
      </w:r>
      <w:r>
        <w:rPr>
          <w:rFonts w:ascii="Arial" w:hAnsi="Arial" w:cs="Arial"/>
          <w:color w:val="000000"/>
        </w:rPr>
        <w:t xml:space="preserve"> </w:t>
      </w:r>
      <w:r>
        <w:rPr>
          <w:rFonts w:ascii="Arial" w:hAnsi="Arial" w:cs="Carlito"/>
          <w:color w:val="000000"/>
        </w:rPr>
        <w:t xml:space="preserve">:</w:t>
      </w:r>
      <w:r>
        <w:rPr>
          <w:rFonts w:ascii="Arial" w:hAnsi="Arial"/>
          <w:color w:val="000000"/>
        </w:rPr>
      </w:r>
    </w:p>
    <w:tbl>
      <w:tblPr>
        <w:tblInd w:w="-5" w:type="dxa"/>
        <w:tblW w:w="8794" w:type="dxa"/>
        <w:tblCellMar>
          <w:left w:w="55" w:type="dxa"/>
          <w:top w:w="55" w:type="dxa"/>
          <w:right w:w="55" w:type="dxa"/>
          <w:bottom w:w="55" w:type="dxa"/>
        </w:tblCellMar>
        <w:tblBorders/>
        <w:tblLayout w:type="fixed"/>
        <w:tblLook w:val="04A0" w:firstRow="1" w:lastRow="0" w:firstColumn="1" w:lastColumn="0" w:noHBand="0" w:noVBand="1"/>
      </w:tblPr>
      <w:tblGrid>
        <w:gridCol w:w="1203"/>
        <w:gridCol w:w="1362"/>
        <w:gridCol w:w="1394"/>
        <w:gridCol w:w="1254"/>
        <w:gridCol w:w="1218"/>
        <w:gridCol w:w="1130"/>
        <w:gridCol w:w="1233"/>
      </w:tblGrid>
      <w:tr>
        <w:trPr/>
        <w:tc>
          <w:tcPr>
            <w:tcBorders>
              <w:top w:val="single" w:color="000000" w:sz="4" w:space="0"/>
              <w:left w:val="single" w:color="000000" w:sz="4" w:space="0"/>
              <w:bottom w:val="single" w:color="000000" w:sz="4" w:space="0"/>
            </w:tcBorders>
            <w:tcW w:w="1203" w:type="dxa"/>
          </w:tcPr>
          <w:p>
            <w:pPr>
              <w:pStyle w:val="925"/>
              <w:pBdr/>
              <w:spacing/>
              <w:ind/>
              <w:rPr>
                <w:b/>
                <w:bCs/>
              </w:rPr>
            </w:pPr>
            <w:r>
              <w:rPr>
                <w:b/>
                <w:bCs/>
              </w:rPr>
              <w:t xml:space="preserve">UF</w:t>
            </w:r>
            <w:r>
              <w:rPr>
                <w:b/>
                <w:bCs/>
              </w:rPr>
            </w:r>
          </w:p>
        </w:tc>
        <w:tc>
          <w:tcPr>
            <w:tcBorders>
              <w:top w:val="single" w:color="000000" w:sz="4" w:space="0"/>
              <w:left w:val="single" w:color="000000" w:sz="4" w:space="0"/>
              <w:bottom w:val="single" w:color="000000" w:sz="4" w:space="0"/>
            </w:tcBorders>
            <w:tcW w:w="1362"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EcoIndex  (/100)</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394"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Poids de la page (Mo)</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254"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Éléments du DOM</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218"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Requêtes</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130"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cL d’eau par UF</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right w:val="single" w:color="000000" w:sz="4" w:space="0"/>
            </w:tcBorders>
            <w:tcW w:w="1233" w:type="dxa"/>
          </w:tcPr>
          <w:p>
            <w:pPr>
              <w:pStyle w:val="920"/>
              <w:widowControl w:val="false"/>
              <w:pBdr/>
              <w:spacing w:after="0"/>
              <w:ind/>
              <w:jc w:val="both"/>
              <w:rPr>
                <w:b/>
                <w:bCs/>
              </w:rPr>
            </w:pPr>
            <w:r>
              <w:rPr>
                <w:rFonts w:ascii="Arial" w:hAnsi="Arial"/>
                <w:b/>
                <w:bCs/>
                <w:color w:val="000000"/>
                <w:sz w:val="22"/>
              </w:rPr>
              <w:t xml:space="preserve">gCO²eqpar UF</w:t>
            </w:r>
            <w:r>
              <w:rPr>
                <w:b/>
                <w:bCs/>
              </w:rPr>
            </w:r>
          </w:p>
          <w:p>
            <w:pPr>
              <w:pStyle w:val="925"/>
              <w:pBdr/>
              <w:spacing/>
              <w:ind/>
              <w:rPr/>
            </w:pPr>
            <w:r/>
            <w:r/>
          </w:p>
        </w:tc>
      </w:tr>
      <w:tr>
        <w:trPr/>
        <w:tc>
          <w:tcPr>
            <w:tcBorders>
              <w:left w:val="single" w:color="000000" w:sz="4" w:space="0"/>
              <w:bottom w:val="single" w:color="000000" w:sz="4" w:space="0"/>
            </w:tcBorders>
            <w:tcW w:w="1203" w:type="dxa"/>
          </w:tcPr>
          <w:p>
            <w:pPr>
              <w:pStyle w:val="925"/>
              <w:pBdr/>
              <w:spacing/>
              <w:ind/>
              <w:rPr/>
            </w:pPr>
            <w:r>
              <w:t xml:space="preserve">Moyenne </w:t>
            </w:r>
            <w:r/>
          </w:p>
        </w:tc>
        <w:tc>
          <w:tcPr>
            <w:tcBorders>
              <w:left w:val="single" w:color="000000" w:sz="4" w:space="0"/>
              <w:bottom w:val="single" w:color="000000" w:sz="4" w:space="0"/>
            </w:tcBorders>
            <w:tcW w:w="1362" w:type="dxa"/>
          </w:tcPr>
          <w:p>
            <w:pPr>
              <w:pStyle w:val="925"/>
              <w:pBdr/>
              <w:spacing/>
              <w:ind/>
              <w:rPr/>
            </w:pPr>
            <w:r>
              <w:t xml:space="preserve">86 - A</w:t>
            </w:r>
            <w:r/>
          </w:p>
        </w:tc>
        <w:tc>
          <w:tcPr>
            <w:tcBorders>
              <w:left w:val="single" w:color="000000" w:sz="4" w:space="0"/>
              <w:bottom w:val="single" w:color="000000" w:sz="4" w:space="0"/>
            </w:tcBorders>
            <w:tcW w:w="1394" w:type="dxa"/>
          </w:tcPr>
          <w:p>
            <w:pPr>
              <w:pStyle w:val="925"/>
              <w:pBdr/>
              <w:spacing/>
              <w:ind/>
              <w:rPr/>
            </w:pPr>
            <w:r>
              <w:t xml:space="preserve">0,389</w:t>
            </w:r>
            <w:r/>
          </w:p>
        </w:tc>
        <w:tc>
          <w:tcPr>
            <w:tcBorders>
              <w:left w:val="single" w:color="000000" w:sz="4" w:space="0"/>
              <w:bottom w:val="single" w:color="000000" w:sz="4" w:space="0"/>
            </w:tcBorders>
            <w:tcW w:w="1254" w:type="dxa"/>
          </w:tcPr>
          <w:p>
            <w:pPr>
              <w:pStyle w:val="925"/>
              <w:pBdr/>
              <w:spacing/>
              <w:ind/>
              <w:rPr/>
            </w:pPr>
            <w:r>
              <w:t xml:space="preserve">139</w:t>
            </w:r>
            <w:r/>
          </w:p>
        </w:tc>
        <w:tc>
          <w:tcPr>
            <w:tcBorders>
              <w:left w:val="single" w:color="000000" w:sz="4" w:space="0"/>
              <w:bottom w:val="single" w:color="000000" w:sz="4" w:space="0"/>
            </w:tcBorders>
            <w:tcW w:w="1218" w:type="dxa"/>
          </w:tcPr>
          <w:p>
            <w:pPr>
              <w:pStyle w:val="925"/>
              <w:pBdr/>
              <w:spacing/>
              <w:ind/>
              <w:rPr/>
            </w:pPr>
            <w:r>
              <w:t xml:space="preserve">19</w:t>
            </w:r>
            <w:r/>
          </w:p>
        </w:tc>
        <w:tc>
          <w:tcPr>
            <w:tcBorders>
              <w:left w:val="single" w:color="000000" w:sz="4" w:space="0"/>
              <w:bottom w:val="single" w:color="000000" w:sz="4" w:space="0"/>
            </w:tcBorders>
            <w:tcW w:w="1130" w:type="dxa"/>
          </w:tcPr>
          <w:p>
            <w:pPr>
              <w:pStyle w:val="925"/>
              <w:pBdr/>
              <w:spacing/>
              <w:ind/>
              <w:rPr/>
            </w:pPr>
            <w:r>
              <w:t xml:space="preserve">1,91</w:t>
            </w:r>
            <w:r/>
          </w:p>
        </w:tc>
        <w:tc>
          <w:tcPr>
            <w:tcBorders>
              <w:left w:val="single" w:color="000000" w:sz="4" w:space="0"/>
              <w:bottom w:val="single" w:color="000000" w:sz="4" w:space="0"/>
              <w:right w:val="single" w:color="000000" w:sz="4" w:space="0"/>
            </w:tcBorders>
            <w:tcW w:w="1233" w:type="dxa"/>
          </w:tcPr>
          <w:p>
            <w:pPr>
              <w:pStyle w:val="925"/>
              <w:pBdr/>
              <w:spacing/>
              <w:ind/>
              <w:rPr/>
            </w:pPr>
            <w:r>
              <w:t xml:space="preserve">1,28</w:t>
            </w:r>
            <w:r/>
          </w:p>
        </w:tc>
      </w:tr>
    </w:tbl>
    <w:p>
      <w:pPr>
        <w:pBdr/>
        <w:spacing w:after="200"/>
        <w:ind/>
        <w:jc w:val="both"/>
        <w:rPr>
          <w:color w:val="000000"/>
          <w:sz w:val="20"/>
          <w:shd w:val="clear" w:color="auto" w:fill="800080"/>
        </w:rPr>
      </w:pPr>
      <w:r>
        <w:rPr>
          <w:color w:val="000000"/>
          <w:sz w:val="20"/>
          <w:shd w:val="clear" w:color="auto" w:fill="800080"/>
        </w:rPr>
      </w:r>
      <w:r>
        <w:rPr>
          <w:color w:val="000000"/>
          <w:sz w:val="20"/>
          <w:shd w:val="clear" w:color="auto" w:fill="800080"/>
        </w:rPr>
      </w:r>
    </w:p>
    <w:p>
      <w:pPr>
        <w:pBdr/>
        <w:spacing w:after="200"/>
        <w:ind/>
        <w:jc w:val="both"/>
        <w:rPr>
          <w:rFonts w:ascii="Arial" w:hAnsi="Arial"/>
          <w:color w:val="000000"/>
        </w:rPr>
      </w:pPr>
      <w:r>
        <w:rPr>
          <w:rFonts w:ascii="Arial" w:hAnsi="Arial"/>
          <w:color w:val="000000"/>
        </w:rPr>
        <w:t xml:space="preserve">Ce qui nous fait une diminution du poids de la page de 0,26 % par rapport à la correction préc</w:t>
      </w:r>
      <w:r>
        <w:rPr>
          <w:rFonts w:ascii="Arial" w:hAnsi="Arial"/>
          <w:color w:val="000000"/>
        </w:rPr>
        <w:t xml:space="preserve">é</w:t>
      </w:r>
      <w:r>
        <w:rPr>
          <w:rFonts w:ascii="Arial" w:hAnsi="Arial"/>
          <w:color w:val="000000"/>
        </w:rPr>
        <w:t xml:space="preserve">dente.</w:t>
      </w:r>
      <w:r>
        <w:rPr>
          <w:rFonts w:ascii="Arial" w:hAnsi="Arial"/>
          <w:color w:val="000000"/>
        </w:rPr>
      </w:r>
    </w:p>
    <w:p>
      <w:pPr>
        <w:pStyle w:val="920"/>
        <w:numPr>
          <w:ilvl w:val="0"/>
          <w:numId w:val="6"/>
        </w:numPr>
        <w:pBdr/>
        <w:spacing w:after="200"/>
        <w:ind w:firstLine="0" w:left="0"/>
        <w:jc w:val="both"/>
        <w:rPr>
          <w:rFonts w:ascii="Arial" w:hAnsi="Arial"/>
          <w:color w:val="000000"/>
        </w:rPr>
      </w:pPr>
      <w:r>
        <w:rPr>
          <w:rFonts w:ascii="Arial" w:hAnsi="Arial"/>
          <w:color w:val="000000"/>
        </w:rPr>
        <w:t xml:space="preserve">Retirer le téléchargement de Jquery :</w:t>
      </w:r>
      <w:r>
        <w:rPr>
          <w:rFonts w:ascii="Arial" w:hAnsi="Arial"/>
          <w:color w:val="000000"/>
        </w:rPr>
      </w:r>
    </w:p>
    <w:tbl>
      <w:tblPr>
        <w:tblInd w:w="-5" w:type="dxa"/>
        <w:tblW w:w="8794" w:type="dxa"/>
        <w:tblCellMar>
          <w:left w:w="55" w:type="dxa"/>
          <w:top w:w="55" w:type="dxa"/>
          <w:right w:w="55" w:type="dxa"/>
          <w:bottom w:w="55" w:type="dxa"/>
        </w:tblCellMar>
        <w:tblBorders/>
        <w:tblLayout w:type="fixed"/>
        <w:tblLook w:val="04A0" w:firstRow="1" w:lastRow="0" w:firstColumn="1" w:lastColumn="0" w:noHBand="0" w:noVBand="1"/>
      </w:tblPr>
      <w:tblGrid>
        <w:gridCol w:w="1203"/>
        <w:gridCol w:w="1362"/>
        <w:gridCol w:w="1394"/>
        <w:gridCol w:w="1254"/>
        <w:gridCol w:w="1218"/>
        <w:gridCol w:w="1130"/>
        <w:gridCol w:w="1233"/>
      </w:tblGrid>
      <w:tr>
        <w:trPr/>
        <w:tc>
          <w:tcPr>
            <w:tcBorders>
              <w:top w:val="single" w:color="000000" w:sz="4" w:space="0"/>
              <w:left w:val="single" w:color="000000" w:sz="4" w:space="0"/>
              <w:bottom w:val="single" w:color="000000" w:sz="4" w:space="0"/>
            </w:tcBorders>
            <w:tcW w:w="1203" w:type="dxa"/>
          </w:tcPr>
          <w:p>
            <w:pPr>
              <w:pStyle w:val="925"/>
              <w:pBdr/>
              <w:spacing/>
              <w:ind/>
              <w:rPr>
                <w:b/>
                <w:bCs/>
              </w:rPr>
            </w:pPr>
            <w:r>
              <w:rPr>
                <w:b/>
                <w:bCs/>
              </w:rPr>
              <w:t xml:space="preserve">UF</w:t>
            </w:r>
            <w:r>
              <w:rPr>
                <w:b/>
                <w:bCs/>
              </w:rPr>
            </w:r>
          </w:p>
        </w:tc>
        <w:tc>
          <w:tcPr>
            <w:tcBorders>
              <w:top w:val="single" w:color="000000" w:sz="4" w:space="0"/>
              <w:left w:val="single" w:color="000000" w:sz="4" w:space="0"/>
              <w:bottom w:val="single" w:color="000000" w:sz="4" w:space="0"/>
            </w:tcBorders>
            <w:tcW w:w="1362"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EcoIndex  (/100)</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394"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Poids de la page (Mo)</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254"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Éléments du DOM</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218"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Requêtes</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130"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cL d’eau par UF</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right w:val="single" w:color="000000" w:sz="4" w:space="0"/>
            </w:tcBorders>
            <w:tcW w:w="1233" w:type="dxa"/>
          </w:tcPr>
          <w:p>
            <w:pPr>
              <w:pStyle w:val="920"/>
              <w:widowControl w:val="false"/>
              <w:pBdr/>
              <w:spacing w:after="0"/>
              <w:ind/>
              <w:jc w:val="both"/>
              <w:rPr>
                <w:b/>
                <w:bCs/>
              </w:rPr>
            </w:pPr>
            <w:r>
              <w:rPr>
                <w:rFonts w:ascii="Arial" w:hAnsi="Arial"/>
                <w:b/>
                <w:bCs/>
                <w:color w:val="000000"/>
                <w:sz w:val="22"/>
              </w:rPr>
              <w:t xml:space="preserve">gCO²eqpar UF</w:t>
            </w:r>
            <w:r>
              <w:rPr>
                <w:b/>
                <w:bCs/>
              </w:rPr>
            </w:r>
          </w:p>
          <w:p>
            <w:pPr>
              <w:pStyle w:val="925"/>
              <w:pBdr/>
              <w:spacing/>
              <w:ind/>
              <w:rPr/>
            </w:pPr>
            <w:r/>
            <w:r/>
          </w:p>
        </w:tc>
      </w:tr>
      <w:tr>
        <w:trPr/>
        <w:tc>
          <w:tcPr>
            <w:tcBorders>
              <w:left w:val="single" w:color="000000" w:sz="4" w:space="0"/>
              <w:bottom w:val="single" w:color="000000" w:sz="4" w:space="0"/>
            </w:tcBorders>
            <w:tcW w:w="1203" w:type="dxa"/>
          </w:tcPr>
          <w:p>
            <w:pPr>
              <w:pStyle w:val="925"/>
              <w:pBdr/>
              <w:spacing/>
              <w:ind/>
              <w:rPr/>
            </w:pPr>
            <w:r>
              <w:t xml:space="preserve">Moyenne </w:t>
            </w:r>
            <w:r/>
          </w:p>
        </w:tc>
        <w:tc>
          <w:tcPr>
            <w:tcBorders>
              <w:left w:val="single" w:color="000000" w:sz="4" w:space="0"/>
              <w:bottom w:val="single" w:color="000000" w:sz="4" w:space="0"/>
            </w:tcBorders>
            <w:tcW w:w="1362" w:type="dxa"/>
          </w:tcPr>
          <w:p>
            <w:pPr>
              <w:pStyle w:val="925"/>
              <w:pBdr/>
              <w:spacing/>
              <w:ind/>
              <w:rPr/>
            </w:pPr>
            <w:r>
              <w:t xml:space="preserve">87 - A</w:t>
            </w:r>
            <w:r/>
          </w:p>
        </w:tc>
        <w:tc>
          <w:tcPr>
            <w:tcBorders>
              <w:left w:val="single" w:color="000000" w:sz="4" w:space="0"/>
              <w:bottom w:val="single" w:color="000000" w:sz="4" w:space="0"/>
            </w:tcBorders>
            <w:tcW w:w="1394" w:type="dxa"/>
          </w:tcPr>
          <w:p>
            <w:pPr>
              <w:pStyle w:val="925"/>
              <w:pBdr/>
              <w:spacing/>
              <w:ind/>
              <w:rPr/>
            </w:pPr>
            <w:r>
              <w:t xml:space="preserve">0,358</w:t>
            </w:r>
            <w:r/>
          </w:p>
        </w:tc>
        <w:tc>
          <w:tcPr>
            <w:tcBorders>
              <w:left w:val="single" w:color="000000" w:sz="4" w:space="0"/>
              <w:bottom w:val="single" w:color="000000" w:sz="4" w:space="0"/>
            </w:tcBorders>
            <w:tcW w:w="1254" w:type="dxa"/>
          </w:tcPr>
          <w:p>
            <w:pPr>
              <w:pStyle w:val="925"/>
              <w:pBdr/>
              <w:spacing/>
              <w:ind/>
              <w:rPr/>
            </w:pPr>
            <w:r>
              <w:t xml:space="preserve">138</w:t>
            </w:r>
            <w:r/>
          </w:p>
        </w:tc>
        <w:tc>
          <w:tcPr>
            <w:tcBorders>
              <w:left w:val="single" w:color="000000" w:sz="4" w:space="0"/>
              <w:bottom w:val="single" w:color="000000" w:sz="4" w:space="0"/>
            </w:tcBorders>
            <w:tcW w:w="1218" w:type="dxa"/>
          </w:tcPr>
          <w:p>
            <w:pPr>
              <w:pStyle w:val="925"/>
              <w:pBdr/>
              <w:spacing/>
              <w:ind/>
              <w:rPr/>
            </w:pPr>
            <w:r>
              <w:t xml:space="preserve">18</w:t>
            </w:r>
            <w:r/>
          </w:p>
        </w:tc>
        <w:tc>
          <w:tcPr>
            <w:tcBorders>
              <w:left w:val="single" w:color="000000" w:sz="4" w:space="0"/>
              <w:bottom w:val="single" w:color="000000" w:sz="4" w:space="0"/>
            </w:tcBorders>
            <w:tcW w:w="1130" w:type="dxa"/>
          </w:tcPr>
          <w:p>
            <w:pPr>
              <w:pStyle w:val="925"/>
              <w:pBdr/>
              <w:spacing/>
              <w:ind/>
              <w:rPr/>
            </w:pPr>
            <w:r>
              <w:t xml:space="preserve">1,90</w:t>
            </w:r>
            <w:r/>
          </w:p>
        </w:tc>
        <w:tc>
          <w:tcPr>
            <w:tcBorders>
              <w:left w:val="single" w:color="000000" w:sz="4" w:space="0"/>
              <w:bottom w:val="single" w:color="000000" w:sz="4" w:space="0"/>
              <w:right w:val="single" w:color="000000" w:sz="4" w:space="0"/>
            </w:tcBorders>
            <w:tcW w:w="1233" w:type="dxa"/>
          </w:tcPr>
          <w:p>
            <w:pPr>
              <w:pStyle w:val="925"/>
              <w:pBdr/>
              <w:spacing/>
              <w:ind/>
              <w:rPr/>
            </w:pPr>
            <w:r>
              <w:t xml:space="preserve">1,27</w:t>
            </w:r>
            <w:r/>
          </w:p>
        </w:tc>
      </w:tr>
    </w:tbl>
    <w:p>
      <w:pPr>
        <w:pBdr/>
        <w:spacing w:after="200"/>
        <w:ind/>
        <w:jc w:val="both"/>
        <w:rPr>
          <w:color w:val="000000"/>
        </w:rPr>
      </w:pPr>
      <w:r>
        <w:rPr>
          <w:color w:val="000000"/>
        </w:rPr>
      </w:r>
      <w:r>
        <w:rPr>
          <w:color w:val="000000"/>
        </w:rPr>
      </w:r>
    </w:p>
    <w:p>
      <w:pPr>
        <w:pBdr/>
        <w:spacing w:after="200"/>
        <w:ind/>
        <w:jc w:val="both"/>
        <w:rPr>
          <w:rFonts w:ascii="Arial" w:hAnsi="Arial"/>
          <w:color w:val="000000"/>
        </w:rPr>
      </w:pPr>
      <w:r>
        <w:rPr>
          <w:rFonts w:ascii="Arial" w:hAnsi="Arial"/>
          <w:color w:val="000000"/>
        </w:rPr>
        <w:t xml:space="preserve">Ce qui nous fait une diminution du poids de la page de 8 % par rapport à la correction pr</w:t>
      </w:r>
      <w:r>
        <w:rPr>
          <w:rFonts w:ascii="Arial" w:hAnsi="Arial"/>
          <w:color w:val="000000"/>
        </w:rPr>
        <w:t xml:space="preserve">é</w:t>
      </w:r>
      <w:r>
        <w:rPr>
          <w:rFonts w:ascii="Arial" w:hAnsi="Arial"/>
          <w:color w:val="000000"/>
        </w:rPr>
        <w:t xml:space="preserve">cédente et une diminution de 98,19  % par rapport au site web d’origine.</w:t>
      </w:r>
      <w:r>
        <w:rPr>
          <w:rFonts w:ascii="Arial" w:hAnsi="Arial"/>
          <w:color w:val="000000"/>
        </w:rPr>
      </w:r>
    </w:p>
    <w:p>
      <w:pPr>
        <w:pStyle w:val="920"/>
        <w:numPr>
          <w:ilvl w:val="0"/>
          <w:numId w:val="6"/>
        </w:numPr>
        <w:pBdr/>
        <w:spacing w:after="200"/>
        <w:ind w:firstLine="0" w:left="0"/>
        <w:jc w:val="both"/>
        <w:rPr>
          <w:rFonts w:ascii="Arial" w:hAnsi="Arial"/>
          <w:color w:val="000000"/>
        </w:rPr>
      </w:pPr>
      <w:r>
        <w:rPr>
          <w:rFonts w:ascii="Arial" w:hAnsi="Arial"/>
          <w:color w:val="000000"/>
        </w:rPr>
        <w:t xml:space="preserve">Retirer les requêtes API factices : </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En terme d’EcoIndex on n’observe aucune différence comme prévu puisque, comme dit préc</w:t>
      </w:r>
      <w:r>
        <w:rPr>
          <w:rFonts w:ascii="Arial" w:hAnsi="Arial"/>
          <w:color w:val="000000"/>
        </w:rPr>
        <w:t xml:space="preserve">é</w:t>
      </w:r>
      <w:r>
        <w:rPr>
          <w:rFonts w:ascii="Arial" w:hAnsi="Arial"/>
          <w:color w:val="000000"/>
        </w:rPr>
        <w:t xml:space="preserve">demment l’EcoIndex ne prends pas en compte le temps de chargement de la page. Ainsi, pour voir l’effet de cette modification, il faudrait refaire une analyse EcoIndex ma</w:t>
      </w:r>
      <w:r>
        <w:rPr>
          <w:rFonts w:ascii="Arial" w:hAnsi="Arial"/>
          <w:color w:val="000000"/>
        </w:rPr>
        <w:t xml:space="preserve">is une url en local ne fon</w:t>
      </w:r>
      <w:r>
        <w:rPr>
          <w:rFonts w:ascii="Arial" w:hAnsi="Arial"/>
          <w:color w:val="000000"/>
        </w:rPr>
        <w:t xml:space="preserve">c</w:t>
      </w:r>
      <w:r>
        <w:rPr>
          <w:rFonts w:ascii="Arial" w:hAnsi="Arial"/>
          <w:color w:val="000000"/>
        </w:rPr>
        <w:t xml:space="preserve">tionne pas. Mais on observe tout de même dans la console du n</w:t>
      </w:r>
      <w:r>
        <w:rPr>
          <w:rFonts w:ascii="Arial" w:hAnsi="Arial"/>
          <w:color w:val="000000"/>
        </w:rPr>
        <w:t xml:space="preserve">a</w:t>
      </w:r>
      <w:r>
        <w:rPr>
          <w:rFonts w:ascii="Arial" w:hAnsi="Arial"/>
          <w:color w:val="000000"/>
        </w:rPr>
        <w:t xml:space="preserve">vigateur que les les logs ont di</w:t>
      </w:r>
      <w:r>
        <w:rPr>
          <w:rFonts w:ascii="Arial" w:hAnsi="Arial"/>
          <w:color w:val="000000"/>
        </w:rPr>
        <w:t xml:space="preserve">s</w:t>
      </w:r>
      <w:r>
        <w:rPr>
          <w:rFonts w:ascii="Arial" w:hAnsi="Arial"/>
          <w:color w:val="000000"/>
        </w:rPr>
        <w:t xml:space="preserve">parus, ils ont donc bien été retirés.</w:t>
      </w:r>
      <w:r>
        <w:rPr>
          <w:rFonts w:ascii="Arial" w:hAnsi="Arial"/>
          <w:color w:val="000000"/>
        </w:rPr>
      </w:r>
    </w:p>
    <w:p>
      <w:pPr>
        <w:pStyle w:val="920"/>
        <w:pBdr/>
        <w:spacing w:after="200"/>
        <w:ind/>
        <w:jc w:val="both"/>
        <w:rPr>
          <w:rFonts w:ascii="Arial" w:hAnsi="Arial"/>
          <w:b/>
          <w:color w:val="ff0000"/>
        </w:rPr>
      </w:pPr>
      <w:r>
        <w:rPr>
          <w:rFonts w:ascii="Arial" w:hAnsi="Arial"/>
          <w:b/>
          <w:color w:val="ff0000"/>
        </w:rPr>
        <w:t xml:space="preserve">9 – Résultats globaux après mise en place des bonnes pratiques prioritaires</w:t>
      </w:r>
      <w:r>
        <w:rPr>
          <w:rFonts w:ascii="Arial" w:hAnsi="Arial"/>
          <w:b/>
          <w:color w:val="ff0000"/>
        </w:rPr>
      </w:r>
    </w:p>
    <w:p>
      <w:pPr>
        <w:pStyle w:val="920"/>
        <w:pBdr/>
        <w:spacing w:after="200"/>
        <w:ind/>
        <w:jc w:val="both"/>
        <w:rPr>
          <w:rFonts w:ascii="Arial" w:hAnsi="Arial"/>
          <w:b/>
          <w:color w:val="ff0000"/>
        </w:rPr>
      </w:pPr>
      <w:r>
        <w:rPr>
          <w:rFonts w:ascii="Arial" w:hAnsi="Arial"/>
          <w:b/>
          <w:color w:val="ff0000"/>
        </w:rPr>
      </w:r>
      <w:r>
        <w:rPr>
          <w:rFonts w:ascii="Arial" w:hAnsi="Arial"/>
          <w:b/>
          <w:color w:val="ff0000"/>
        </w:rPr>
      </w:r>
    </w:p>
    <w:tbl>
      <w:tblPr>
        <w:tblInd w:w="-5" w:type="dxa"/>
        <w:tblW w:w="8794" w:type="dxa"/>
        <w:tblCellMar>
          <w:left w:w="55" w:type="dxa"/>
          <w:top w:w="55" w:type="dxa"/>
          <w:right w:w="55" w:type="dxa"/>
          <w:bottom w:w="55" w:type="dxa"/>
        </w:tblCellMar>
        <w:tblBorders/>
        <w:tblLayout w:type="fixed"/>
        <w:tblLook w:val="04A0" w:firstRow="1" w:lastRow="0" w:firstColumn="1" w:lastColumn="0" w:noHBand="0" w:noVBand="1"/>
      </w:tblPr>
      <w:tblGrid>
        <w:gridCol w:w="1203"/>
        <w:gridCol w:w="1362"/>
        <w:gridCol w:w="1394"/>
        <w:gridCol w:w="1254"/>
        <w:gridCol w:w="1218"/>
        <w:gridCol w:w="1130"/>
        <w:gridCol w:w="1233"/>
      </w:tblGrid>
      <w:tr>
        <w:trPr/>
        <w:tc>
          <w:tcPr>
            <w:tcBorders>
              <w:top w:val="single" w:color="000000" w:sz="4" w:space="0"/>
              <w:left w:val="single" w:color="000000" w:sz="4" w:space="0"/>
              <w:bottom w:val="single" w:color="000000" w:sz="4" w:space="0"/>
            </w:tcBorders>
            <w:tcW w:w="1203" w:type="dxa"/>
          </w:tcPr>
          <w:p>
            <w:pPr>
              <w:pStyle w:val="925"/>
              <w:pBdr/>
              <w:spacing/>
              <w:ind/>
              <w:rPr>
                <w:b/>
                <w:bCs/>
              </w:rPr>
            </w:pPr>
            <w:r>
              <w:rPr>
                <w:b/>
                <w:bCs/>
              </w:rPr>
              <w:t xml:space="preserve">UF</w:t>
            </w:r>
            <w:r>
              <w:rPr>
                <w:b/>
                <w:bCs/>
              </w:rPr>
            </w:r>
          </w:p>
        </w:tc>
        <w:tc>
          <w:tcPr>
            <w:tcBorders>
              <w:top w:val="single" w:color="000000" w:sz="4" w:space="0"/>
              <w:left w:val="single" w:color="000000" w:sz="4" w:space="0"/>
              <w:bottom w:val="single" w:color="000000" w:sz="4" w:space="0"/>
            </w:tcBorders>
            <w:tcW w:w="1362"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EcoIndex  (/100)</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394"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Poids de la page (Mo)</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254"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Éléments du DOM</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218"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Requêtes</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tcBorders>
            <w:tcW w:w="1130" w:type="dxa"/>
          </w:tcPr>
          <w:p>
            <w:pPr>
              <w:pStyle w:val="920"/>
              <w:widowControl w:val="false"/>
              <w:pBdr/>
              <w:spacing w:after="0"/>
              <w:ind/>
              <w:jc w:val="both"/>
              <w:rPr>
                <w:rFonts w:ascii="Arial" w:hAnsi="Arial"/>
                <w:b/>
                <w:bCs/>
                <w:color w:val="000000"/>
                <w:sz w:val="22"/>
              </w:rPr>
            </w:pPr>
            <w:r>
              <w:rPr>
                <w:rFonts w:ascii="Arial" w:hAnsi="Arial"/>
                <w:b/>
                <w:bCs/>
                <w:color w:val="000000"/>
                <w:sz w:val="22"/>
              </w:rPr>
              <w:t xml:space="preserve">cL d’eau par UF</w:t>
            </w:r>
            <w:r>
              <w:rPr>
                <w:rFonts w:ascii="Arial" w:hAnsi="Arial"/>
                <w:b/>
                <w:bCs/>
                <w:color w:val="000000"/>
                <w:sz w:val="22"/>
              </w:rPr>
            </w:r>
          </w:p>
          <w:p>
            <w:pPr>
              <w:pStyle w:val="925"/>
              <w:pBdr/>
              <w:spacing/>
              <w:ind/>
              <w:rPr/>
            </w:pPr>
            <w:r/>
            <w:r/>
          </w:p>
        </w:tc>
        <w:tc>
          <w:tcPr>
            <w:tcBorders>
              <w:top w:val="single" w:color="000000" w:sz="4" w:space="0"/>
              <w:left w:val="single" w:color="000000" w:sz="4" w:space="0"/>
              <w:bottom w:val="single" w:color="000000" w:sz="4" w:space="0"/>
              <w:right w:val="single" w:color="000000" w:sz="4" w:space="0"/>
            </w:tcBorders>
            <w:tcW w:w="1233" w:type="dxa"/>
          </w:tcPr>
          <w:p>
            <w:pPr>
              <w:pStyle w:val="920"/>
              <w:widowControl w:val="false"/>
              <w:pBdr/>
              <w:spacing w:after="0"/>
              <w:ind/>
              <w:jc w:val="both"/>
              <w:rPr>
                <w:b/>
                <w:bCs/>
              </w:rPr>
            </w:pPr>
            <w:r>
              <w:rPr>
                <w:rFonts w:ascii="Arial" w:hAnsi="Arial"/>
                <w:b/>
                <w:bCs/>
                <w:color w:val="000000"/>
                <w:sz w:val="22"/>
              </w:rPr>
              <w:t xml:space="preserve">gCO²eqpar UF</w:t>
            </w:r>
            <w:r>
              <w:rPr>
                <w:b/>
                <w:bCs/>
              </w:rPr>
            </w:r>
          </w:p>
          <w:p>
            <w:pPr>
              <w:pStyle w:val="925"/>
              <w:pBdr/>
              <w:spacing/>
              <w:ind/>
              <w:rPr/>
            </w:pPr>
            <w:r/>
            <w:r/>
          </w:p>
        </w:tc>
      </w:tr>
      <w:tr>
        <w:trPr/>
        <w:tc>
          <w:tcPr>
            <w:tcBorders>
              <w:left w:val="single" w:color="000000" w:sz="4" w:space="0"/>
              <w:bottom w:val="single" w:color="000000" w:sz="4" w:space="0"/>
            </w:tcBorders>
            <w:tcW w:w="1203" w:type="dxa"/>
          </w:tcPr>
          <w:p>
            <w:pPr>
              <w:pStyle w:val="925"/>
              <w:pBdr/>
              <w:spacing/>
              <w:ind/>
              <w:rPr>
                <w:color w:val="ff0000"/>
              </w:rPr>
            </w:pPr>
            <w:r>
              <w:rPr>
                <w:b/>
                <w:bCs/>
                <w:color w:val="ff0000"/>
              </w:rPr>
              <w:t xml:space="preserve">Initial</w:t>
            </w:r>
            <w:r>
              <w:rPr>
                <w:color w:val="ff0000"/>
              </w:rPr>
            </w:r>
          </w:p>
        </w:tc>
        <w:tc>
          <w:tcPr>
            <w:tcBorders>
              <w:left w:val="single" w:color="000000" w:sz="4" w:space="0"/>
              <w:bottom w:val="single" w:color="000000" w:sz="4" w:space="0"/>
            </w:tcBorders>
            <w:tcW w:w="1362" w:type="dxa"/>
          </w:tcPr>
          <w:p>
            <w:pPr>
              <w:pStyle w:val="925"/>
              <w:pBdr/>
              <w:spacing/>
              <w:ind/>
              <w:rPr>
                <w:color w:val="ff0000"/>
              </w:rPr>
            </w:pPr>
            <w:r>
              <w:rPr>
                <w:b/>
                <w:bCs/>
                <w:color w:val="ff0000"/>
              </w:rPr>
              <w:t xml:space="preserve">71 - B</w:t>
            </w:r>
            <w:r>
              <w:rPr>
                <w:color w:val="ff0000"/>
              </w:rPr>
            </w:r>
          </w:p>
        </w:tc>
        <w:tc>
          <w:tcPr>
            <w:tcBorders>
              <w:left w:val="single" w:color="000000" w:sz="4" w:space="0"/>
              <w:bottom w:val="single" w:color="000000" w:sz="4" w:space="0"/>
            </w:tcBorders>
            <w:tcW w:w="1394" w:type="dxa"/>
          </w:tcPr>
          <w:p>
            <w:pPr>
              <w:pStyle w:val="925"/>
              <w:pBdr/>
              <w:spacing/>
              <w:ind/>
              <w:rPr>
                <w:color w:val="ff0000"/>
              </w:rPr>
            </w:pPr>
            <w:r>
              <w:rPr>
                <w:b/>
                <w:bCs/>
                <w:color w:val="ff0000"/>
              </w:rPr>
              <w:t xml:space="preserve">19,794</w:t>
            </w:r>
            <w:r>
              <w:rPr>
                <w:color w:val="ff0000"/>
              </w:rPr>
            </w:r>
          </w:p>
        </w:tc>
        <w:tc>
          <w:tcPr>
            <w:tcBorders>
              <w:left w:val="single" w:color="000000" w:sz="4" w:space="0"/>
              <w:bottom w:val="single" w:color="000000" w:sz="4" w:space="0"/>
            </w:tcBorders>
            <w:tcW w:w="1254" w:type="dxa"/>
          </w:tcPr>
          <w:p>
            <w:pPr>
              <w:pStyle w:val="925"/>
              <w:pBdr/>
              <w:spacing/>
              <w:ind/>
              <w:rPr>
                <w:color w:val="ff0000"/>
              </w:rPr>
            </w:pPr>
            <w:r>
              <w:rPr>
                <w:b/>
                <w:bCs/>
                <w:color w:val="ff0000"/>
              </w:rPr>
              <w:t xml:space="preserve">140</w:t>
            </w:r>
            <w:r>
              <w:rPr>
                <w:color w:val="ff0000"/>
              </w:rPr>
            </w:r>
          </w:p>
        </w:tc>
        <w:tc>
          <w:tcPr>
            <w:tcBorders>
              <w:left w:val="single" w:color="000000" w:sz="4" w:space="0"/>
              <w:bottom w:val="single" w:color="000000" w:sz="4" w:space="0"/>
            </w:tcBorders>
            <w:tcW w:w="1218" w:type="dxa"/>
          </w:tcPr>
          <w:p>
            <w:pPr>
              <w:pStyle w:val="925"/>
              <w:pBdr/>
              <w:spacing/>
              <w:ind/>
              <w:rPr>
                <w:color w:val="ff0000"/>
              </w:rPr>
            </w:pPr>
            <w:r>
              <w:rPr>
                <w:b/>
                <w:bCs/>
                <w:color w:val="ff0000"/>
              </w:rPr>
              <w:t xml:space="preserve">32</w:t>
            </w:r>
            <w:r>
              <w:rPr>
                <w:color w:val="ff0000"/>
              </w:rPr>
            </w:r>
          </w:p>
        </w:tc>
        <w:tc>
          <w:tcPr>
            <w:tcBorders>
              <w:left w:val="single" w:color="000000" w:sz="4" w:space="0"/>
              <w:bottom w:val="single" w:color="000000" w:sz="4" w:space="0"/>
            </w:tcBorders>
            <w:tcW w:w="1130" w:type="dxa"/>
          </w:tcPr>
          <w:p>
            <w:pPr>
              <w:pStyle w:val="925"/>
              <w:pBdr/>
              <w:spacing/>
              <w:ind/>
              <w:rPr>
                <w:color w:val="ff0000"/>
              </w:rPr>
            </w:pPr>
            <w:r>
              <w:rPr>
                <w:b/>
                <w:bCs/>
                <w:color w:val="ff0000"/>
              </w:rPr>
              <w:t xml:space="preserve">2,37</w:t>
            </w:r>
            <w:r>
              <w:rPr>
                <w:color w:val="ff0000"/>
              </w:rPr>
            </w:r>
          </w:p>
        </w:tc>
        <w:tc>
          <w:tcPr>
            <w:tcBorders>
              <w:left w:val="single" w:color="000000" w:sz="4" w:space="0"/>
              <w:bottom w:val="single" w:color="000000" w:sz="4" w:space="0"/>
              <w:right w:val="single" w:color="000000" w:sz="4" w:space="0"/>
            </w:tcBorders>
            <w:tcW w:w="1233" w:type="dxa"/>
          </w:tcPr>
          <w:p>
            <w:pPr>
              <w:pStyle w:val="925"/>
              <w:pBdr/>
              <w:spacing/>
              <w:ind/>
              <w:rPr>
                <w:color w:val="ff0000"/>
              </w:rPr>
            </w:pPr>
            <w:r>
              <w:rPr>
                <w:b/>
                <w:bCs/>
                <w:color w:val="ff0000"/>
              </w:rPr>
              <w:t xml:space="preserve">1,58</w:t>
            </w:r>
            <w:r>
              <w:rPr>
                <w:color w:val="ff0000"/>
              </w:rPr>
            </w:r>
          </w:p>
        </w:tc>
      </w:tr>
      <w:tr>
        <w:trPr/>
        <w:tc>
          <w:tcPr>
            <w:tcBorders>
              <w:left w:val="single" w:color="000000" w:sz="4" w:space="0"/>
              <w:bottom w:val="single" w:color="000000" w:sz="4" w:space="0"/>
            </w:tcBorders>
            <w:tcW w:w="1203" w:type="dxa"/>
          </w:tcPr>
          <w:p>
            <w:pPr>
              <w:pStyle w:val="925"/>
              <w:pBdr/>
              <w:spacing/>
              <w:ind/>
              <w:rPr>
                <w:b/>
                <w:bCs/>
                <w:color w:val="000000"/>
              </w:rPr>
            </w:pPr>
            <w:r>
              <w:rPr>
                <w:b/>
                <w:bCs/>
                <w:color w:val="000000"/>
              </w:rPr>
              <w:t xml:space="preserve">Actuel</w:t>
            </w:r>
            <w:r>
              <w:rPr>
                <w:b/>
                <w:bCs/>
                <w:color w:val="000000"/>
              </w:rPr>
            </w:r>
          </w:p>
        </w:tc>
        <w:tc>
          <w:tcPr>
            <w:tcBorders>
              <w:left w:val="single" w:color="000000" w:sz="4" w:space="0"/>
              <w:bottom w:val="single" w:color="000000" w:sz="4" w:space="0"/>
            </w:tcBorders>
            <w:tcW w:w="1362" w:type="dxa"/>
          </w:tcPr>
          <w:p>
            <w:pPr>
              <w:pStyle w:val="925"/>
              <w:pBdr/>
              <w:spacing/>
              <w:ind/>
              <w:rPr>
                <w:color w:val="ff0000"/>
              </w:rPr>
            </w:pPr>
            <w:r>
              <w:rPr>
                <w:b/>
                <w:bCs/>
                <w:color w:val="ff0000"/>
              </w:rPr>
              <w:t xml:space="preserve">87 -</w:t>
            </w:r>
            <w:r>
              <w:rPr>
                <w:b/>
                <w:bCs/>
                <w:color w:val="00a933"/>
              </w:rPr>
              <w:t xml:space="preserve"> A</w:t>
            </w:r>
            <w:r>
              <w:rPr>
                <w:color w:val="ff0000"/>
              </w:rPr>
            </w:r>
          </w:p>
        </w:tc>
        <w:tc>
          <w:tcPr>
            <w:tcBorders>
              <w:left w:val="single" w:color="000000" w:sz="4" w:space="0"/>
              <w:bottom w:val="single" w:color="000000" w:sz="4" w:space="0"/>
            </w:tcBorders>
            <w:tcW w:w="1394" w:type="dxa"/>
          </w:tcPr>
          <w:p>
            <w:pPr>
              <w:pStyle w:val="925"/>
              <w:pBdr/>
              <w:spacing/>
              <w:ind/>
              <w:rPr>
                <w:b/>
                <w:bCs/>
                <w:color w:val="00a933"/>
              </w:rPr>
            </w:pPr>
            <w:r>
              <w:rPr>
                <w:b/>
                <w:bCs/>
                <w:color w:val="00a933"/>
              </w:rPr>
              <w:t xml:space="preserve">0,358</w:t>
            </w:r>
            <w:r>
              <w:rPr>
                <w:b/>
                <w:bCs/>
                <w:color w:val="00a933"/>
              </w:rPr>
            </w:r>
          </w:p>
        </w:tc>
        <w:tc>
          <w:tcPr>
            <w:tcBorders>
              <w:left w:val="single" w:color="000000" w:sz="4" w:space="0"/>
              <w:bottom w:val="single" w:color="000000" w:sz="4" w:space="0"/>
            </w:tcBorders>
            <w:tcW w:w="1254" w:type="dxa"/>
          </w:tcPr>
          <w:p>
            <w:pPr>
              <w:pStyle w:val="925"/>
              <w:pBdr/>
              <w:spacing/>
              <w:ind/>
              <w:rPr>
                <w:b/>
                <w:bCs/>
                <w:color w:val="ff0000"/>
              </w:rPr>
            </w:pPr>
            <w:r>
              <w:rPr>
                <w:b/>
                <w:bCs/>
                <w:color w:val="ff0000"/>
              </w:rPr>
              <w:t xml:space="preserve">138</w:t>
            </w:r>
            <w:r>
              <w:rPr>
                <w:b/>
                <w:bCs/>
                <w:color w:val="ff0000"/>
              </w:rPr>
            </w:r>
          </w:p>
        </w:tc>
        <w:tc>
          <w:tcPr>
            <w:tcBorders>
              <w:left w:val="single" w:color="000000" w:sz="4" w:space="0"/>
              <w:bottom w:val="single" w:color="000000" w:sz="4" w:space="0"/>
            </w:tcBorders>
            <w:tcW w:w="1218" w:type="dxa"/>
          </w:tcPr>
          <w:p>
            <w:pPr>
              <w:pStyle w:val="925"/>
              <w:pBdr/>
              <w:spacing/>
              <w:ind/>
              <w:rPr>
                <w:b/>
                <w:bCs/>
                <w:color w:val="00a933"/>
              </w:rPr>
            </w:pPr>
            <w:r>
              <w:rPr>
                <w:b/>
                <w:bCs/>
                <w:color w:val="00a933"/>
              </w:rPr>
              <w:t xml:space="preserve">18</w:t>
            </w:r>
            <w:r>
              <w:rPr>
                <w:b/>
                <w:bCs/>
                <w:color w:val="00a933"/>
              </w:rPr>
            </w:r>
          </w:p>
        </w:tc>
        <w:tc>
          <w:tcPr>
            <w:tcBorders>
              <w:left w:val="single" w:color="000000" w:sz="4" w:space="0"/>
              <w:bottom w:val="single" w:color="000000" w:sz="4" w:space="0"/>
            </w:tcBorders>
            <w:tcW w:w="1130" w:type="dxa"/>
          </w:tcPr>
          <w:p>
            <w:pPr>
              <w:pStyle w:val="925"/>
              <w:pBdr/>
              <w:spacing/>
              <w:ind/>
              <w:rPr>
                <w:b/>
                <w:bCs/>
                <w:color w:val="ff0000"/>
              </w:rPr>
            </w:pPr>
            <w:r>
              <w:rPr>
                <w:b/>
                <w:bCs/>
                <w:color w:val="ff0000"/>
              </w:rPr>
              <w:t xml:space="preserve">1,90</w:t>
            </w:r>
            <w:r>
              <w:rPr>
                <w:b/>
                <w:bCs/>
                <w:color w:val="ff0000"/>
              </w:rPr>
            </w:r>
          </w:p>
        </w:tc>
        <w:tc>
          <w:tcPr>
            <w:tcBorders>
              <w:left w:val="single" w:color="000000" w:sz="4" w:space="0"/>
              <w:bottom w:val="single" w:color="000000" w:sz="4" w:space="0"/>
              <w:right w:val="single" w:color="000000" w:sz="4" w:space="0"/>
            </w:tcBorders>
            <w:tcW w:w="1233" w:type="dxa"/>
          </w:tcPr>
          <w:p>
            <w:pPr>
              <w:pStyle w:val="925"/>
              <w:pBdr/>
              <w:spacing/>
              <w:ind/>
              <w:rPr>
                <w:b/>
                <w:bCs/>
                <w:color w:val="ff0000"/>
              </w:rPr>
            </w:pPr>
            <w:r>
              <w:rPr>
                <w:b/>
                <w:bCs/>
                <w:color w:val="ff0000"/>
              </w:rPr>
              <w:t xml:space="preserve">1,27</w:t>
            </w:r>
            <w:r>
              <w:rPr>
                <w:b/>
                <w:bCs/>
                <w:color w:val="ff0000"/>
              </w:rPr>
            </w:r>
          </w:p>
        </w:tc>
      </w:tr>
      <w:tr>
        <w:trPr/>
        <w:tc>
          <w:tcPr>
            <w:tcBorders>
              <w:left w:val="single" w:color="000000" w:sz="4" w:space="0"/>
              <w:bottom w:val="single" w:color="000000" w:sz="4" w:space="0"/>
            </w:tcBorders>
            <w:tcW w:w="1203" w:type="dxa"/>
          </w:tcPr>
          <w:p>
            <w:pPr>
              <w:pStyle w:val="925"/>
              <w:pBdr/>
              <w:spacing/>
              <w:ind/>
              <w:rPr>
                <w:b/>
                <w:bCs/>
                <w:color w:val="000000"/>
              </w:rPr>
            </w:pPr>
            <w:r>
              <w:rPr>
                <w:b/>
                <w:bCs/>
                <w:color w:val="000000"/>
              </w:rPr>
              <w:t xml:space="preserve">Gain </w:t>
            </w:r>
            <w:r>
              <w:rPr>
                <w:b/>
                <w:bCs/>
                <w:color w:val="000000"/>
              </w:rPr>
            </w:r>
          </w:p>
        </w:tc>
        <w:tc>
          <w:tcPr>
            <w:tcBorders>
              <w:left w:val="single" w:color="000000" w:sz="4" w:space="0"/>
              <w:bottom w:val="single" w:color="000000" w:sz="4" w:space="0"/>
            </w:tcBorders>
            <w:tcW w:w="1362" w:type="dxa"/>
          </w:tcPr>
          <w:p>
            <w:pPr>
              <w:pStyle w:val="925"/>
              <w:pBdr/>
              <w:spacing/>
              <w:ind/>
              <w:rPr>
                <w:b/>
                <w:bCs/>
                <w:color w:val="000000"/>
              </w:rPr>
            </w:pPr>
            <w:r>
              <w:rPr>
                <w:b/>
                <w:bCs/>
                <w:color w:val="000000"/>
              </w:rPr>
              <w:t xml:space="preserve">+ 22 %</w:t>
            </w:r>
            <w:r>
              <w:rPr>
                <w:b/>
                <w:bCs/>
                <w:color w:val="000000"/>
              </w:rPr>
            </w:r>
          </w:p>
        </w:tc>
        <w:tc>
          <w:tcPr>
            <w:tcBorders>
              <w:left w:val="single" w:color="000000" w:sz="4" w:space="0"/>
              <w:bottom w:val="single" w:color="000000" w:sz="4" w:space="0"/>
            </w:tcBorders>
            <w:tcW w:w="1394" w:type="dxa"/>
          </w:tcPr>
          <w:p>
            <w:pPr>
              <w:pStyle w:val="925"/>
              <w:pBdr/>
              <w:spacing/>
              <w:ind/>
              <w:rPr>
                <w:b/>
                <w:bCs/>
                <w:color w:val="000000"/>
              </w:rPr>
            </w:pPr>
            <w:r>
              <w:rPr>
                <w:b/>
                <w:bCs/>
                <w:color w:val="000000"/>
              </w:rPr>
              <w:t xml:space="preserve">- 98,19 %</w:t>
            </w:r>
            <w:r>
              <w:rPr>
                <w:b/>
                <w:bCs/>
                <w:color w:val="000000"/>
              </w:rPr>
            </w:r>
          </w:p>
        </w:tc>
        <w:tc>
          <w:tcPr>
            <w:tcBorders>
              <w:left w:val="single" w:color="000000" w:sz="4" w:space="0"/>
              <w:bottom w:val="single" w:color="000000" w:sz="4" w:space="0"/>
            </w:tcBorders>
            <w:tcW w:w="1254" w:type="dxa"/>
          </w:tcPr>
          <w:p>
            <w:pPr>
              <w:pStyle w:val="925"/>
              <w:pBdr/>
              <w:spacing/>
              <w:ind/>
              <w:rPr>
                <w:b/>
                <w:bCs/>
                <w:color w:val="000000"/>
              </w:rPr>
            </w:pPr>
            <w:r>
              <w:rPr>
                <w:b/>
                <w:bCs/>
                <w:color w:val="000000"/>
              </w:rPr>
              <w:t xml:space="preserve">- 1,43 %</w:t>
            </w:r>
            <w:r>
              <w:rPr>
                <w:b/>
                <w:bCs/>
                <w:color w:val="000000"/>
              </w:rPr>
            </w:r>
          </w:p>
        </w:tc>
        <w:tc>
          <w:tcPr>
            <w:tcBorders>
              <w:left w:val="single" w:color="000000" w:sz="4" w:space="0"/>
              <w:bottom w:val="single" w:color="000000" w:sz="4" w:space="0"/>
            </w:tcBorders>
            <w:tcW w:w="1218" w:type="dxa"/>
          </w:tcPr>
          <w:p>
            <w:pPr>
              <w:pStyle w:val="925"/>
              <w:pBdr/>
              <w:spacing/>
              <w:ind/>
              <w:rPr>
                <w:b/>
                <w:bCs/>
                <w:color w:val="000000"/>
              </w:rPr>
            </w:pPr>
            <w:r>
              <w:rPr>
                <w:b/>
                <w:bCs/>
                <w:color w:val="000000"/>
              </w:rPr>
              <w:t xml:space="preserve">- 43,8 %</w:t>
            </w:r>
            <w:r>
              <w:rPr>
                <w:b/>
                <w:bCs/>
                <w:color w:val="000000"/>
              </w:rPr>
            </w:r>
          </w:p>
        </w:tc>
        <w:tc>
          <w:tcPr>
            <w:tcBorders>
              <w:left w:val="single" w:color="000000" w:sz="4" w:space="0"/>
              <w:bottom w:val="single" w:color="000000" w:sz="4" w:space="0"/>
            </w:tcBorders>
            <w:tcW w:w="1130" w:type="dxa"/>
          </w:tcPr>
          <w:p>
            <w:pPr>
              <w:pStyle w:val="925"/>
              <w:pBdr/>
              <w:spacing/>
              <w:ind/>
              <w:rPr>
                <w:b/>
                <w:bCs/>
                <w:color w:val="000000"/>
              </w:rPr>
            </w:pPr>
            <w:r>
              <w:rPr>
                <w:b/>
                <w:bCs/>
                <w:color w:val="000000"/>
              </w:rPr>
              <w:t xml:space="preserve">- 19,8 %</w:t>
            </w:r>
            <w:r>
              <w:rPr>
                <w:b/>
                <w:bCs/>
                <w:color w:val="000000"/>
              </w:rPr>
            </w:r>
          </w:p>
        </w:tc>
        <w:tc>
          <w:tcPr>
            <w:tcBorders>
              <w:left w:val="single" w:color="000000" w:sz="4" w:space="0"/>
              <w:bottom w:val="single" w:color="000000" w:sz="4" w:space="0"/>
              <w:right w:val="single" w:color="000000" w:sz="4" w:space="0"/>
            </w:tcBorders>
            <w:tcW w:w="1233" w:type="dxa"/>
          </w:tcPr>
          <w:p>
            <w:pPr>
              <w:pStyle w:val="925"/>
              <w:pBdr/>
              <w:spacing/>
              <w:ind/>
              <w:rPr>
                <w:b/>
                <w:bCs/>
                <w:color w:val="000000"/>
              </w:rPr>
            </w:pPr>
            <w:r>
              <w:rPr>
                <w:b/>
                <w:bCs/>
                <w:color w:val="000000"/>
              </w:rPr>
              <w:t xml:space="preserve">- 19,6 %</w:t>
            </w:r>
            <w:r>
              <w:rPr>
                <w:b/>
                <w:bCs/>
                <w:color w:val="000000"/>
              </w:rPr>
            </w:r>
          </w:p>
        </w:tc>
      </w:tr>
      <w:tr>
        <w:trPr/>
        <w:tc>
          <w:tcPr>
            <w:tcBorders>
              <w:left w:val="single" w:color="000000" w:sz="4" w:space="0"/>
              <w:bottom w:val="single" w:color="000000" w:sz="4" w:space="0"/>
            </w:tcBorders>
            <w:tcW w:w="1203" w:type="dxa"/>
          </w:tcPr>
          <w:p>
            <w:pPr>
              <w:pStyle w:val="925"/>
              <w:pBdr/>
              <w:spacing/>
              <w:ind/>
              <w:rPr>
                <w:b/>
                <w:bCs/>
                <w:color w:val="00a933"/>
              </w:rPr>
            </w:pPr>
            <w:r>
              <w:rPr>
                <w:b/>
                <w:bCs/>
                <w:color w:val="00a933"/>
              </w:rPr>
              <w:t xml:space="preserve">Budget v</w:t>
            </w:r>
            <w:r>
              <w:rPr>
                <w:b/>
                <w:bCs/>
                <w:color w:val="00a933"/>
              </w:rPr>
              <w:t xml:space="preserve">i</w:t>
            </w:r>
            <w:r>
              <w:rPr>
                <w:b/>
                <w:bCs/>
                <w:color w:val="00a933"/>
              </w:rPr>
              <w:t xml:space="preserve">sé</w:t>
            </w:r>
            <w:r>
              <w:rPr>
                <w:b/>
                <w:bCs/>
                <w:color w:val="00a933"/>
              </w:rPr>
            </w:r>
          </w:p>
        </w:tc>
        <w:tc>
          <w:tcPr>
            <w:tcBorders>
              <w:left w:val="single" w:color="000000" w:sz="4" w:space="0"/>
              <w:bottom w:val="single" w:color="000000" w:sz="4" w:space="0"/>
            </w:tcBorders>
            <w:tcW w:w="1362" w:type="dxa"/>
          </w:tcPr>
          <w:p>
            <w:pPr>
              <w:pStyle w:val="925"/>
              <w:pBdr/>
              <w:spacing/>
              <w:ind/>
              <w:rPr>
                <w:b/>
                <w:bCs/>
                <w:color w:val="00a933"/>
              </w:rPr>
            </w:pPr>
            <w:r>
              <w:rPr>
                <w:b/>
                <w:bCs/>
                <w:color w:val="00a933"/>
              </w:rPr>
              <w:t xml:space="preserve">90 - A</w:t>
            </w:r>
            <w:r>
              <w:rPr>
                <w:b/>
                <w:bCs/>
                <w:color w:val="00a933"/>
              </w:rPr>
            </w:r>
          </w:p>
        </w:tc>
        <w:tc>
          <w:tcPr>
            <w:tcBorders>
              <w:left w:val="single" w:color="000000" w:sz="4" w:space="0"/>
              <w:bottom w:val="single" w:color="000000" w:sz="4" w:space="0"/>
            </w:tcBorders>
            <w:tcW w:w="1394" w:type="dxa"/>
          </w:tcPr>
          <w:p>
            <w:pPr>
              <w:pStyle w:val="925"/>
              <w:pBdr/>
              <w:spacing/>
              <w:ind/>
              <w:rPr>
                <w:b/>
                <w:bCs/>
                <w:color w:val="00a933"/>
              </w:rPr>
            </w:pPr>
            <w:r>
              <w:rPr>
                <w:b/>
                <w:bCs/>
                <w:color w:val="00a933"/>
              </w:rPr>
              <w:t xml:space="preserve">1</w:t>
            </w:r>
            <w:r>
              <w:rPr>
                <w:b/>
                <w:bCs/>
                <w:color w:val="00a933"/>
              </w:rPr>
            </w:r>
          </w:p>
        </w:tc>
        <w:tc>
          <w:tcPr>
            <w:tcBorders>
              <w:left w:val="single" w:color="000000" w:sz="4" w:space="0"/>
              <w:bottom w:val="single" w:color="000000" w:sz="4" w:space="0"/>
            </w:tcBorders>
            <w:tcW w:w="1254" w:type="dxa"/>
          </w:tcPr>
          <w:p>
            <w:pPr>
              <w:pStyle w:val="925"/>
              <w:pBdr/>
              <w:spacing/>
              <w:ind/>
              <w:rPr>
                <w:b/>
                <w:bCs/>
                <w:color w:val="00a933"/>
              </w:rPr>
            </w:pPr>
            <w:r>
              <w:rPr>
                <w:b/>
                <w:bCs/>
                <w:color w:val="00a933"/>
              </w:rPr>
              <w:t xml:space="preserve">60</w:t>
            </w:r>
            <w:r>
              <w:rPr>
                <w:b/>
                <w:bCs/>
                <w:color w:val="00a933"/>
              </w:rPr>
            </w:r>
          </w:p>
        </w:tc>
        <w:tc>
          <w:tcPr>
            <w:tcBorders>
              <w:left w:val="single" w:color="000000" w:sz="4" w:space="0"/>
              <w:bottom w:val="single" w:color="000000" w:sz="4" w:space="0"/>
            </w:tcBorders>
            <w:tcW w:w="1218" w:type="dxa"/>
          </w:tcPr>
          <w:p>
            <w:pPr>
              <w:pStyle w:val="925"/>
              <w:pBdr/>
              <w:spacing/>
              <w:ind/>
              <w:rPr>
                <w:b/>
                <w:bCs/>
                <w:color w:val="00a933"/>
              </w:rPr>
            </w:pPr>
            <w:r>
              <w:rPr>
                <w:b/>
                <w:bCs/>
                <w:color w:val="00a933"/>
              </w:rPr>
              <w:t xml:space="preserve">20</w:t>
            </w:r>
            <w:r>
              <w:rPr>
                <w:b/>
                <w:bCs/>
                <w:color w:val="00a933"/>
              </w:rPr>
            </w:r>
          </w:p>
        </w:tc>
        <w:tc>
          <w:tcPr>
            <w:tcBorders>
              <w:left w:val="single" w:color="000000" w:sz="4" w:space="0"/>
              <w:bottom w:val="single" w:color="000000" w:sz="4" w:space="0"/>
            </w:tcBorders>
            <w:tcW w:w="1130" w:type="dxa"/>
          </w:tcPr>
          <w:p>
            <w:pPr>
              <w:pStyle w:val="925"/>
              <w:pBdr/>
              <w:spacing/>
              <w:ind/>
              <w:rPr>
                <w:b/>
                <w:bCs/>
                <w:color w:val="00a933"/>
              </w:rPr>
            </w:pPr>
            <w:r>
              <w:rPr>
                <w:b/>
                <w:bCs/>
                <w:color w:val="00a933"/>
              </w:rPr>
              <w:t xml:space="preserve">1,66</w:t>
            </w:r>
            <w:r>
              <w:rPr>
                <w:b/>
                <w:bCs/>
                <w:color w:val="00a933"/>
              </w:rPr>
            </w:r>
          </w:p>
        </w:tc>
        <w:tc>
          <w:tcPr>
            <w:tcBorders>
              <w:left w:val="single" w:color="000000" w:sz="4" w:space="0"/>
              <w:bottom w:val="single" w:color="000000" w:sz="4" w:space="0"/>
              <w:right w:val="single" w:color="000000" w:sz="4" w:space="0"/>
            </w:tcBorders>
            <w:tcW w:w="1233" w:type="dxa"/>
          </w:tcPr>
          <w:p>
            <w:pPr>
              <w:pStyle w:val="925"/>
              <w:pBdr/>
              <w:spacing/>
              <w:ind/>
              <w:rPr>
                <w:b/>
                <w:bCs/>
                <w:color w:val="00a933"/>
              </w:rPr>
            </w:pPr>
            <w:r>
              <w:rPr>
                <w:b/>
                <w:bCs/>
                <w:color w:val="00a933"/>
              </w:rPr>
              <w:t xml:space="preserve">1,11</w:t>
            </w:r>
            <w:r>
              <w:rPr>
                <w:b/>
                <w:bCs/>
                <w:color w:val="00a933"/>
              </w:rPr>
            </w:r>
          </w:p>
        </w:tc>
      </w:tr>
    </w:tbl>
    <w:p>
      <w:pPr>
        <w:pBdr/>
        <w:spacing w:after="200"/>
        <w:ind/>
        <w:jc w:val="both"/>
        <w:rPr>
          <w:color w:val="000000"/>
        </w:rPr>
      </w:pPr>
      <w:r>
        <w:rPr>
          <w:color w:val="000000"/>
        </w:rPr>
      </w:r>
      <w:r>
        <w:rPr>
          <w:color w:val="000000"/>
        </w:rPr>
      </w:r>
    </w:p>
    <w:p>
      <w:pPr>
        <w:pBdr/>
        <w:spacing w:after="200"/>
        <w:ind/>
        <w:jc w:val="both"/>
        <w:rPr>
          <w:rFonts w:ascii="Arial" w:hAnsi="Arial"/>
          <w:color w:val="000000"/>
        </w:rPr>
      </w:pPr>
      <w:r>
        <w:rPr>
          <w:rFonts w:ascii="Arial" w:hAnsi="Arial"/>
          <w:color w:val="000000"/>
        </w:rPr>
        <w:t xml:space="preserve">Ainsi, le budget environnementale en terme de poids de la page est largement atteint, on observe ainsi une diminution d’environ 20 % des consommations d’eau de CO²eq émis. </w:t>
      </w:r>
      <w:r>
        <w:rPr>
          <w:rFonts w:ascii="Arial" w:hAnsi="Arial"/>
          <w:color w:val="000000"/>
        </w:rPr>
      </w:r>
    </w:p>
    <w:p>
      <w:pPr>
        <w:pBdr/>
        <w:spacing w:after="200"/>
        <w:ind/>
        <w:jc w:val="both"/>
        <w:rPr>
          <w:rFonts w:ascii="Arial" w:hAnsi="Arial"/>
          <w:color w:val="000000"/>
        </w:rPr>
      </w:pPr>
      <w:r>
        <w:rPr>
          <w:rFonts w:ascii="Arial" w:hAnsi="Arial"/>
          <w:color w:val="000000"/>
        </w:rPr>
        <w:t xml:space="preserve">Ce qui représente déjà, pour 1000 visites de ce site web, une économie de 4,7 L d’eau et de 0,31 kg de CO²eq. </w:t>
      </w:r>
      <w:r>
        <w:rPr>
          <w:rFonts w:ascii="Arial" w:hAnsi="Arial"/>
          <w:color w:val="000000"/>
        </w:rPr>
      </w:r>
    </w:p>
    <w:p>
      <w:pPr>
        <w:pBdr/>
        <w:spacing w:after="200"/>
        <w:ind/>
        <w:jc w:val="both"/>
        <w:rPr>
          <w:rFonts w:ascii="Arial" w:hAnsi="Arial"/>
          <w:color w:val="000000"/>
        </w:rPr>
      </w:pPr>
      <w:r>
        <w:rPr>
          <w:rFonts w:ascii="Arial" w:hAnsi="Arial"/>
          <w:color w:val="000000"/>
        </w:rPr>
        <w:t xml:space="preserve">Mais comme prévu, ces deux derniers, tout comme la note EcoIndex n’ont pas encore a</w:t>
      </w:r>
      <w:r>
        <w:rPr>
          <w:rFonts w:ascii="Arial" w:hAnsi="Arial"/>
          <w:color w:val="000000"/>
        </w:rPr>
        <w:t xml:space="preserve">t</w:t>
      </w:r>
      <w:r>
        <w:rPr>
          <w:rFonts w:ascii="Arial" w:hAnsi="Arial"/>
          <w:color w:val="000000"/>
        </w:rPr>
        <w:t xml:space="preserve">teint leur objectif car leur calcul dépend énormément du nomb</w:t>
      </w:r>
      <w:r>
        <w:rPr>
          <w:rFonts w:ascii="Arial" w:hAnsi="Arial"/>
          <w:color w:val="000000"/>
        </w:rPr>
        <w:t xml:space="preserve">re de DOM qui n’a pas e</w:t>
      </w:r>
      <w:r>
        <w:rPr>
          <w:rFonts w:ascii="Arial" w:hAnsi="Arial"/>
          <w:color w:val="000000"/>
        </w:rPr>
        <w:t xml:space="preserve">n</w:t>
      </w:r>
      <w:r>
        <w:rPr>
          <w:rFonts w:ascii="Arial" w:hAnsi="Arial"/>
          <w:color w:val="000000"/>
        </w:rPr>
        <w:t xml:space="preserve">core été optimisé.</w:t>
      </w:r>
      <w:r>
        <w:rPr>
          <w:rFonts w:ascii="Arial" w:hAnsi="Arial"/>
          <w:color w:val="000000"/>
        </w:rPr>
      </w:r>
    </w:p>
    <w:p>
      <w:pPr>
        <w:pBdr/>
        <w:spacing w:after="200"/>
        <w:ind/>
        <w:jc w:val="both"/>
        <w:rPr>
          <w:color w:val="000000"/>
        </w:rPr>
      </w:pPr>
      <w:r>
        <w:rPr>
          <w:color w:val="000000"/>
        </w:rPr>
      </w:r>
      <w:r>
        <w:rPr>
          <w:color w:val="000000"/>
        </w:rPr>
      </w:r>
    </w:p>
    <w:p>
      <w:pPr>
        <w:pStyle w:val="920"/>
        <w:pBdr/>
        <w:spacing w:after="200"/>
        <w:ind/>
        <w:jc w:val="both"/>
        <w:rPr>
          <w:color w:val="000000"/>
        </w:rPr>
      </w:pPr>
      <w:r>
        <w:rPr>
          <w:rFonts w:ascii="Arial" w:hAnsi="Arial"/>
          <w:b/>
          <w:color w:val="ff0000"/>
        </w:rPr>
        <w:t xml:space="preserve">10 – Sensibilisation des parties prenantes</w:t>
      </w:r>
      <w:r>
        <w:rPr>
          <w:color w:val="000000"/>
        </w:rPr>
      </w:r>
    </w:p>
    <w:p>
      <w:pPr>
        <w:pBdr/>
        <w:spacing w:after="200"/>
        <w:ind/>
        <w:jc w:val="both"/>
        <w:rPr>
          <w:rFonts w:ascii="Arial" w:hAnsi="Arial"/>
          <w:color w:val="000000"/>
        </w:rPr>
      </w:pPr>
      <w:r>
        <w:rPr>
          <w:rFonts w:ascii="Arial" w:hAnsi="Arial"/>
          <w:color w:val="000000"/>
        </w:rPr>
        <w:t xml:space="preserve">Aux vu des parties prenantes, à savoir le propriétaire du site qui se dirige vers l’éco-conception par simple besoin de performance minimale pour ses  client et le peut </w:t>
      </w:r>
      <w:r>
        <w:rPr>
          <w:rFonts w:ascii="Arial" w:hAnsi="Arial"/>
          <w:color w:val="000000"/>
        </w:rPr>
        <w:t xml:space="preserve">de bonnes pratiques mises en place par le développeur, on peut en déduire qu’ils ne sont pas du tout sensibilisés à l’éco-conception.</w:t>
      </w:r>
      <w:r>
        <w:rPr>
          <w:rFonts w:ascii="Arial" w:hAnsi="Arial"/>
          <w:color w:val="000000"/>
        </w:rPr>
      </w:r>
    </w:p>
    <w:p>
      <w:pPr>
        <w:pBdr/>
        <w:spacing w:after="200"/>
        <w:ind/>
        <w:jc w:val="both"/>
        <w:rPr>
          <w:rFonts w:ascii="Arial" w:hAnsi="Arial"/>
          <w:color w:val="000000"/>
        </w:rPr>
      </w:pPr>
      <w:r>
        <w:rPr>
          <w:rFonts w:ascii="Arial" w:hAnsi="Arial"/>
          <w:color w:val="000000"/>
        </w:rPr>
        <w:t xml:space="preserve">Différentes méthodologie pour évaluer leur maturité vis-à-vis de l’éco-conception logicielle aurait été possible : </w:t>
      </w:r>
      <w:r>
        <w:rPr>
          <w:rFonts w:ascii="Arial" w:hAnsi="Arial"/>
          <w:color w:val="000000"/>
        </w:rPr>
      </w:r>
    </w:p>
    <w:p>
      <w:pPr>
        <w:pBdr/>
        <w:spacing w:after="200"/>
        <w:ind/>
        <w:jc w:val="both"/>
        <w:rPr>
          <w:rFonts w:ascii="Arial" w:hAnsi="Arial"/>
          <w:color w:val="000000"/>
        </w:rPr>
      </w:pPr>
      <w:r>
        <w:rPr>
          <w:rFonts w:ascii="Arial" w:hAnsi="Arial"/>
          <w:color w:val="000000"/>
        </w:rPr>
        <w:t xml:space="preserve">Mettre en place un questionnaire d’auto-évaluation individuel donnant un rang allant de :</w:t>
      </w:r>
      <w:r>
        <w:rPr>
          <w:rFonts w:ascii="Arial" w:hAnsi="Arial"/>
          <w:color w:val="000000"/>
        </w:rPr>
      </w:r>
    </w:p>
    <w:p>
      <w:pPr>
        <w:pStyle w:val="882"/>
        <w:numPr>
          <w:ilvl w:val="0"/>
          <w:numId w:val="16"/>
        </w:numPr>
        <w:pBdr/>
        <w:spacing w:after="200"/>
        <w:ind/>
        <w:jc w:val="both"/>
        <w:rPr>
          <w:rFonts w:ascii="Arial" w:hAnsi="Arial"/>
          <w:color w:val="000000"/>
        </w:rPr>
      </w:pPr>
      <w:r>
        <w:rPr>
          <w:rFonts w:ascii="Arial" w:hAnsi="Arial"/>
          <w:color w:val="000000"/>
        </w:rPr>
        <w:t xml:space="preserve">Non concerné / Non sensibilisé</w:t>
      </w:r>
      <w:r>
        <w:rPr>
          <w:rFonts w:ascii="Arial" w:hAnsi="Arial"/>
          <w:color w:val="000000"/>
        </w:rPr>
      </w:r>
    </w:p>
    <w:p>
      <w:pPr>
        <w:pStyle w:val="882"/>
        <w:numPr>
          <w:ilvl w:val="0"/>
          <w:numId w:val="16"/>
        </w:numPr>
        <w:pBdr/>
        <w:spacing w:after="200"/>
        <w:ind/>
        <w:jc w:val="both"/>
        <w:rPr>
          <w:rFonts w:ascii="Arial" w:hAnsi="Arial"/>
          <w:color w:val="000000"/>
        </w:rPr>
      </w:pPr>
      <w:r>
        <w:rPr>
          <w:rFonts w:ascii="Arial" w:hAnsi="Arial"/>
          <w:color w:val="000000"/>
        </w:rPr>
        <w:t xml:space="preserve">Sensibilisé</w:t>
      </w:r>
      <w:r>
        <w:rPr>
          <w:rFonts w:ascii="Arial" w:hAnsi="Arial"/>
          <w:color w:val="000000"/>
        </w:rPr>
      </w:r>
    </w:p>
    <w:p>
      <w:pPr>
        <w:pStyle w:val="882"/>
        <w:numPr>
          <w:ilvl w:val="0"/>
          <w:numId w:val="16"/>
        </w:numPr>
        <w:pBdr/>
        <w:spacing w:after="200"/>
        <w:ind/>
        <w:jc w:val="both"/>
        <w:rPr>
          <w:rFonts w:ascii="Arial" w:hAnsi="Arial"/>
          <w:color w:val="000000"/>
        </w:rPr>
      </w:pPr>
      <w:r>
        <w:rPr>
          <w:rFonts w:ascii="Arial" w:hAnsi="Arial"/>
          <w:color w:val="000000"/>
        </w:rPr>
        <w:t xml:space="preserve">Engagé</w:t>
      </w:r>
      <w:r>
        <w:rPr>
          <w:rFonts w:ascii="Arial" w:hAnsi="Arial"/>
          <w:color w:val="000000"/>
        </w:rPr>
      </w:r>
    </w:p>
    <w:p>
      <w:pPr>
        <w:pStyle w:val="882"/>
        <w:numPr>
          <w:ilvl w:val="0"/>
          <w:numId w:val="16"/>
        </w:numPr>
        <w:pBdr/>
        <w:spacing w:after="200"/>
        <w:ind/>
        <w:jc w:val="both"/>
        <w:rPr>
          <w:rFonts w:ascii="Arial" w:hAnsi="Arial"/>
          <w:color w:val="000000"/>
        </w:rPr>
      </w:pPr>
      <w:r>
        <w:rPr>
          <w:rFonts w:ascii="Arial" w:hAnsi="Arial"/>
          <w:color w:val="000000"/>
        </w:rPr>
        <w:t xml:space="preserve">Moteur / Ambassadeur</w:t>
      </w:r>
      <w:r>
        <w:rPr>
          <w:rFonts w:ascii="Arial" w:hAnsi="Arial"/>
          <w:color w:val="000000"/>
        </w:rPr>
      </w:r>
    </w:p>
    <w:p>
      <w:pPr>
        <w:pStyle w:val="882"/>
        <w:numPr>
          <w:ilvl w:val="0"/>
          <w:numId w:val="16"/>
        </w:numPr>
        <w:pBdr/>
        <w:spacing w:after="200"/>
        <w:ind/>
        <w:jc w:val="both"/>
        <w:rPr>
          <w:rFonts w:ascii="Arial" w:hAnsi="Arial"/>
          <w:color w:val="000000"/>
        </w:rPr>
      </w:pPr>
      <w:r>
        <w:rPr>
          <w:rFonts w:ascii="Arial" w:hAnsi="Arial"/>
          <w:color w:val="000000"/>
        </w:rPr>
        <w:t xml:space="preserve">Mettre en place un questionnaire général sur les méthodes de l’entreprise</w:t>
      </w:r>
      <w:r>
        <w:rPr>
          <w:rFonts w:ascii="Arial" w:hAnsi="Arial"/>
          <w:color w:val="000000"/>
        </w:rPr>
      </w:r>
    </w:p>
    <w:p>
      <w:pPr>
        <w:pBdr/>
        <w:spacing w:after="200"/>
        <w:ind/>
        <w:jc w:val="both"/>
        <w:rPr>
          <w:rFonts w:ascii="Arial" w:hAnsi="Arial"/>
          <w:color w:val="000000"/>
        </w:rPr>
      </w:pPr>
      <w:r>
        <w:rPr>
          <w:rFonts w:ascii="Arial" w:hAnsi="Arial"/>
          <w:color w:val="000000"/>
        </w:rPr>
        <w:t xml:space="preserve">Opérer directement un</w:t>
      </w:r>
      <w:r>
        <w:rPr>
          <w:rFonts w:ascii="Arial" w:hAnsi="Arial"/>
          <w:color w:val="000000"/>
        </w:rPr>
        <w:t xml:space="preserve">e sensibilisation d’1h30 et évaluer à cette occasion la sensibilisation globale des employés, notamment en fonction du taux de présence/absence et questio</w:t>
      </w:r>
      <w:r>
        <w:rPr>
          <w:rFonts w:ascii="Arial" w:hAnsi="Arial"/>
          <w:color w:val="000000"/>
        </w:rPr>
        <w:t xml:space="preserve">n</w:t>
      </w:r>
      <w:r>
        <w:rPr>
          <w:rFonts w:ascii="Arial" w:hAnsi="Arial"/>
          <w:color w:val="000000"/>
        </w:rPr>
        <w:t xml:space="preserve">ner ceux qui paraissent les plus sensibilisés afin de découvrir les pratiques de l’entreprise en term</w:t>
      </w:r>
      <w:r>
        <w:rPr>
          <w:rFonts w:ascii="Arial" w:hAnsi="Arial"/>
          <w:color w:val="000000"/>
        </w:rPr>
        <w:t xml:space="preserve">e d’éco-conception.</w:t>
      </w:r>
      <w:r>
        <w:rPr>
          <w:rFonts w:ascii="Arial" w:hAnsi="Arial"/>
          <w:color w:val="000000"/>
        </w:rPr>
      </w:r>
    </w:p>
    <w:p>
      <w:pPr>
        <w:pBdr/>
        <w:spacing w:after="200"/>
        <w:ind/>
        <w:jc w:val="both"/>
        <w:rPr>
          <w:rFonts w:ascii="Arial" w:hAnsi="Arial"/>
          <w:color w:val="000000"/>
        </w:rPr>
      </w:pPr>
      <w:r>
        <w:rPr>
          <w:rFonts w:ascii="Arial" w:hAnsi="Arial"/>
          <w:color w:val="000000"/>
        </w:rPr>
        <w:t xml:space="preserve">Puisqu’ici les parties prenantes sont non sensibilisées. Pour les sensibilisées, la solution proposée serait sous forme d’un webinaire de quelques heures avec replay et support de la présentation disponible afin de paraît aux absences. </w:t>
      </w:r>
      <w:r>
        <w:rPr>
          <w:rFonts w:ascii="Arial" w:hAnsi="Arial"/>
          <w:color w:val="000000"/>
        </w:rPr>
        <w:t xml:space="preserve">De plus, il peut être demander aux parties prenantes de suivre le MOOC de l’INR sur le Numérique Responsable.</w:t>
      </w:r>
      <w:r>
        <w:rPr>
          <w:rFonts w:ascii="Arial" w:hAnsi="Arial"/>
          <w:color w:val="000000"/>
        </w:rPr>
      </w:r>
    </w:p>
    <w:p>
      <w:pPr>
        <w:pBdr/>
        <w:spacing w:after="200"/>
        <w:ind/>
        <w:jc w:val="both"/>
        <w:rPr>
          <w:rFonts w:ascii="Arial" w:hAnsi="Arial"/>
          <w:color w:val="000000"/>
        </w:rPr>
      </w:pPr>
      <w:r>
        <w:rPr>
          <w:rFonts w:ascii="Arial" w:hAnsi="Arial"/>
          <w:color w:val="000000"/>
        </w:rPr>
        <w:t xml:space="preserve">Pour cela, utiliser un vocabulaire commun, et adapter les recommandations et pratiques d’éco-conception aux outils et méthodologies de l’entrepris</w:t>
      </w:r>
      <w:r>
        <w:rPr>
          <w:rFonts w:ascii="Arial" w:hAnsi="Arial"/>
          <w:color w:val="000000"/>
        </w:rPr>
        <w:t xml:space="preserve">e autant que possible. </w:t>
      </w:r>
      <w:r>
        <w:rPr>
          <w:rFonts w:ascii="Arial" w:hAnsi="Arial"/>
          <w:color w:val="000000"/>
        </w:rPr>
      </w:r>
    </w:p>
    <w:p>
      <w:pPr>
        <w:pStyle w:val="920"/>
        <w:pBdr/>
        <w:spacing w:after="200"/>
        <w:ind/>
        <w:jc w:val="both"/>
        <w:rPr>
          <w:color w:val="000000"/>
        </w:rPr>
      </w:pPr>
      <w:r>
        <w:rPr>
          <w:rFonts w:ascii="Arial" w:hAnsi="Arial"/>
          <w:b/>
          <w:color w:val="ff0000"/>
        </w:rPr>
        <w:t xml:space="preserve">11 – Arguments en faveur de l’éco-conception</w:t>
      </w:r>
      <w:r>
        <w:rPr>
          <w:color w:val="000000"/>
        </w:rPr>
      </w:r>
    </w:p>
    <w:p>
      <w:pPr>
        <w:pStyle w:val="920"/>
        <w:pBdr/>
        <w:spacing w:after="200"/>
        <w:ind/>
        <w:jc w:val="both"/>
        <w:rPr>
          <w:rFonts w:ascii="Arial" w:hAnsi="Arial"/>
          <w:color w:val="000000"/>
        </w:rPr>
      </w:pPr>
      <w:r>
        <w:rPr>
          <w:rFonts w:ascii="Arial" w:hAnsi="Arial"/>
          <w:color w:val="000000"/>
        </w:rPr>
        <w:t xml:space="preserve">L’éco-conception a pour premier objectif la sauvegarde des ressources de la planète, de manière direct, via la diminution d’eau consommée pour le rafraîchissement des data</w:t>
      </w:r>
      <w:r>
        <w:rPr>
          <w:rFonts w:ascii="Arial" w:hAnsi="Arial"/>
          <w:color w:val="000000"/>
        </w:rPr>
        <w:t xml:space="preserve">s</w:t>
      </w:r>
      <w:r>
        <w:rPr>
          <w:rFonts w:ascii="Arial" w:hAnsi="Arial"/>
          <w:color w:val="000000"/>
        </w:rPr>
        <w:t xml:space="preserve">Center ou de CO</w:t>
      </w:r>
      <w:r>
        <w:rPr>
          <w:rFonts w:ascii="Arial" w:hAnsi="Arial"/>
          <w:color w:val="000000"/>
        </w:rPr>
        <w:t xml:space="preserve">²eq émis pour les alimenter par exemple. Mais aussi et majoritairement de manière indirecte. En effet, la majorité de l’impact environnementale des services n</w:t>
      </w:r>
      <w:r>
        <w:rPr>
          <w:rFonts w:ascii="Arial" w:hAnsi="Arial"/>
          <w:color w:val="000000"/>
        </w:rPr>
        <w:t xml:space="preserve">u</w:t>
      </w:r>
      <w:r>
        <w:rPr>
          <w:rFonts w:ascii="Arial" w:hAnsi="Arial"/>
          <w:color w:val="000000"/>
        </w:rPr>
        <w:t xml:space="preserve">mériques aujourd’hui sont la fabrication des terminaux (smartphone, ordinateur, tablettes, ...), </w:t>
      </w:r>
      <w:r>
        <w:rPr>
          <w:rFonts w:ascii="Arial" w:hAnsi="Arial"/>
          <w:color w:val="000000"/>
        </w:rPr>
        <w:t xml:space="preserve">ainsi, de manière indirect, l’éco-conception permet de diminuer cet impact. Comment ? En limitant le temps de chargement des pages et re</w:t>
      </w:r>
      <w:r>
        <w:rPr>
          <w:rFonts w:ascii="Arial" w:hAnsi="Arial"/>
          <w:color w:val="000000"/>
        </w:rPr>
        <w:t xml:space="preserve">s</w:t>
      </w:r>
      <w:r>
        <w:rPr>
          <w:rFonts w:ascii="Arial" w:hAnsi="Arial"/>
          <w:color w:val="000000"/>
        </w:rPr>
        <w:t xml:space="preserve">sources sur le net, on augmente la durée de vie de nos appareils, car un appareil plus ancien pa</w:t>
      </w:r>
      <w:r>
        <w:rPr>
          <w:rFonts w:ascii="Arial" w:hAnsi="Arial"/>
          <w:color w:val="000000"/>
        </w:rPr>
        <w:t xml:space="preserve">r</w:t>
      </w:r>
      <w:r>
        <w:rPr>
          <w:rFonts w:ascii="Arial" w:hAnsi="Arial"/>
          <w:color w:val="000000"/>
        </w:rPr>
        <w:t xml:space="preserve">viens alors à ouvrir d</w:t>
      </w:r>
      <w:r>
        <w:rPr>
          <w:rFonts w:ascii="Arial" w:hAnsi="Arial"/>
          <w:color w:val="000000"/>
        </w:rPr>
        <w:t xml:space="preserve">es pages web/applications récentes plus longtemps.</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Tout cela nous indique que l’éco-conception va dans la même direction que la recherche de pe</w:t>
      </w:r>
      <w:r>
        <w:rPr>
          <w:rFonts w:ascii="Arial" w:hAnsi="Arial"/>
          <w:color w:val="000000"/>
        </w:rPr>
        <w:t xml:space="preserve">r</w:t>
      </w:r>
      <w:r>
        <w:rPr>
          <w:rFonts w:ascii="Arial" w:hAnsi="Arial"/>
          <w:color w:val="000000"/>
        </w:rPr>
        <w:t xml:space="preserve">formance, qui est un vecteur de l’amélioration de l’expérience utilisateur. Ce qui est un argument en plus en fa</w:t>
      </w:r>
      <w:r>
        <w:rPr>
          <w:rFonts w:ascii="Arial" w:hAnsi="Arial"/>
          <w:color w:val="000000"/>
        </w:rPr>
        <w:t xml:space="preserve">veur de l’éco-conception.</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Ensuite, qui dit économie énergétique, dit économie financière, puisqu’on allège les postes de d</w:t>
      </w:r>
      <w:r>
        <w:rPr>
          <w:rFonts w:ascii="Arial" w:hAnsi="Arial"/>
          <w:color w:val="000000"/>
        </w:rPr>
        <w:t xml:space="preserve">é</w:t>
      </w:r>
      <w:r>
        <w:rPr>
          <w:rFonts w:ascii="Arial" w:hAnsi="Arial"/>
          <w:color w:val="000000"/>
        </w:rPr>
        <w:t xml:space="preserve">penses.</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Et pour finir, l’éco-conception peut être un argument marketing ! Afficher être dans une démarche d’éco-conception est un arg</w:t>
      </w:r>
      <w:r>
        <w:rPr>
          <w:rFonts w:ascii="Arial" w:hAnsi="Arial"/>
          <w:color w:val="000000"/>
        </w:rPr>
        <w:t xml:space="preserve">ument positif différenciant.</w:t>
      </w:r>
      <w:r>
        <w:rPr>
          <w:rFonts w:ascii="Arial" w:hAnsi="Arial"/>
          <w:color w:val="000000"/>
        </w:rPr>
      </w:r>
    </w:p>
    <w:p>
      <w:pPr>
        <w:pStyle w:val="920"/>
        <w:pBdr/>
        <w:spacing w:after="200"/>
        <w:ind/>
        <w:jc w:val="both"/>
        <w:rPr>
          <w:rFonts w:ascii="Arial" w:hAnsi="Arial"/>
          <w:color w:val="000000"/>
        </w:rPr>
      </w:pPr>
      <w:r>
        <w:rPr>
          <w:rFonts w:ascii="Arial" w:hAnsi="Arial"/>
          <w:color w:val="000000"/>
        </w:rPr>
        <w:t xml:space="preserve">Sans oublier que si pour l’instant l’éco-conception peut être un argument marketing diff</w:t>
      </w:r>
      <w:r>
        <w:rPr>
          <w:rFonts w:ascii="Arial" w:hAnsi="Arial"/>
          <w:color w:val="000000"/>
        </w:rPr>
        <w:t xml:space="preserve">é</w:t>
      </w:r>
      <w:r>
        <w:rPr>
          <w:rFonts w:ascii="Arial" w:hAnsi="Arial"/>
          <w:color w:val="000000"/>
        </w:rPr>
        <w:t xml:space="preserve">renciant, l’absence d’éco-conception pourrait devenir</w:t>
      </w:r>
      <w:r>
        <w:rPr>
          <w:rFonts w:ascii="Arial" w:hAnsi="Arial"/>
          <w:color w:val="000000"/>
        </w:rPr>
        <w:t xml:space="preserve"> </w:t>
      </w:r>
      <w:r>
        <w:rPr>
          <w:rFonts w:ascii="Arial" w:hAnsi="Arial"/>
          <w:color w:val="000000"/>
        </w:rPr>
        <w:t xml:space="preserve">un critère pénalisant, en terme d’image comme en terme économique car la législation,</w:t>
      </w:r>
      <w:r>
        <w:rPr>
          <w:rFonts w:ascii="Arial" w:hAnsi="Arial"/>
          <w:color w:val="000000"/>
        </w:rPr>
        <w:t xml:space="preserve"> française et européenne, évolue rapidement et tant à établir des normes d’éco-conception obligatoires.</w:t>
      </w:r>
      <w:r>
        <w:rPr>
          <w:rFonts w:ascii="Arial" w:hAnsi="Arial"/>
          <w:color w:val="000000"/>
        </w:rPr>
      </w:r>
    </w:p>
    <w:p>
      <w:pPr>
        <w:pBdr/>
        <w:spacing w:after="200"/>
        <w:ind/>
        <w:jc w:val="both"/>
        <w:rPr>
          <w:color w:val="000000"/>
        </w:rPr>
      </w:pPr>
      <w:r>
        <w:rPr>
          <w:color w:val="000000"/>
        </w:rPr>
      </w:r>
      <w:r>
        <w:rPr>
          <w:color w:val="000000"/>
        </w:rPr>
      </w:r>
    </w:p>
    <w:p>
      <w:pPr>
        <w:pBdr/>
        <w:spacing w:after="200"/>
        <w:ind/>
        <w:jc w:val="both"/>
        <w:rPr>
          <w:color w:val="000000"/>
        </w:rPr>
      </w:pPr>
      <w:r>
        <w:rPr>
          <w:color w:val="000000"/>
        </w:rPr>
      </w:r>
      <w:r>
        <w:rPr>
          <w:color w:val="000000"/>
        </w:rPr>
      </w:r>
    </w:p>
    <w:p>
      <w:pPr>
        <w:pBdr/>
        <w:spacing w:after="200"/>
        <w:ind/>
        <w:jc w:val="both"/>
        <w:rPr>
          <w:color w:val="000000"/>
        </w:rPr>
      </w:pPr>
      <w:r>
        <w:rPr>
          <w:color w:val="000000"/>
        </w:rPr>
      </w:r>
      <w:r>
        <w:rPr>
          <w:color w:val="000000"/>
        </w:rPr>
      </w:r>
    </w:p>
    <w:p>
      <w:pPr>
        <w:pBdr/>
        <w:spacing w:after="200"/>
        <w:ind/>
        <w:jc w:val="both"/>
        <w:rPr>
          <w:color w:val="000000"/>
        </w:rPr>
      </w:pPr>
      <w:r>
        <w:rPr>
          <w:color w:val="000000"/>
        </w:rPr>
      </w:r>
      <w:r>
        <w:rPr>
          <w:color w:val="000000"/>
        </w:rPr>
      </w:r>
    </w:p>
    <w:p>
      <w:pPr>
        <w:pBdr/>
        <w:spacing w:after="200"/>
        <w:ind/>
        <w:jc w:val="both"/>
        <w:rPr>
          <w:rFonts w:ascii="Arial" w:hAnsi="Arial"/>
          <w:color w:val="000000"/>
        </w:rPr>
      </w:pPr>
      <w:r>
        <w:rPr>
          <w:rFonts w:ascii="Arial" w:hAnsi="Arial"/>
          <w:color w:val="000000"/>
        </w:rPr>
        <w:t xml:space="preserve">* L’IA a été utilisée pour confirmer/détecter les différentes parties du code à modifier en fonction de l’objectif visé.</w:t>
      </w:r>
      <w:r>
        <w:rPr>
          <w:rFonts w:ascii="Arial" w:hAnsi="Arial"/>
          <w:color w:val="000000"/>
        </w:rPr>
      </w:r>
    </w:p>
    <w:sectPr>
      <w:footnotePr/>
      <w:endnotePr/>
      <w:type w:val="nextPage"/>
      <w:pgSz w:h="16838" w:orient="portrait" w:w="11906"/>
      <w:pgMar w:top="1134" w:right="1134" w:bottom="1134" w:left="1134"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Symbol">
    <w:panose1 w:val="05050102010706020507"/>
  </w:font>
  <w:font w:name="Noto Sans SC Regular">
    <w:panose1 w:val="020B0502040504020204"/>
  </w:font>
  <w:font w:name="Arial">
    <w:panose1 w:val="020B0604020202020204"/>
  </w:font>
  <w:font w:name="Courier New">
    <w:panose1 w:val="02070309020205020404"/>
  </w:font>
  <w:font w:name="OpenSymbol">
    <w:panose1 w:val="05010000000000000000"/>
  </w:font>
  <w:font w:name="Noto Serif SC">
    <w:panose1 w:val="02020502060505020204"/>
  </w:font>
  <w:font w:name="Noto Sans">
    <w:panose1 w:val="020B0502040504020204"/>
  </w:font>
  <w:font w:name="Carlito">
    <w:panose1 w:val="020F050202020403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1A6DC0"/>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1">
    <w:nsid w:val="0E7F587D"/>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Symbol" w:hAnsi="Symbol" w:cs="Symbol"/>
      </w:rPr>
      <w:start w:val="1"/>
      <w:suff w:val="tab"/>
    </w:lvl>
    <w:lvl w:ilvl="2">
      <w:isLgl w:val="false"/>
      <w:lvlJc w:val="left"/>
      <w:lvlText w:val=""/>
      <w:numFmt w:val="bullet"/>
      <w:pPr>
        <w:pBdr/>
        <w:tabs>
          <w:tab w:val="num" w:leader="none" w:pos="1440"/>
        </w:tabs>
        <w:spacing/>
        <w:ind w:hanging="360" w:left="1440"/>
      </w:pPr>
      <w:rPr>
        <w:rFonts w:hint="default" w:ascii="Symbol" w:hAnsi="Symbol" w:cs="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Symbol" w:hAnsi="Symbol" w:cs="Symbol"/>
      </w:rPr>
      <w:start w:val="1"/>
      <w:suff w:val="tab"/>
    </w:lvl>
    <w:lvl w:ilvl="5">
      <w:isLgl w:val="false"/>
      <w:lvlJc w:val="left"/>
      <w:lvlText w:val=""/>
      <w:numFmt w:val="bullet"/>
      <w:pPr>
        <w:pBdr/>
        <w:tabs>
          <w:tab w:val="num" w:leader="none" w:pos="2520"/>
        </w:tabs>
        <w:spacing/>
        <w:ind w:hanging="360" w:left="2520"/>
      </w:pPr>
      <w:rPr>
        <w:rFonts w:hint="default" w:ascii="Symbol" w:hAnsi="Symbol" w:cs="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Symbol" w:hAnsi="Symbol" w:cs="Symbol"/>
      </w:rPr>
      <w:start w:val="1"/>
      <w:suff w:val="tab"/>
    </w:lvl>
    <w:lvl w:ilvl="8">
      <w:isLgl w:val="false"/>
      <w:lvlJc w:val="left"/>
      <w:lvlText w:val=""/>
      <w:numFmt w:val="bullet"/>
      <w:pPr>
        <w:pBdr/>
        <w:tabs>
          <w:tab w:val="num" w:leader="none" w:pos="3600"/>
        </w:tabs>
        <w:spacing/>
        <w:ind w:hanging="360" w:left="3600"/>
      </w:pPr>
      <w:rPr>
        <w:rFonts w:hint="default" w:ascii="Symbol" w:hAnsi="Symbol" w:cs="Symbol"/>
      </w:rPr>
      <w:start w:val="1"/>
      <w:suff w:val="tab"/>
    </w:lvl>
  </w:abstractNum>
  <w:abstractNum w:abstractNumId="2">
    <w:nsid w:val="13A855CE"/>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Symbol" w:hAnsi="Symbol" w:cs="Symbol"/>
      </w:rPr>
      <w:start w:val="1"/>
      <w:suff w:val="tab"/>
    </w:lvl>
    <w:lvl w:ilvl="2">
      <w:isLgl w:val="false"/>
      <w:lvlJc w:val="left"/>
      <w:lvlText w:val=""/>
      <w:numFmt w:val="bullet"/>
      <w:pPr>
        <w:pBdr/>
        <w:tabs>
          <w:tab w:val="num" w:leader="none" w:pos="1440"/>
        </w:tabs>
        <w:spacing/>
        <w:ind w:hanging="360" w:left="1440"/>
      </w:pPr>
      <w:rPr>
        <w:rFonts w:hint="default" w:ascii="Symbol" w:hAnsi="Symbol" w:cs="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Symbol" w:hAnsi="Symbol" w:cs="Symbol"/>
      </w:rPr>
      <w:start w:val="1"/>
      <w:suff w:val="tab"/>
    </w:lvl>
    <w:lvl w:ilvl="5">
      <w:isLgl w:val="false"/>
      <w:lvlJc w:val="left"/>
      <w:lvlText w:val=""/>
      <w:numFmt w:val="bullet"/>
      <w:pPr>
        <w:pBdr/>
        <w:tabs>
          <w:tab w:val="num" w:leader="none" w:pos="2520"/>
        </w:tabs>
        <w:spacing/>
        <w:ind w:hanging="360" w:left="2520"/>
      </w:pPr>
      <w:rPr>
        <w:rFonts w:hint="default" w:ascii="Symbol" w:hAnsi="Symbol" w:cs="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Symbol" w:hAnsi="Symbol" w:cs="Symbol"/>
      </w:rPr>
      <w:start w:val="1"/>
      <w:suff w:val="tab"/>
    </w:lvl>
    <w:lvl w:ilvl="8">
      <w:isLgl w:val="false"/>
      <w:lvlJc w:val="left"/>
      <w:lvlText w:val=""/>
      <w:numFmt w:val="bullet"/>
      <w:pPr>
        <w:pBdr/>
        <w:tabs>
          <w:tab w:val="num" w:leader="none" w:pos="3600"/>
        </w:tabs>
        <w:spacing/>
        <w:ind w:hanging="360" w:left="3600"/>
      </w:pPr>
      <w:rPr>
        <w:rFonts w:hint="default" w:ascii="Symbol" w:hAnsi="Symbol" w:cs="Symbol"/>
      </w:rPr>
      <w:start w:val="1"/>
      <w:suff w:val="tab"/>
    </w:lvl>
  </w:abstractNum>
  <w:abstractNum w:abstractNumId="3">
    <w:nsid w:val="170C51CC"/>
    <w:lvl w:ilvl="0">
      <w:isLgl w:val="false"/>
      <w:lvlJc w:val="left"/>
      <w:lvlText w:val="-"/>
      <w:numFmt w:val="bullet"/>
      <w:pPr>
        <w:pBdr/>
        <w:spacing/>
        <w:ind w:hanging="360" w:left="720"/>
      </w:pPr>
      <w:rPr>
        <w:rFonts w:hint="default" w:ascii="Arial" w:hAnsi="Arial" w:eastAsia="Noto Serif SC" w:cs="Arial"/>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218B04F1"/>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5">
    <w:nsid w:val="29804DC7"/>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Symbol" w:hAnsi="Symbol" w:cs="Symbol"/>
      </w:rPr>
      <w:start w:val="1"/>
      <w:suff w:val="tab"/>
    </w:lvl>
    <w:lvl w:ilvl="2">
      <w:isLgl w:val="false"/>
      <w:lvlJc w:val="left"/>
      <w:lvlText w:val=""/>
      <w:numFmt w:val="bullet"/>
      <w:pPr>
        <w:pBdr/>
        <w:tabs>
          <w:tab w:val="num" w:leader="none" w:pos="1440"/>
        </w:tabs>
        <w:spacing/>
        <w:ind w:hanging="360" w:left="1440"/>
      </w:pPr>
      <w:rPr>
        <w:rFonts w:hint="default" w:ascii="Symbol" w:hAnsi="Symbol" w:cs="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Symbol" w:hAnsi="Symbol" w:cs="Symbol"/>
      </w:rPr>
      <w:start w:val="1"/>
      <w:suff w:val="tab"/>
    </w:lvl>
    <w:lvl w:ilvl="5">
      <w:isLgl w:val="false"/>
      <w:lvlJc w:val="left"/>
      <w:lvlText w:val=""/>
      <w:numFmt w:val="bullet"/>
      <w:pPr>
        <w:pBdr/>
        <w:tabs>
          <w:tab w:val="num" w:leader="none" w:pos="2520"/>
        </w:tabs>
        <w:spacing/>
        <w:ind w:hanging="360" w:left="2520"/>
      </w:pPr>
      <w:rPr>
        <w:rFonts w:hint="default" w:ascii="Symbol" w:hAnsi="Symbol" w:cs="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Symbol" w:hAnsi="Symbol" w:cs="Symbol"/>
      </w:rPr>
      <w:start w:val="1"/>
      <w:suff w:val="tab"/>
    </w:lvl>
    <w:lvl w:ilvl="8">
      <w:isLgl w:val="false"/>
      <w:lvlJc w:val="left"/>
      <w:lvlText w:val=""/>
      <w:numFmt w:val="bullet"/>
      <w:pPr>
        <w:pBdr/>
        <w:tabs>
          <w:tab w:val="num" w:leader="none" w:pos="3600"/>
        </w:tabs>
        <w:spacing/>
        <w:ind w:hanging="360" w:left="3600"/>
      </w:pPr>
      <w:rPr>
        <w:rFonts w:hint="default" w:ascii="Symbol" w:hAnsi="Symbol" w:cs="Symbol"/>
      </w:rPr>
      <w:start w:val="1"/>
      <w:suff w:val="tab"/>
    </w:lvl>
  </w:abstractNum>
  <w:abstractNum w:abstractNumId="6">
    <w:nsid w:val="30143723"/>
    <w:lvl w:ilvl="0">
      <w:isLgl w:val="false"/>
      <w:lvlJc w:val="left"/>
      <w:lvlText w:val="-"/>
      <w:numFmt w:val="bullet"/>
      <w:pPr>
        <w:pBdr/>
        <w:spacing/>
        <w:ind w:hanging="360" w:left="720"/>
      </w:pPr>
      <w:rPr>
        <w:rFonts w:hint="default" w:ascii="Arial" w:hAnsi="Arial" w:eastAsia="Noto Serif SC" w:cs="Arial"/>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3E254EA0"/>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8">
    <w:nsid w:val="4E695430"/>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Symbol" w:hAnsi="Symbol" w:cs="Symbol"/>
      </w:rPr>
      <w:start w:val="1"/>
      <w:suff w:val="tab"/>
    </w:lvl>
    <w:lvl w:ilvl="2">
      <w:isLgl w:val="false"/>
      <w:lvlJc w:val="left"/>
      <w:lvlText w:val=""/>
      <w:numFmt w:val="bullet"/>
      <w:pPr>
        <w:pBdr/>
        <w:tabs>
          <w:tab w:val="num" w:leader="none" w:pos="1440"/>
        </w:tabs>
        <w:spacing/>
        <w:ind w:hanging="360" w:left="1440"/>
      </w:pPr>
      <w:rPr>
        <w:rFonts w:hint="default" w:ascii="Symbol" w:hAnsi="Symbol" w:cs="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Symbol" w:hAnsi="Symbol" w:cs="Symbol"/>
      </w:rPr>
      <w:start w:val="1"/>
      <w:suff w:val="tab"/>
    </w:lvl>
    <w:lvl w:ilvl="5">
      <w:isLgl w:val="false"/>
      <w:lvlJc w:val="left"/>
      <w:lvlText w:val=""/>
      <w:numFmt w:val="bullet"/>
      <w:pPr>
        <w:pBdr/>
        <w:tabs>
          <w:tab w:val="num" w:leader="none" w:pos="2520"/>
        </w:tabs>
        <w:spacing/>
        <w:ind w:hanging="360" w:left="2520"/>
      </w:pPr>
      <w:rPr>
        <w:rFonts w:hint="default" w:ascii="Symbol" w:hAnsi="Symbol" w:cs="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Symbol" w:hAnsi="Symbol" w:cs="Symbol"/>
      </w:rPr>
      <w:start w:val="1"/>
      <w:suff w:val="tab"/>
    </w:lvl>
    <w:lvl w:ilvl="8">
      <w:isLgl w:val="false"/>
      <w:lvlJc w:val="left"/>
      <w:lvlText w:val=""/>
      <w:numFmt w:val="bullet"/>
      <w:pPr>
        <w:pBdr/>
        <w:tabs>
          <w:tab w:val="num" w:leader="none" w:pos="3600"/>
        </w:tabs>
        <w:spacing/>
        <w:ind w:hanging="360" w:left="3600"/>
      </w:pPr>
      <w:rPr>
        <w:rFonts w:hint="default" w:ascii="Symbol" w:hAnsi="Symbol" w:cs="Symbol"/>
      </w:rPr>
      <w:start w:val="1"/>
      <w:suff w:val="tab"/>
    </w:lvl>
  </w:abstractNum>
  <w:abstractNum w:abstractNumId="9">
    <w:nsid w:val="5C2B259D"/>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10">
    <w:nsid w:val="6C9F66FE"/>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Symbol" w:hAnsi="Symbol" w:cs="Symbol"/>
      </w:rPr>
      <w:start w:val="1"/>
      <w:suff w:val="tab"/>
    </w:lvl>
    <w:lvl w:ilvl="2">
      <w:isLgl w:val="false"/>
      <w:lvlJc w:val="left"/>
      <w:lvlText w:val=""/>
      <w:numFmt w:val="bullet"/>
      <w:pPr>
        <w:pBdr/>
        <w:tabs>
          <w:tab w:val="num" w:leader="none" w:pos="1440"/>
        </w:tabs>
        <w:spacing/>
        <w:ind w:hanging="360" w:left="1440"/>
      </w:pPr>
      <w:rPr>
        <w:rFonts w:hint="default" w:ascii="Symbol" w:hAnsi="Symbol" w:cs="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Symbol" w:hAnsi="Symbol" w:cs="Symbol"/>
      </w:rPr>
      <w:start w:val="1"/>
      <w:suff w:val="tab"/>
    </w:lvl>
    <w:lvl w:ilvl="5">
      <w:isLgl w:val="false"/>
      <w:lvlJc w:val="left"/>
      <w:lvlText w:val=""/>
      <w:numFmt w:val="bullet"/>
      <w:pPr>
        <w:pBdr/>
        <w:tabs>
          <w:tab w:val="num" w:leader="none" w:pos="2520"/>
        </w:tabs>
        <w:spacing/>
        <w:ind w:hanging="360" w:left="2520"/>
      </w:pPr>
      <w:rPr>
        <w:rFonts w:hint="default" w:ascii="Symbol" w:hAnsi="Symbol" w:cs="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Symbol" w:hAnsi="Symbol" w:cs="Symbol"/>
      </w:rPr>
      <w:start w:val="1"/>
      <w:suff w:val="tab"/>
    </w:lvl>
    <w:lvl w:ilvl="8">
      <w:isLgl w:val="false"/>
      <w:lvlJc w:val="left"/>
      <w:lvlText w:val=""/>
      <w:numFmt w:val="bullet"/>
      <w:pPr>
        <w:pBdr/>
        <w:tabs>
          <w:tab w:val="num" w:leader="none" w:pos="3600"/>
        </w:tabs>
        <w:spacing/>
        <w:ind w:hanging="360" w:left="3600"/>
      </w:pPr>
      <w:rPr>
        <w:rFonts w:hint="default" w:ascii="Symbol" w:hAnsi="Symbol" w:cs="Symbol"/>
      </w:rPr>
      <w:start w:val="1"/>
      <w:suff w:val="tab"/>
    </w:lvl>
  </w:abstractNum>
  <w:abstractNum w:abstractNumId="11">
    <w:nsid w:val="70F066A9"/>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Symbol" w:hAnsi="Symbol" w:cs="Symbol"/>
      </w:rPr>
      <w:start w:val="1"/>
      <w:suff w:val="tab"/>
    </w:lvl>
    <w:lvl w:ilvl="2">
      <w:isLgl w:val="false"/>
      <w:lvlJc w:val="left"/>
      <w:lvlText w:val=""/>
      <w:numFmt w:val="bullet"/>
      <w:pPr>
        <w:pBdr/>
        <w:tabs>
          <w:tab w:val="num" w:leader="none" w:pos="1440"/>
        </w:tabs>
        <w:spacing/>
        <w:ind w:hanging="360" w:left="1440"/>
      </w:pPr>
      <w:rPr>
        <w:rFonts w:hint="default" w:ascii="Symbol" w:hAnsi="Symbol" w:cs="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Symbol" w:hAnsi="Symbol" w:cs="Symbol"/>
      </w:rPr>
      <w:start w:val="1"/>
      <w:suff w:val="tab"/>
    </w:lvl>
    <w:lvl w:ilvl="5">
      <w:isLgl w:val="false"/>
      <w:lvlJc w:val="left"/>
      <w:lvlText w:val=""/>
      <w:numFmt w:val="bullet"/>
      <w:pPr>
        <w:pBdr/>
        <w:tabs>
          <w:tab w:val="num" w:leader="none" w:pos="2520"/>
        </w:tabs>
        <w:spacing/>
        <w:ind w:hanging="360" w:left="2520"/>
      </w:pPr>
      <w:rPr>
        <w:rFonts w:hint="default" w:ascii="Symbol" w:hAnsi="Symbol" w:cs="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Symbol" w:hAnsi="Symbol" w:cs="Symbol"/>
      </w:rPr>
      <w:start w:val="1"/>
      <w:suff w:val="tab"/>
    </w:lvl>
    <w:lvl w:ilvl="8">
      <w:isLgl w:val="false"/>
      <w:lvlJc w:val="left"/>
      <w:lvlText w:val=""/>
      <w:numFmt w:val="bullet"/>
      <w:pPr>
        <w:pBdr/>
        <w:tabs>
          <w:tab w:val="num" w:leader="none" w:pos="3600"/>
        </w:tabs>
        <w:spacing/>
        <w:ind w:hanging="360" w:left="3600"/>
      </w:pPr>
      <w:rPr>
        <w:rFonts w:hint="default" w:ascii="Symbol" w:hAnsi="Symbol" w:cs="Symbol"/>
      </w:rPr>
      <w:start w:val="1"/>
      <w:suff w:val="tab"/>
    </w:lvl>
  </w:abstractNum>
  <w:abstractNum w:abstractNumId="12">
    <w:nsid w:val="753F4B4D"/>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num w:numId="1">
    <w:abstractNumId w:val="7"/>
  </w:num>
  <w:num w:numId="2">
    <w:abstractNumId w:val="5"/>
  </w:num>
  <w:num w:numId="3">
    <w:abstractNumId w:val="8"/>
  </w:num>
  <w:num w:numId="4">
    <w:abstractNumId w:val="1"/>
  </w:num>
  <w:num w:numId="5">
    <w:abstractNumId w:val="11"/>
  </w:num>
  <w:num w:numId="6">
    <w:abstractNumId w:val="10"/>
  </w:num>
  <w:num w:numId="7">
    <w:abstractNumId w:val="2"/>
  </w:num>
  <w:num w:numId="8">
    <w:abstractNumId w:val="12"/>
  </w:num>
  <w:num w:numId="9">
    <w:abstractNumId w:val="0"/>
  </w:num>
  <w:num w:numId="10">
    <w:abstractNumId w:val="4"/>
  </w:num>
  <w:num w:numId="11">
    <w:abstractNumId w:val="9"/>
  </w:num>
  <w:num w:numId="12">
    <w:abstractNumId w:val="2"/>
    <w:lvlOverride w:ilvl="0">
      <w:lvl w:ilvl="0">
        <w:isLgl w:val="false"/>
        <w:lvlJc w:val="left"/>
        <w:lvlText w:val=""/>
        <w:numFmt w:val="decimal"/>
        <w:pPr>
          <w:pBdr/>
          <w:spacing/>
          <w:ind/>
        </w:pPr>
        <w:rPr/>
        <w:start w:val="1"/>
        <w:suff w:val="tab"/>
      </w:lvl>
      <w:startOverride w:val="1"/>
    </w:lvlOverride>
    <w:lvlOverride w:ilvl="1">
      <w:lvl w:ilvl="1">
        <w:isLgl w:val="false"/>
        <w:lvlJc w:val="left"/>
        <w:lvlText w:val=""/>
        <w:numFmt w:val="decimal"/>
        <w:pPr>
          <w:pBdr/>
          <w:spacing/>
          <w:ind/>
        </w:pPr>
        <w:rPr/>
        <w:start w:val="1"/>
        <w:suff w:val="tab"/>
      </w:lvl>
      <w:startOverride w:val="1"/>
    </w:lvlOverride>
    <w:lvlOverride w:ilvl="2">
      <w:lvl w:ilvl="2">
        <w:isLgl w:val="false"/>
        <w:lvlJc w:val="left"/>
        <w:lvlText w:val=""/>
        <w:numFmt w:val="decimal"/>
        <w:pPr>
          <w:pBdr/>
          <w:spacing/>
          <w:ind/>
        </w:pPr>
        <w:rPr/>
        <w:start w:val="1"/>
        <w:suff w:val="tab"/>
      </w:lvl>
      <w:startOverride w:val="1"/>
    </w:lvlOverride>
    <w:lvlOverride w:ilvl="3">
      <w:lvl w:ilvl="3">
        <w:isLgl w:val="false"/>
        <w:lvlJc w:val="left"/>
        <w:lvlText w:val=""/>
        <w:numFmt w:val="decimal"/>
        <w:pPr>
          <w:pBdr/>
          <w:spacing/>
          <w:ind/>
        </w:pPr>
        <w:rPr/>
        <w:start w:val="1"/>
        <w:suff w:val="tab"/>
      </w:lvl>
      <w:startOverride w:val="1"/>
    </w:lvlOverride>
    <w:lvlOverride w:ilvl="4">
      <w:lvl w:ilvl="4">
        <w:isLgl w:val="false"/>
        <w:lvlJc w:val="left"/>
        <w:lvlText w:val=""/>
        <w:numFmt w:val="decimal"/>
        <w:pPr>
          <w:pBdr/>
          <w:spacing/>
          <w:ind/>
        </w:pPr>
        <w:rPr/>
        <w:start w:val="1"/>
        <w:suff w:val="tab"/>
      </w:lvl>
      <w:startOverride w:val="1"/>
    </w:lvlOverride>
    <w:lvlOverride w:ilvl="5">
      <w:lvl w:ilvl="5">
        <w:isLgl w:val="false"/>
        <w:lvlJc w:val="left"/>
        <w:lvlText w:val=""/>
        <w:numFmt w:val="decimal"/>
        <w:pPr>
          <w:pBdr/>
          <w:spacing/>
          <w:ind/>
        </w:pPr>
        <w:rPr/>
        <w:start w:val="1"/>
        <w:suff w:val="tab"/>
      </w:lvl>
      <w:startOverride w:val="1"/>
    </w:lvlOverride>
    <w:lvlOverride w:ilvl="6">
      <w:lvl w:ilvl="6">
        <w:isLgl w:val="false"/>
        <w:lvlJc w:val="left"/>
        <w:lvlText w:val=""/>
        <w:numFmt w:val="decimal"/>
        <w:pPr>
          <w:pBdr/>
          <w:spacing/>
          <w:ind/>
        </w:pPr>
        <w:rPr/>
        <w:start w:val="1"/>
        <w:suff w:val="tab"/>
      </w:lvl>
      <w:startOverride w:val="1"/>
    </w:lvlOverride>
    <w:lvlOverride w:ilvl="7">
      <w:lvl w:ilvl="7">
        <w:isLgl w:val="false"/>
        <w:lvlJc w:val="left"/>
        <w:lvlText w:val=""/>
        <w:numFmt w:val="decimal"/>
        <w:pPr>
          <w:pBdr/>
          <w:spacing/>
          <w:ind/>
        </w:pPr>
        <w:rPr/>
        <w:start w:val="1"/>
        <w:suff w:val="tab"/>
      </w:lvl>
      <w:startOverride w:val="1"/>
    </w:lvlOverride>
    <w:lvlOverride w:ilvl="8">
      <w:lvl w:ilvl="8">
        <w:isLgl w:val="false"/>
        <w:lvlJc w:val="left"/>
        <w:lvlText w:val=""/>
        <w:numFmt w:val="bullet"/>
        <w:pPr>
          <w:pBdr/>
          <w:tabs>
            <w:tab w:val="num" w:leader="none" w:pos="6381"/>
          </w:tabs>
          <w:spacing/>
          <w:ind w:hanging="283" w:left="6381"/>
        </w:pPr>
        <w:rPr>
          <w:rFonts w:hint="default" w:ascii="Symbol" w:hAnsi="Symbol" w:cs="Symbol"/>
        </w:rPr>
        <w:start w:val="1"/>
        <w:suff w:val="tab"/>
      </w:lvl>
      <w:startOverride w:val="1"/>
    </w:lvlOverride>
  </w:num>
  <w:num w:numId="13">
    <w:abstractNumId w:val="2"/>
    <w:lvlOverride w:ilvl="0">
      <w:lvl w:ilvl="0">
        <w:isLgl w:val="false"/>
        <w:lvlJc w:val="left"/>
        <w:lvlText w:val=""/>
        <w:numFmt w:val="decimal"/>
        <w:pPr>
          <w:pBdr/>
          <w:spacing/>
          <w:ind/>
        </w:pPr>
        <w:rPr/>
        <w:start w:val="1"/>
        <w:suff w:val="tab"/>
      </w:lvl>
      <w:startOverride w:val="1"/>
    </w:lvlOverride>
    <w:lvlOverride w:ilvl="1">
      <w:lvl w:ilvl="1">
        <w:isLgl w:val="false"/>
        <w:lvlJc w:val="left"/>
        <w:lvlText w:val=""/>
        <w:numFmt w:val="decimal"/>
        <w:pPr>
          <w:pBdr/>
          <w:spacing/>
          <w:ind/>
        </w:pPr>
        <w:rPr/>
        <w:start w:val="1"/>
        <w:suff w:val="tab"/>
      </w:lvl>
      <w:startOverride w:val="1"/>
    </w:lvlOverride>
    <w:lvlOverride w:ilvl="2">
      <w:lvl w:ilvl="2">
        <w:isLgl w:val="false"/>
        <w:lvlJc w:val="left"/>
        <w:lvlText w:val=""/>
        <w:numFmt w:val="decimal"/>
        <w:pPr>
          <w:pBdr/>
          <w:spacing/>
          <w:ind/>
        </w:pPr>
        <w:rPr/>
        <w:start w:val="1"/>
        <w:suff w:val="tab"/>
      </w:lvl>
      <w:startOverride w:val="1"/>
    </w:lvlOverride>
    <w:lvlOverride w:ilvl="3">
      <w:lvl w:ilvl="3">
        <w:isLgl w:val="false"/>
        <w:lvlJc w:val="left"/>
        <w:lvlText w:val=""/>
        <w:numFmt w:val="decimal"/>
        <w:pPr>
          <w:pBdr/>
          <w:spacing/>
          <w:ind/>
        </w:pPr>
        <w:rPr/>
        <w:start w:val="1"/>
        <w:suff w:val="tab"/>
      </w:lvl>
      <w:startOverride w:val="1"/>
    </w:lvlOverride>
    <w:lvlOverride w:ilvl="4">
      <w:lvl w:ilvl="4">
        <w:isLgl w:val="false"/>
        <w:lvlJc w:val="left"/>
        <w:lvlText w:val=""/>
        <w:numFmt w:val="decimal"/>
        <w:pPr>
          <w:pBdr/>
          <w:spacing/>
          <w:ind/>
        </w:pPr>
        <w:rPr/>
        <w:start w:val="1"/>
        <w:suff w:val="tab"/>
      </w:lvl>
      <w:startOverride w:val="1"/>
    </w:lvlOverride>
    <w:lvlOverride w:ilvl="5">
      <w:lvl w:ilvl="5">
        <w:isLgl w:val="false"/>
        <w:lvlJc w:val="left"/>
        <w:lvlText w:val=""/>
        <w:numFmt w:val="decimal"/>
        <w:pPr>
          <w:pBdr/>
          <w:spacing/>
          <w:ind/>
        </w:pPr>
        <w:rPr/>
        <w:start w:val="1"/>
        <w:suff w:val="tab"/>
      </w:lvl>
      <w:startOverride w:val="1"/>
    </w:lvlOverride>
    <w:lvlOverride w:ilvl="6">
      <w:lvl w:ilvl="6">
        <w:isLgl w:val="false"/>
        <w:lvlJc w:val="left"/>
        <w:lvlText w:val=""/>
        <w:numFmt w:val="decimal"/>
        <w:pPr>
          <w:pBdr/>
          <w:spacing/>
          <w:ind/>
        </w:pPr>
        <w:rPr/>
        <w:start w:val="1"/>
        <w:suff w:val="tab"/>
      </w:lvl>
      <w:startOverride w:val="1"/>
    </w:lvlOverride>
    <w:lvlOverride w:ilvl="7">
      <w:lvl w:ilvl="7">
        <w:isLgl w:val="false"/>
        <w:lvlJc w:val="left"/>
        <w:lvlText w:val=""/>
        <w:numFmt w:val="decimal"/>
        <w:pPr>
          <w:pBdr/>
          <w:spacing/>
          <w:ind/>
        </w:pPr>
        <w:rPr/>
        <w:start w:val="1"/>
        <w:suff w:val="tab"/>
      </w:lvl>
      <w:startOverride w:val="1"/>
    </w:lvlOverride>
    <w:lvlOverride w:ilvl="8">
      <w:lvl w:ilvl="8">
        <w:isLgl w:val="false"/>
        <w:lvlJc w:val="left"/>
        <w:lvlText w:val=""/>
        <w:numFmt w:val="bullet"/>
        <w:pPr>
          <w:pBdr/>
          <w:tabs>
            <w:tab w:val="num" w:leader="none" w:pos="6381"/>
          </w:tabs>
          <w:spacing/>
          <w:ind w:hanging="283" w:left="6381"/>
        </w:pPr>
        <w:rPr>
          <w:rFonts w:hint="default" w:ascii="Symbol" w:hAnsi="Symbol" w:cs="Symbol"/>
        </w:rPr>
        <w:start w:val="1"/>
        <w:suff w:val="tab"/>
      </w:lvl>
      <w:startOverride w:val="1"/>
    </w:lvlOverride>
  </w:num>
  <w:num w:numId="14">
    <w:abstractNumId w:val="2"/>
    <w:lvlOverride w:ilvl="0">
      <w:lvl w:ilvl="0">
        <w:isLgl w:val="false"/>
        <w:lvlJc w:val="left"/>
        <w:lvlText w:val=""/>
        <w:numFmt w:val="decimal"/>
        <w:pPr>
          <w:pBdr/>
          <w:spacing/>
          <w:ind/>
        </w:pPr>
        <w:rPr/>
        <w:start w:val="1"/>
        <w:suff w:val="tab"/>
      </w:lvl>
      <w:startOverride w:val="1"/>
    </w:lvlOverride>
    <w:lvlOverride w:ilvl="1">
      <w:lvl w:ilvl="1">
        <w:isLgl w:val="false"/>
        <w:lvlJc w:val="left"/>
        <w:lvlText w:val=""/>
        <w:numFmt w:val="decimal"/>
        <w:pPr>
          <w:pBdr/>
          <w:spacing/>
          <w:ind/>
        </w:pPr>
        <w:rPr/>
        <w:start w:val="1"/>
        <w:suff w:val="tab"/>
      </w:lvl>
      <w:startOverride w:val="1"/>
    </w:lvlOverride>
    <w:lvlOverride w:ilvl="2">
      <w:lvl w:ilvl="2">
        <w:isLgl w:val="false"/>
        <w:lvlJc w:val="left"/>
        <w:lvlText w:val=""/>
        <w:numFmt w:val="decimal"/>
        <w:pPr>
          <w:pBdr/>
          <w:spacing/>
          <w:ind/>
        </w:pPr>
        <w:rPr/>
        <w:start w:val="1"/>
        <w:suff w:val="tab"/>
      </w:lvl>
      <w:startOverride w:val="1"/>
    </w:lvlOverride>
    <w:lvlOverride w:ilvl="3">
      <w:lvl w:ilvl="3">
        <w:isLgl w:val="false"/>
        <w:lvlJc w:val="left"/>
        <w:lvlText w:val=""/>
        <w:numFmt w:val="decimal"/>
        <w:pPr>
          <w:pBdr/>
          <w:spacing/>
          <w:ind/>
        </w:pPr>
        <w:rPr/>
        <w:start w:val="1"/>
        <w:suff w:val="tab"/>
      </w:lvl>
      <w:startOverride w:val="1"/>
    </w:lvlOverride>
    <w:lvlOverride w:ilvl="4">
      <w:lvl w:ilvl="4">
        <w:isLgl w:val="false"/>
        <w:lvlJc w:val="left"/>
        <w:lvlText w:val=""/>
        <w:numFmt w:val="decimal"/>
        <w:pPr>
          <w:pBdr/>
          <w:spacing/>
          <w:ind/>
        </w:pPr>
        <w:rPr/>
        <w:start w:val="1"/>
        <w:suff w:val="tab"/>
      </w:lvl>
      <w:startOverride w:val="1"/>
    </w:lvlOverride>
    <w:lvlOverride w:ilvl="5">
      <w:lvl w:ilvl="5">
        <w:isLgl w:val="false"/>
        <w:lvlJc w:val="left"/>
        <w:lvlText w:val=""/>
        <w:numFmt w:val="decimal"/>
        <w:pPr>
          <w:pBdr/>
          <w:spacing/>
          <w:ind/>
        </w:pPr>
        <w:rPr/>
        <w:start w:val="1"/>
        <w:suff w:val="tab"/>
      </w:lvl>
      <w:startOverride w:val="1"/>
    </w:lvlOverride>
    <w:lvlOverride w:ilvl="6">
      <w:lvl w:ilvl="6">
        <w:isLgl w:val="false"/>
        <w:lvlJc w:val="left"/>
        <w:lvlText w:val=""/>
        <w:numFmt w:val="decimal"/>
        <w:pPr>
          <w:pBdr/>
          <w:spacing/>
          <w:ind/>
        </w:pPr>
        <w:rPr/>
        <w:start w:val="1"/>
        <w:suff w:val="tab"/>
      </w:lvl>
      <w:startOverride w:val="1"/>
    </w:lvlOverride>
    <w:lvlOverride w:ilvl="7">
      <w:lvl w:ilvl="7">
        <w:isLgl w:val="false"/>
        <w:lvlJc w:val="left"/>
        <w:lvlText w:val=""/>
        <w:numFmt w:val="decimal"/>
        <w:pPr>
          <w:pBdr/>
          <w:spacing/>
          <w:ind/>
        </w:pPr>
        <w:rPr/>
        <w:start w:val="1"/>
        <w:suff w:val="tab"/>
      </w:lvl>
      <w:startOverride w:val="1"/>
    </w:lvlOverride>
    <w:lvlOverride w:ilvl="8">
      <w:lvl w:ilvl="8">
        <w:isLgl w:val="false"/>
        <w:lvlJc w:val="left"/>
        <w:lvlText w:val=""/>
        <w:numFmt w:val="bullet"/>
        <w:pPr>
          <w:pBdr/>
          <w:tabs>
            <w:tab w:val="num" w:leader="none" w:pos="6381"/>
          </w:tabs>
          <w:spacing/>
          <w:ind w:hanging="283" w:left="6381"/>
        </w:pPr>
        <w:rPr>
          <w:rFonts w:hint="default" w:ascii="Symbol" w:hAnsi="Symbol" w:cs="Symbol"/>
        </w:rPr>
        <w:start w:val="1"/>
        <w:suff w:val="tab"/>
      </w:lvl>
      <w:startOverride w:val="1"/>
    </w:lvlOverride>
  </w:num>
  <w:num w:numId="15">
    <w:abstractNumId w:val="6"/>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rlito" w:hAnsi="Carlito" w:eastAsia="Noto Serif SC" w:cs="Noto Sans"/>
        <w:sz w:val="24"/>
        <w:szCs w:val="24"/>
        <w:lang w:val="fr-FR"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60">
    <w:name w:val="Title Char"/>
    <w:basedOn w:val="730"/>
    <w:link w:val="876"/>
    <w:uiPriority w:val="10"/>
    <w:pPr>
      <w:pBdr/>
      <w:spacing/>
      <w:ind/>
    </w:pPr>
    <w:rPr>
      <w:rFonts w:ascii="Arial" w:hAnsi="Arial" w:eastAsia="Arial" w:cs="Arial"/>
      <w:spacing w:val="-10"/>
      <w:sz w:val="56"/>
      <w:szCs w:val="56"/>
    </w:rPr>
  </w:style>
  <w:style w:type="character" w:styleId="162">
    <w:name w:val="Subtitle Char"/>
    <w:basedOn w:val="730"/>
    <w:link w:val="878"/>
    <w:uiPriority w:val="11"/>
    <w:pPr>
      <w:pBdr/>
      <w:spacing/>
      <w:ind/>
    </w:pPr>
    <w:rPr>
      <w:color w:val="595959" w:themeColor="text1" w:themeTint="A6"/>
      <w:spacing w:val="15"/>
      <w:sz w:val="28"/>
      <w:szCs w:val="28"/>
    </w:rPr>
  </w:style>
  <w:style w:type="character" w:styleId="164">
    <w:name w:val="Quote Char"/>
    <w:basedOn w:val="730"/>
    <w:link w:val="880"/>
    <w:uiPriority w:val="29"/>
    <w:pPr>
      <w:pBdr/>
      <w:spacing/>
      <w:ind/>
    </w:pPr>
    <w:rPr>
      <w:i/>
      <w:iCs/>
      <w:color w:val="404040" w:themeColor="text1" w:themeTint="BF"/>
    </w:rPr>
  </w:style>
  <w:style w:type="character" w:styleId="168">
    <w:name w:val="Intense Quote Char"/>
    <w:basedOn w:val="730"/>
    <w:link w:val="884"/>
    <w:uiPriority w:val="30"/>
    <w:pPr>
      <w:pBdr/>
      <w:spacing/>
      <w:ind/>
    </w:pPr>
    <w:rPr>
      <w:i/>
      <w:iCs/>
      <w:color w:val="0f4761" w:themeColor="accent1" w:themeShade="BF"/>
    </w:rPr>
  </w:style>
  <w:style w:type="character" w:styleId="182">
    <w:name w:val="Footnote Text Char"/>
    <w:basedOn w:val="730"/>
    <w:link w:val="897"/>
    <w:uiPriority w:val="99"/>
    <w:semiHidden/>
    <w:pPr>
      <w:pBdr/>
      <w:spacing/>
      <w:ind/>
    </w:pPr>
    <w:rPr>
      <w:sz w:val="20"/>
      <w:szCs w:val="20"/>
    </w:rPr>
  </w:style>
  <w:style w:type="character" w:styleId="185">
    <w:name w:val="Endnote Text Char"/>
    <w:basedOn w:val="730"/>
    <w:link w:val="900"/>
    <w:uiPriority w:val="99"/>
    <w:semiHidden/>
    <w:pPr>
      <w:pBdr/>
      <w:spacing/>
      <w:ind/>
    </w:pPr>
    <w:rPr>
      <w:sz w:val="20"/>
      <w:szCs w:val="20"/>
    </w:rPr>
  </w:style>
  <w:style w:type="paragraph" w:styleId="729" w:default="1">
    <w:name w:val="Normal"/>
    <w:qFormat/>
    <w:pPr>
      <w:pBdr/>
      <w:spacing/>
      <w:ind/>
    </w:pPr>
  </w:style>
  <w:style w:type="character" w:styleId="730" w:default="1">
    <w:name w:val="Default Paragraph Font"/>
    <w:uiPriority w:val="1"/>
    <w:semiHidden/>
    <w:unhideWhenUsed/>
    <w:pPr>
      <w:pBdr/>
      <w:spacing/>
      <w:ind/>
    </w:pPr>
  </w:style>
  <w:style w:type="table" w:styleId="731"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2" w:default="1">
    <w:name w:val="No List"/>
    <w:uiPriority w:val="99"/>
    <w:semiHidden/>
    <w:unhideWhenUsed/>
    <w:pPr>
      <w:pBdr/>
      <w:spacing/>
      <w:ind/>
    </w:pPr>
  </w:style>
  <w:style w:type="table" w:styleId="733">
    <w:name w:val="Table Grid"/>
    <w:basedOn w:val="731"/>
    <w:uiPriority w:val="59"/>
    <w:pPr>
      <w:pBdr/>
      <w:spacing/>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customStyle="1">
    <w:name w:val="Table Grid Light"/>
    <w:basedOn w:val="731"/>
    <w:uiPriority w:val="59"/>
    <w:pPr>
      <w:pBdr/>
      <w:spacing/>
      <w:ind/>
    </w:pPr>
    <w:tblPr>
      <w:tblInd w:w="0" w:type="dxa"/>
      <w:tblCellMar>
        <w:left w:w="108" w:type="dxa"/>
        <w:top w:w="0" w:type="dxa"/>
        <w:right w:w="108" w:type="dxa"/>
        <w:bottom w:w="0" w:type="dxa"/>
      </w:tblCellMa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customStyle="1">
    <w:name w:val="Plain Table 1"/>
    <w:basedOn w:val="731"/>
    <w:uiPriority w:val="59"/>
    <w:pPr>
      <w:pBdr/>
      <w:spacing/>
      <w:ind/>
    </w:pPr>
    <w:tblPr>
      <w:tblInd w:w="0" w:type="dxa"/>
      <w:tblCellMar>
        <w:left w:w="108" w:type="dxa"/>
        <w:top w:w="0" w:type="dxa"/>
        <w:right w:w="108" w:type="dxa"/>
        <w:bottom w:w="0" w:type="dxa"/>
      </w:tblCellMa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0" w:fill="f2f2f2" w:themeFill="text1" w:themeFillTint="00"/>
        <w:tcBorders/>
      </w:tcPr>
    </w:tblStylePr>
    <w:tblStylePr w:type="band1Vert">
      <w:pPr>
        <w:pBdr/>
        <w:spacing/>
        <w:ind/>
      </w:pPr>
      <w:tblPr>
        <w:tblBorders/>
      </w:tblPr>
      <w:tcPr>
        <w:shd w:val="clear" w:color="f2f2f2"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customStyle="1">
    <w:name w:val="Plain Table 2"/>
    <w:basedOn w:val="731"/>
    <w:uiPriority w:val="59"/>
    <w:pPr>
      <w:pBdr/>
      <w:spacing/>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customStyle="1">
    <w:name w:val="Plain Table 3"/>
    <w:basedOn w:val="731"/>
    <w:uiPriority w:val="99"/>
    <w:pPr>
      <w:pBdr/>
      <w:spacing/>
      <w:ind/>
    </w:p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band1Vert">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customStyle="1">
    <w:name w:val="Plain Table 4"/>
    <w:basedOn w:val="731"/>
    <w:uiPriority w:val="99"/>
    <w:pPr>
      <w:pBdr/>
      <w:spacing/>
      <w:ind/>
    </w:p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band1Vert">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customStyle="1">
    <w:name w:val="Plain Table 5"/>
    <w:basedOn w:val="731"/>
    <w:uiPriority w:val="99"/>
    <w:pPr>
      <w:pBdr/>
      <w:spacing/>
      <w:ind/>
    </w:p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band1Vert">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customStyle="1">
    <w:name w:val="Grid Table 1 Light"/>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customStyle="1">
    <w:name w:val="Grid Table 1 Light - Accent 1"/>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87fc76" w:themeColor="accent1" w:themeTint="67" w:sz="4" w:space="0"/>
        <w:left w:val="single" w:color="87fc76" w:themeColor="accent1" w:themeTint="67" w:sz="4" w:space="0"/>
        <w:bottom w:val="single" w:color="87fc76" w:themeColor="accent1" w:themeTint="67" w:sz="4" w:space="0"/>
        <w:right w:val="single" w:color="87fc76" w:themeColor="accent1" w:themeTint="67" w:sz="4" w:space="0"/>
        <w:insideH w:val="single" w:color="87fc76" w:themeColor="accent1" w:themeTint="67" w:sz="4" w:space="0"/>
        <w:insideV w:val="single" w:color="87fc76"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7fc76" w:themeColor="accent1" w:themeTint="67" w:sz="4" w:space="0"/>
          <w:left w:val="single" w:color="87fc76" w:themeColor="accent1" w:themeTint="67" w:sz="4" w:space="0"/>
          <w:bottom w:val="single" w:color="87fc76" w:themeColor="accent1" w:themeTint="67" w:sz="4" w:space="0"/>
          <w:right w:val="single" w:color="87fc76"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52fb39"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customStyle="1">
    <w:name w:val="Grid Table 1 Light - Accent 2"/>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76cbfc" w:themeColor="accent2" w:themeTint="67" w:sz="4" w:space="0"/>
        <w:left w:val="single" w:color="76cbfc" w:themeColor="accent2" w:themeTint="67" w:sz="4" w:space="0"/>
        <w:bottom w:val="single" w:color="76cbfc" w:themeColor="accent2" w:themeTint="67" w:sz="4" w:space="0"/>
        <w:right w:val="single" w:color="76cbfc" w:themeColor="accent2" w:themeTint="67" w:sz="4" w:space="0"/>
        <w:insideH w:val="single" w:color="76cbfc" w:themeColor="accent2" w:themeTint="67" w:sz="4" w:space="0"/>
        <w:insideV w:val="single" w:color="76cbfc"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76cbfc" w:themeColor="accent2" w:themeTint="67" w:sz="4" w:space="0"/>
          <w:left w:val="single" w:color="76cbfc" w:themeColor="accent2" w:themeTint="67" w:sz="4" w:space="0"/>
          <w:bottom w:val="single" w:color="76cbfc" w:themeColor="accent2" w:themeTint="67" w:sz="4" w:space="0"/>
          <w:right w:val="single" w:color="76cbfc"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39b4fb"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customStyle="1">
    <w:name w:val="Grid Table 1 Light - Accent 3"/>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ca776" w:themeColor="accent3" w:themeTint="67" w:sz="4" w:space="0"/>
        <w:left w:val="single" w:color="fca776" w:themeColor="accent3" w:themeTint="67" w:sz="4" w:space="0"/>
        <w:bottom w:val="single" w:color="fca776" w:themeColor="accent3" w:themeTint="67" w:sz="4" w:space="0"/>
        <w:right w:val="single" w:color="fca776" w:themeColor="accent3" w:themeTint="67" w:sz="4" w:space="0"/>
        <w:insideH w:val="single" w:color="fca776" w:themeColor="accent3" w:themeTint="67" w:sz="4" w:space="0"/>
        <w:insideV w:val="single" w:color="fca776"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fca776" w:themeColor="accent3" w:themeTint="67" w:sz="4" w:space="0"/>
          <w:left w:val="single" w:color="fca776" w:themeColor="accent3" w:themeTint="67" w:sz="4" w:space="0"/>
          <w:bottom w:val="single" w:color="fca776" w:themeColor="accent3" w:themeTint="67" w:sz="4" w:space="0"/>
          <w:right w:val="single" w:color="fca776"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b8039"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customStyle="1">
    <w:name w:val="Grid Table 1 Light - Accent 4"/>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ea76fc" w:themeColor="accent4" w:themeTint="67" w:sz="4" w:space="0"/>
        <w:left w:val="single" w:color="ea76fc" w:themeColor="accent4" w:themeTint="67" w:sz="4" w:space="0"/>
        <w:bottom w:val="single" w:color="ea76fc" w:themeColor="accent4" w:themeTint="67" w:sz="4" w:space="0"/>
        <w:right w:val="single" w:color="ea76fc" w:themeColor="accent4" w:themeTint="67" w:sz="4" w:space="0"/>
        <w:insideH w:val="single" w:color="ea76fc" w:themeColor="accent4" w:themeTint="67" w:sz="4" w:space="0"/>
        <w:insideV w:val="single" w:color="ea76fc"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ea76fc" w:themeColor="accent4" w:themeTint="67" w:sz="4" w:space="0"/>
          <w:left w:val="single" w:color="ea76fc" w:themeColor="accent4" w:themeTint="67" w:sz="4" w:space="0"/>
          <w:bottom w:val="single" w:color="ea76fc" w:themeColor="accent4" w:themeTint="67" w:sz="4" w:space="0"/>
          <w:right w:val="single" w:color="ea76fc"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e139fb"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customStyle="1">
    <w:name w:val="Grid Table 1 Light - Accent 5"/>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fe282" w:themeColor="accent5" w:themeTint="67" w:sz="4" w:space="0"/>
        <w:left w:val="single" w:color="ffe282" w:themeColor="accent5" w:themeTint="67" w:sz="4" w:space="0"/>
        <w:bottom w:val="single" w:color="ffe282" w:themeColor="accent5" w:themeTint="67" w:sz="4" w:space="0"/>
        <w:right w:val="single" w:color="ffe282" w:themeColor="accent5" w:themeTint="67" w:sz="4" w:space="0"/>
        <w:insideH w:val="single" w:color="ffe282" w:themeColor="accent5" w:themeTint="67" w:sz="4" w:space="0"/>
        <w:insideV w:val="single" w:color="ffe282"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ffe282" w:themeColor="accent5" w:themeTint="67" w:sz="4" w:space="0"/>
          <w:left w:val="single" w:color="ffe282" w:themeColor="accent5" w:themeTint="67" w:sz="4" w:space="0"/>
          <w:bottom w:val="single" w:color="ffe282" w:themeColor="accent5" w:themeTint="67" w:sz="4" w:space="0"/>
          <w:right w:val="single" w:color="ffe282"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54a"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customStyle="1">
    <w:name w:val="Grid Table 1 Light - Accent 6"/>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09d9c" w:themeColor="accent6" w:themeTint="67" w:sz="4" w:space="0"/>
        <w:left w:val="single" w:color="f09d9c" w:themeColor="accent6" w:themeTint="67" w:sz="4" w:space="0"/>
        <w:bottom w:val="single" w:color="f09d9c" w:themeColor="accent6" w:themeTint="67" w:sz="4" w:space="0"/>
        <w:right w:val="single" w:color="f09d9c" w:themeColor="accent6" w:themeTint="67" w:sz="4" w:space="0"/>
        <w:insideH w:val="single" w:color="f09d9c" w:themeColor="accent6" w:themeTint="67" w:sz="4" w:space="0"/>
        <w:insideV w:val="single" w:color="f09d9c"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09d9c" w:themeColor="accent6" w:themeTint="67" w:sz="4" w:space="0"/>
          <w:left w:val="single" w:color="f09d9c" w:themeColor="accent6" w:themeTint="67" w:sz="4" w:space="0"/>
          <w:bottom w:val="single" w:color="f09d9c" w:themeColor="accent6" w:themeTint="67" w:sz="4" w:space="0"/>
          <w:right w:val="single" w:color="f09d9c"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e9727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customStyle="1">
    <w:name w:val="Grid Table 2"/>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customStyle="1">
    <w:name w:val="Grid Table 2 - Accent 1"/>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1bbe03" w:themeColor="accent1" w:themeTint="EA" w:sz="4" w:space="0"/>
        <w:insideH w:val="single" w:color="1bbe03" w:themeColor="accent1" w:themeTint="EA" w:sz="4" w:space="0"/>
        <w:insideV w:val="single" w:color="1bbe03" w:themeColor="accent1" w:themeTint="EA" w:sz="4" w:space="0"/>
      </w:tblBorders>
    </w:tblPr>
    <w:tcPr>
      <w:tcBorders/>
    </w:tcPr>
    <w:tblStylePr w:type="band1Horz">
      <w:rPr>
        <w:rFonts w:ascii="Arial" w:hAnsi="Arial"/>
        <w:color w:val="404040"/>
        <w:sz w:val="22"/>
      </w:rPr>
      <w:pPr>
        <w:pBdr/>
        <w:spacing/>
        <w:ind/>
      </w:pPr>
      <w:tblPr>
        <w:tblBorders/>
      </w:tblPr>
      <w:tcPr>
        <w:shd w:val="clear" w:color="c2fdb9" w:themeColor="accent1" w:themeTint="34" w:fill="c2fdb9" w:themeFill="accent1" w:themeFillTint="34"/>
        <w:tcBorders/>
      </w:tcPr>
    </w:tblStylePr>
    <w:tblStylePr w:type="band1Vert">
      <w:rPr>
        <w:rFonts w:ascii="Arial" w:hAnsi="Arial"/>
        <w:color w:val="404040"/>
        <w:sz w:val="22"/>
      </w:rPr>
      <w:pPr>
        <w:pBdr/>
        <w:spacing/>
        <w:ind/>
      </w:pPr>
      <w:tblPr>
        <w:tblBorders/>
      </w:tblPr>
      <w:tcPr>
        <w:shd w:val="clear" w:color="c2fdb9" w:themeColor="accent1" w:themeTint="34" w:fill="c2fdb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bbe03"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bbe03"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customStyle="1">
    <w:name w:val="Grid Table 2 - Accent 2"/>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rFonts w:ascii="Arial" w:hAnsi="Arial"/>
        <w:color w:val="404040"/>
        <w:sz w:val="22"/>
      </w:rPr>
      <w:pPr>
        <w:pBdr/>
        <w:spacing/>
        <w:ind/>
      </w:pPr>
      <w:tblPr>
        <w:tblBorders/>
      </w:tblPr>
      <w:tcPr>
        <w:shd w:val="clear" w:color="bce6fd" w:themeColor="accent2" w:themeTint="32" w:fill="bce6fd" w:themeFill="accent2" w:themeFillTint="32"/>
        <w:tcBorders/>
      </w:tcPr>
    </w:tblStylePr>
    <w:tblStylePr w:type="band1Vert">
      <w:rPr>
        <w:rFonts w:ascii="Arial" w:hAnsi="Arial"/>
        <w:color w:val="404040"/>
        <w:sz w:val="22"/>
      </w:rPr>
      <w:pPr>
        <w:pBdr/>
        <w:spacing/>
        <w:ind/>
      </w:pPr>
      <w:tblPr>
        <w:tblBorders/>
      </w:tblPr>
      <w:tcPr>
        <w:shd w:val="clear" w:color="bce6fd" w:themeColor="accent2" w:themeTint="32" w:fill="bce6f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36b3fb"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36b3fb"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customStyle="1">
    <w:name w:val="Grid Table 2 - Accent 3"/>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rFonts w:ascii="Arial" w:hAnsi="Arial"/>
        <w:color w:val="404040"/>
        <w:sz w:val="22"/>
      </w:rPr>
      <w:pPr>
        <w:pBdr/>
        <w:spacing/>
        <w:ind/>
      </w:pPr>
      <w:tblPr>
        <w:tblBorders/>
      </w:tblPr>
      <w:tcPr>
        <w:shd w:val="clear" w:color="fdd2b9" w:themeColor="accent3" w:themeTint="34" w:fill="fdd2b9" w:themeFill="accent3" w:themeFillTint="34"/>
        <w:tcBorders/>
      </w:tcPr>
    </w:tblStylePr>
    <w:tblStylePr w:type="band1Vert">
      <w:rPr>
        <w:rFonts w:ascii="Arial" w:hAnsi="Arial"/>
        <w:color w:val="404040"/>
        <w:sz w:val="22"/>
      </w:rPr>
      <w:pPr>
        <w:pBdr/>
        <w:spacing/>
        <w:ind/>
      </w:pPr>
      <w:tblPr>
        <w:tblBorders/>
      </w:tblPr>
      <w:tcPr>
        <w:shd w:val="clear" w:color="fdd2b9" w:themeColor="accent3" w:themeTint="34" w:fill="fdd2b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43e03"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43e03"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customStyle="1">
    <w:name w:val="Grid Table 2 - Accent 4"/>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rFonts w:ascii="Arial" w:hAnsi="Arial"/>
        <w:color w:val="404040"/>
        <w:sz w:val="22"/>
      </w:rPr>
      <w:pPr>
        <w:pBdr/>
        <w:spacing/>
        <w:ind/>
      </w:pPr>
      <w:tblPr>
        <w:tblBorders/>
      </w:tblPr>
      <w:tcPr>
        <w:shd w:val="clear" w:color="f4b9fd" w:themeColor="accent4" w:themeTint="34" w:fill="f4b9fd" w:themeFill="accent4" w:themeFillTint="34"/>
        <w:tcBorders/>
      </w:tcPr>
    </w:tblStylePr>
    <w:tblStylePr w:type="band1Vert">
      <w:rPr>
        <w:rFonts w:ascii="Arial" w:hAnsi="Arial"/>
        <w:color w:val="404040"/>
        <w:sz w:val="22"/>
      </w:rPr>
      <w:pPr>
        <w:pBdr/>
        <w:spacing/>
        <w:ind/>
      </w:pPr>
      <w:tblPr>
        <w:tblBorders/>
      </w:tblPr>
      <w:tcPr>
        <w:shd w:val="clear" w:color="f4b9fd" w:themeColor="accent4" w:themeTint="34" w:fill="f4b9f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e032fb"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e032fb"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customStyle="1">
    <w:name w:val="Grid Table 2 - Accent 5"/>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c99c00" w:themeColor="accent5" w:sz="4" w:space="0"/>
        <w:insideH w:val="single" w:color="c99c00" w:themeColor="accent5" w:sz="4" w:space="0"/>
        <w:insideV w:val="single" w:color="c99c00" w:themeColor="accent5" w:sz="4" w:space="0"/>
      </w:tblBorders>
    </w:tblPr>
    <w:tcPr>
      <w:tcBorders/>
    </w:tcPr>
    <w:tblStylePr w:type="band1Horz">
      <w:rPr>
        <w:rFonts w:ascii="Arial" w:hAnsi="Arial"/>
        <w:color w:val="404040"/>
        <w:sz w:val="22"/>
      </w:rPr>
      <w:pPr>
        <w:pBdr/>
        <w:spacing/>
        <w:ind/>
      </w:pPr>
      <w:tblPr>
        <w:tblBorders/>
      </w:tblPr>
      <w:tcPr>
        <w:shd w:val="clear" w:color="fff0bf" w:themeColor="accent5" w:themeTint="34" w:fill="fff0bf" w:themeFill="accent5" w:themeFillTint="34"/>
        <w:tcBorders/>
      </w:tcPr>
    </w:tblStylePr>
    <w:tblStylePr w:type="band1Vert">
      <w:rPr>
        <w:rFonts w:ascii="Arial" w:hAnsi="Arial"/>
        <w:color w:val="404040"/>
        <w:sz w:val="22"/>
      </w:rPr>
      <w:pPr>
        <w:pBdr/>
        <w:spacing/>
        <w:ind/>
      </w:pPr>
      <w:tblPr>
        <w:tblBorders/>
      </w:tblPr>
      <w:tcPr>
        <w:shd w:val="clear" w:color="fff0bf" w:themeColor="accent5" w:themeTint="34" w:fill="fff0b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c99c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c99c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customStyle="1">
    <w:name w:val="Grid Table 2 - Accent 6"/>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c9211e" w:themeColor="accent6" w:sz="4" w:space="0"/>
        <w:insideH w:val="single" w:color="c9211e" w:themeColor="accent6" w:sz="4" w:space="0"/>
        <w:insideV w:val="single" w:color="c9211e" w:themeColor="accent6" w:sz="4" w:space="0"/>
      </w:tblBorders>
    </w:tblPr>
    <w:tcPr>
      <w:tcBorders/>
    </w:tcPr>
    <w:tblStylePr w:type="band1Horz">
      <w:rPr>
        <w:rFonts w:ascii="Arial" w:hAnsi="Arial"/>
        <w:color w:val="404040"/>
        <w:sz w:val="22"/>
      </w:rPr>
      <w:pPr>
        <w:pBdr/>
        <w:spacing/>
        <w:ind/>
      </w:pPr>
      <w:tblPr>
        <w:tblBorders/>
      </w:tblPr>
      <w:tcPr>
        <w:shd w:val="clear" w:color="f7cdcd" w:themeColor="accent6" w:themeTint="34" w:fill="f7cdcd" w:themeFill="accent6" w:themeFillTint="34"/>
        <w:tcBorders/>
      </w:tcPr>
    </w:tblStylePr>
    <w:tblStylePr w:type="band1Vert">
      <w:rPr>
        <w:rFonts w:ascii="Arial" w:hAnsi="Arial"/>
        <w:color w:val="404040"/>
        <w:sz w:val="22"/>
      </w:rPr>
      <w:pPr>
        <w:pBdr/>
        <w:spacing/>
        <w:ind/>
      </w:pPr>
      <w:tblPr>
        <w:tblBorders/>
      </w:tblPr>
      <w:tcPr>
        <w:shd w:val="clear" w:color="f7cdcd" w:themeColor="accent6" w:themeTint="34" w:fill="f7cd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c9211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c9211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customStyle="1">
    <w:name w:val="Grid Table 3"/>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customStyle="1">
    <w:name w:val="Grid Table 3 - Accent 1"/>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1bbe03" w:themeColor="accent1" w:themeTint="EA" w:sz="4" w:space="0"/>
        <w:insideH w:val="single" w:color="1bbe03" w:themeColor="accent1" w:themeTint="EA" w:sz="4" w:space="0"/>
        <w:insideV w:val="single" w:color="1bbe03" w:themeColor="accent1" w:themeTint="EA" w:sz="4" w:space="0"/>
      </w:tblBorders>
    </w:tblPr>
    <w:tcPr>
      <w:tcBorders/>
    </w:tcPr>
    <w:tblStylePr w:type="band1Horz">
      <w:rPr>
        <w:rFonts w:ascii="Arial" w:hAnsi="Arial"/>
        <w:color w:val="404040"/>
        <w:sz w:val="22"/>
      </w:rPr>
      <w:pPr>
        <w:pBdr/>
        <w:spacing/>
        <w:ind/>
      </w:pPr>
      <w:tblPr>
        <w:tblBorders/>
      </w:tblPr>
      <w:tcPr>
        <w:shd w:val="clear" w:color="c2fdb9" w:themeColor="accent1" w:themeTint="34" w:fill="c2fdb9" w:themeFill="accent1" w:themeFillTint="34"/>
        <w:tcBorders/>
      </w:tcPr>
    </w:tblStylePr>
    <w:tblStylePr w:type="band1Vert">
      <w:rPr>
        <w:rFonts w:ascii="Arial" w:hAnsi="Arial"/>
        <w:color w:val="404040"/>
        <w:sz w:val="22"/>
      </w:rPr>
      <w:pPr>
        <w:pBdr/>
        <w:spacing/>
        <w:ind/>
      </w:pPr>
      <w:tblPr>
        <w:tblBorders/>
      </w:tblPr>
      <w:tcPr>
        <w:shd w:val="clear" w:color="c2fdb9" w:themeColor="accent1" w:themeTint="34" w:fill="c2fdb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customStyle="1">
    <w:name w:val="Grid Table 3 - Accent 2"/>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rFonts w:ascii="Arial" w:hAnsi="Arial"/>
        <w:color w:val="404040"/>
        <w:sz w:val="22"/>
      </w:rPr>
      <w:pPr>
        <w:pBdr/>
        <w:spacing/>
        <w:ind/>
      </w:pPr>
      <w:tblPr>
        <w:tblBorders/>
      </w:tblPr>
      <w:tcPr>
        <w:shd w:val="clear" w:color="bce6fd" w:themeColor="accent2" w:themeTint="32" w:fill="bce6fd" w:themeFill="accent2" w:themeFillTint="32"/>
        <w:tcBorders/>
      </w:tcPr>
    </w:tblStylePr>
    <w:tblStylePr w:type="band1Vert">
      <w:rPr>
        <w:rFonts w:ascii="Arial" w:hAnsi="Arial"/>
        <w:color w:val="404040"/>
        <w:sz w:val="22"/>
      </w:rPr>
      <w:pPr>
        <w:pBdr/>
        <w:spacing/>
        <w:ind/>
      </w:pPr>
      <w:tblPr>
        <w:tblBorders/>
      </w:tblPr>
      <w:tcPr>
        <w:shd w:val="clear" w:color="bce6fd" w:themeColor="accent2" w:themeTint="32" w:fill="bce6f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customStyle="1">
    <w:name w:val="Grid Table 3 - Accent 3"/>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rFonts w:ascii="Arial" w:hAnsi="Arial"/>
        <w:color w:val="404040"/>
        <w:sz w:val="22"/>
      </w:rPr>
      <w:pPr>
        <w:pBdr/>
        <w:spacing/>
        <w:ind/>
      </w:pPr>
      <w:tblPr>
        <w:tblBorders/>
      </w:tblPr>
      <w:tcPr>
        <w:shd w:val="clear" w:color="fdd2b9" w:themeColor="accent3" w:themeTint="34" w:fill="fdd2b9" w:themeFill="accent3" w:themeFillTint="34"/>
        <w:tcBorders/>
      </w:tcPr>
    </w:tblStylePr>
    <w:tblStylePr w:type="band1Vert">
      <w:rPr>
        <w:rFonts w:ascii="Arial" w:hAnsi="Arial"/>
        <w:color w:val="404040"/>
        <w:sz w:val="22"/>
      </w:rPr>
      <w:pPr>
        <w:pBdr/>
        <w:spacing/>
        <w:ind/>
      </w:pPr>
      <w:tblPr>
        <w:tblBorders/>
      </w:tblPr>
      <w:tcPr>
        <w:shd w:val="clear" w:color="fdd2b9" w:themeColor="accent3" w:themeTint="34" w:fill="fdd2b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customStyle="1">
    <w:name w:val="Grid Table 3 - Accent 4"/>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rFonts w:ascii="Arial" w:hAnsi="Arial"/>
        <w:color w:val="404040"/>
        <w:sz w:val="22"/>
      </w:rPr>
      <w:pPr>
        <w:pBdr/>
        <w:spacing/>
        <w:ind/>
      </w:pPr>
      <w:tblPr>
        <w:tblBorders/>
      </w:tblPr>
      <w:tcPr>
        <w:shd w:val="clear" w:color="f4b9fd" w:themeColor="accent4" w:themeTint="34" w:fill="f4b9fd" w:themeFill="accent4" w:themeFillTint="34"/>
        <w:tcBorders/>
      </w:tcPr>
    </w:tblStylePr>
    <w:tblStylePr w:type="band1Vert">
      <w:rPr>
        <w:rFonts w:ascii="Arial" w:hAnsi="Arial"/>
        <w:color w:val="404040"/>
        <w:sz w:val="22"/>
      </w:rPr>
      <w:pPr>
        <w:pBdr/>
        <w:spacing/>
        <w:ind/>
      </w:pPr>
      <w:tblPr>
        <w:tblBorders/>
      </w:tblPr>
      <w:tcPr>
        <w:shd w:val="clear" w:color="f4b9fd" w:themeColor="accent4" w:themeTint="34" w:fill="f4b9f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customStyle="1">
    <w:name w:val="Grid Table 3 - Accent 5"/>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c99c00" w:themeColor="accent5" w:sz="4" w:space="0"/>
        <w:insideH w:val="single" w:color="c99c00" w:themeColor="accent5" w:sz="4" w:space="0"/>
        <w:insideV w:val="single" w:color="c99c00" w:themeColor="accent5" w:sz="4" w:space="0"/>
      </w:tblBorders>
    </w:tblPr>
    <w:tcPr>
      <w:tcBorders/>
    </w:tcPr>
    <w:tblStylePr w:type="band1Horz">
      <w:rPr>
        <w:rFonts w:ascii="Arial" w:hAnsi="Arial"/>
        <w:color w:val="404040"/>
        <w:sz w:val="22"/>
      </w:rPr>
      <w:pPr>
        <w:pBdr/>
        <w:spacing/>
        <w:ind/>
      </w:pPr>
      <w:tblPr>
        <w:tblBorders/>
      </w:tblPr>
      <w:tcPr>
        <w:shd w:val="clear" w:color="fff0bf" w:themeColor="accent5" w:themeTint="34" w:fill="fff0bf" w:themeFill="accent5" w:themeFillTint="34"/>
        <w:tcBorders/>
      </w:tcPr>
    </w:tblStylePr>
    <w:tblStylePr w:type="band1Vert">
      <w:rPr>
        <w:rFonts w:ascii="Arial" w:hAnsi="Arial"/>
        <w:color w:val="404040"/>
        <w:sz w:val="22"/>
      </w:rPr>
      <w:pPr>
        <w:pBdr/>
        <w:spacing/>
        <w:ind/>
      </w:pPr>
      <w:tblPr>
        <w:tblBorders/>
      </w:tblPr>
      <w:tcPr>
        <w:shd w:val="clear" w:color="fff0bf" w:themeColor="accent5" w:themeTint="34" w:fill="fff0b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customStyle="1">
    <w:name w:val="Grid Table 3 - Accent 6"/>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c9211e" w:themeColor="accent6" w:sz="4" w:space="0"/>
        <w:insideH w:val="single" w:color="c9211e" w:themeColor="accent6" w:sz="4" w:space="0"/>
        <w:insideV w:val="single" w:color="c9211e" w:themeColor="accent6" w:sz="4" w:space="0"/>
      </w:tblBorders>
    </w:tblPr>
    <w:tcPr>
      <w:tcBorders/>
    </w:tcPr>
    <w:tblStylePr w:type="band1Horz">
      <w:rPr>
        <w:rFonts w:ascii="Arial" w:hAnsi="Arial"/>
        <w:color w:val="404040"/>
        <w:sz w:val="22"/>
      </w:rPr>
      <w:pPr>
        <w:pBdr/>
        <w:spacing/>
        <w:ind/>
      </w:pPr>
      <w:tblPr>
        <w:tblBorders/>
      </w:tblPr>
      <w:tcPr>
        <w:shd w:val="clear" w:color="f7cdcd" w:themeColor="accent6" w:themeTint="34" w:fill="f7cdcd" w:themeFill="accent6" w:themeFillTint="34"/>
        <w:tcBorders/>
      </w:tcPr>
    </w:tblStylePr>
    <w:tblStylePr w:type="band1Vert">
      <w:rPr>
        <w:rFonts w:ascii="Arial" w:hAnsi="Arial"/>
        <w:color w:val="404040"/>
        <w:sz w:val="22"/>
      </w:rPr>
      <w:pPr>
        <w:pBdr/>
        <w:spacing/>
        <w:ind/>
      </w:pPr>
      <w:tblPr>
        <w:tblBorders/>
      </w:tblPr>
      <w:tcPr>
        <w:shd w:val="clear" w:color="f7cdcd" w:themeColor="accent6" w:themeTint="34" w:fill="f7cd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customStyle="1">
    <w:name w:val="Grid Table 4"/>
    <w:basedOn w:val="731"/>
    <w:uiPriority w:val="59"/>
    <w:pPr>
      <w:pBdr/>
      <w:spacing/>
      <w:ind/>
    </w:pPr>
    <w:tblPr>
      <w:tblStyleRowBandSize w:val="1"/>
      <w:tblStyleColBandSize w:val="1"/>
      <w:tblInd w:w="0" w:type="dxa"/>
      <w:tblCellMar>
        <w:left w:w="108" w:type="dxa"/>
        <w:top w:w="0" w:type="dxa"/>
        <w:right w:w="108" w:type="dxa"/>
        <w:bottom w:w="0" w:type="dxa"/>
      </w:tblCellMar>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customStyle="1">
    <w:name w:val="Grid Table 4 - Accent 1"/>
    <w:basedOn w:val="731"/>
    <w:uiPriority w:val="59"/>
    <w:pPr>
      <w:pBdr/>
      <w:spacing/>
      <w:ind/>
    </w:pPr>
    <w:tblPr>
      <w:tblStyleRowBandSize w:val="1"/>
      <w:tblStyleColBandSize w:val="1"/>
      <w:tblInd w:w="0" w:type="dxa"/>
      <w:tblCellMar>
        <w:left w:w="108" w:type="dxa"/>
        <w:top w:w="0" w:type="dxa"/>
        <w:right w:w="108" w:type="dxa"/>
        <w:bottom w:w="0" w:type="dxa"/>
      </w:tblCellMar>
      <w:tblBorders>
        <w:top w:val="single" w:color="58fb40" w:themeColor="accent1" w:themeTint="90" w:sz="4" w:space="0"/>
        <w:left w:val="single" w:color="58fb40" w:themeColor="accent1" w:themeTint="90" w:sz="4" w:space="0"/>
        <w:bottom w:val="single" w:color="58fb40" w:themeColor="accent1" w:themeTint="90" w:sz="4" w:space="0"/>
        <w:right w:val="single" w:color="58fb40" w:themeColor="accent1" w:themeTint="90" w:sz="4" w:space="0"/>
        <w:insideH w:val="single" w:color="58fb40" w:themeColor="accent1" w:themeTint="90" w:sz="4" w:space="0"/>
        <w:insideV w:val="single" w:color="58fb40" w:themeColor="accent1" w:themeTint="90" w:sz="4" w:space="0"/>
      </w:tblBorders>
    </w:tblPr>
    <w:tcPr>
      <w:tcBorders/>
    </w:tcPr>
    <w:tblStylePr w:type="band1Horz">
      <w:rPr>
        <w:rFonts w:ascii="Arial" w:hAnsi="Arial"/>
        <w:color w:val="404040"/>
        <w:sz w:val="22"/>
      </w:rPr>
      <w:pPr>
        <w:pBdr/>
        <w:spacing/>
        <w:ind/>
      </w:pPr>
      <w:tblPr>
        <w:tblBorders/>
      </w:tblPr>
      <w:tcPr>
        <w:shd w:val="clear" w:color="c4fdbc" w:themeColor="accent1" w:themeTint="32" w:fill="c4fdbc" w:themeFill="accent1" w:themeFillTint="32"/>
        <w:tcBorders/>
      </w:tcPr>
    </w:tblStylePr>
    <w:tblStylePr w:type="band1Vert">
      <w:rPr>
        <w:rFonts w:ascii="Arial" w:hAnsi="Arial"/>
        <w:color w:val="404040"/>
        <w:sz w:val="22"/>
      </w:rPr>
      <w:pPr>
        <w:pBdr/>
        <w:spacing/>
        <w:ind/>
      </w:pPr>
      <w:tblPr>
        <w:tblBorders/>
      </w:tblPr>
      <w:tcPr>
        <w:shd w:val="clear" w:color="c4fdbc" w:themeColor="accent1" w:themeTint="32" w:fill="c4fdbc"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bbe03" w:themeColor="accent1" w:themeTint="EA" w:fill="1bbe03" w:themeFill="accent1" w:themeFillTint="EA"/>
        <w:tcBorders>
          <w:top w:val="single" w:color="1bbe03" w:themeColor="accent1" w:themeTint="EA" w:sz="4" w:space="0"/>
          <w:left w:val="single" w:color="1bbe03" w:themeColor="accent1" w:themeTint="EA" w:sz="4" w:space="0"/>
          <w:bottom w:val="single" w:color="1bbe03" w:themeColor="accent1" w:themeTint="EA" w:sz="4" w:space="0"/>
          <w:right w:val="single" w:color="1bbe03"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bbe03"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customStyle="1">
    <w:name w:val="Grid Table 4 - Accent 2"/>
    <w:basedOn w:val="731"/>
    <w:uiPriority w:val="59"/>
    <w:pPr>
      <w:pBdr/>
      <w:spacing/>
      <w:ind/>
    </w:pPr>
    <w:tblPr>
      <w:tblStyleRowBandSize w:val="1"/>
      <w:tblStyleColBandSize w:val="1"/>
      <w:tblInd w:w="0" w:type="dxa"/>
      <w:tblCellMar>
        <w:left w:w="108" w:type="dxa"/>
        <w:top w:w="0" w:type="dxa"/>
        <w:right w:w="108" w:type="dxa"/>
        <w:bottom w:w="0" w:type="dxa"/>
      </w:tblCellMar>
      <w:tblBorders>
        <w:top w:val="single" w:color="40b7fb" w:themeColor="accent2" w:themeTint="90" w:sz="4" w:space="0"/>
        <w:left w:val="single" w:color="40b7fb" w:themeColor="accent2" w:themeTint="90" w:sz="4" w:space="0"/>
        <w:bottom w:val="single" w:color="40b7fb" w:themeColor="accent2" w:themeTint="90" w:sz="4" w:space="0"/>
        <w:right w:val="single" w:color="40b7fb" w:themeColor="accent2" w:themeTint="90" w:sz="4" w:space="0"/>
        <w:insideH w:val="single" w:color="40b7fb" w:themeColor="accent2" w:themeTint="90" w:sz="4" w:space="0"/>
        <w:insideV w:val="single" w:color="40b7fb" w:themeColor="accent2" w:themeTint="90" w:sz="4" w:space="0"/>
      </w:tblBorders>
    </w:tblPr>
    <w:tcPr>
      <w:tcBorders/>
    </w:tcPr>
    <w:tblStylePr w:type="band1Horz">
      <w:rPr>
        <w:rFonts w:ascii="Arial" w:hAnsi="Arial"/>
        <w:color w:val="404040"/>
        <w:sz w:val="22"/>
      </w:rPr>
      <w:pPr>
        <w:pBdr/>
        <w:spacing/>
        <w:ind/>
      </w:pPr>
      <w:tblPr>
        <w:tblBorders/>
      </w:tblPr>
      <w:tcPr>
        <w:shd w:val="clear" w:color="bce6fd" w:themeColor="accent2" w:themeTint="32" w:fill="bce6fd" w:themeFill="accent2" w:themeFillTint="32"/>
        <w:tcBorders/>
      </w:tcPr>
    </w:tblStylePr>
    <w:tblStylePr w:type="band1Vert">
      <w:rPr>
        <w:rFonts w:ascii="Arial" w:hAnsi="Arial"/>
        <w:color w:val="404040"/>
        <w:sz w:val="22"/>
      </w:rPr>
      <w:pPr>
        <w:pBdr/>
        <w:spacing/>
        <w:ind/>
      </w:pPr>
      <w:tblPr>
        <w:tblBorders/>
      </w:tblPr>
      <w:tcPr>
        <w:shd w:val="clear" w:color="bce6fd" w:themeColor="accent2" w:themeTint="32" w:fill="bce6f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36b3fb" w:themeColor="accent2" w:themeTint="97" w:fill="36b3fb" w:themeFill="accent2" w:themeFillTint="97"/>
        <w:tcBorders>
          <w:top w:val="single" w:color="36b3fb" w:themeColor="accent2" w:themeTint="97" w:sz="4" w:space="0"/>
          <w:left w:val="single" w:color="36b3fb" w:themeColor="accent2" w:themeTint="97" w:sz="4" w:space="0"/>
          <w:bottom w:val="single" w:color="36b3fb" w:themeColor="accent2" w:themeTint="97" w:sz="4" w:space="0"/>
          <w:right w:val="single" w:color="36b3fb"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36b3fb"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customStyle="1">
    <w:name w:val="Grid Table 4 - Accent 3"/>
    <w:basedOn w:val="731"/>
    <w:uiPriority w:val="59"/>
    <w:pPr>
      <w:pBdr/>
      <w:spacing/>
      <w:ind/>
    </w:pPr>
    <w:tblPr>
      <w:tblStyleRowBandSize w:val="1"/>
      <w:tblStyleColBandSize w:val="1"/>
      <w:tblInd w:w="0" w:type="dxa"/>
      <w:tblCellMar>
        <w:left w:w="108" w:type="dxa"/>
        <w:top w:w="0" w:type="dxa"/>
        <w:right w:w="108" w:type="dxa"/>
        <w:bottom w:w="0" w:type="dxa"/>
      </w:tblCellMar>
      <w:tblBorders>
        <w:top w:val="single" w:color="fb8540" w:themeColor="accent3" w:themeTint="90" w:sz="4" w:space="0"/>
        <w:left w:val="single" w:color="fb8540" w:themeColor="accent3" w:themeTint="90" w:sz="4" w:space="0"/>
        <w:bottom w:val="single" w:color="fb8540" w:themeColor="accent3" w:themeTint="90" w:sz="4" w:space="0"/>
        <w:right w:val="single" w:color="fb8540" w:themeColor="accent3" w:themeTint="90" w:sz="4" w:space="0"/>
        <w:insideH w:val="single" w:color="fb8540" w:themeColor="accent3" w:themeTint="90" w:sz="4" w:space="0"/>
        <w:insideV w:val="single" w:color="fb8540" w:themeColor="accent3" w:themeTint="90" w:sz="4" w:space="0"/>
      </w:tblBorders>
    </w:tblPr>
    <w:tcPr>
      <w:tcBorders/>
    </w:tcPr>
    <w:tblStylePr w:type="band1Horz">
      <w:rPr>
        <w:rFonts w:ascii="Arial" w:hAnsi="Arial"/>
        <w:color w:val="404040"/>
        <w:sz w:val="22"/>
      </w:rPr>
      <w:pPr>
        <w:pBdr/>
        <w:spacing/>
        <w:ind/>
      </w:pPr>
      <w:tblPr>
        <w:tblBorders/>
      </w:tblPr>
      <w:tcPr>
        <w:shd w:val="clear" w:color="fdd2b9" w:themeColor="accent3" w:themeTint="34" w:fill="fdd2b9" w:themeFill="accent3" w:themeFillTint="34"/>
        <w:tcBorders/>
      </w:tcPr>
    </w:tblStylePr>
    <w:tblStylePr w:type="band1Vert">
      <w:rPr>
        <w:rFonts w:ascii="Arial" w:hAnsi="Arial"/>
        <w:color w:val="404040"/>
        <w:sz w:val="22"/>
      </w:rPr>
      <w:pPr>
        <w:pBdr/>
        <w:spacing/>
        <w:ind/>
      </w:pPr>
      <w:tblPr>
        <w:tblBorders/>
      </w:tblPr>
      <w:tcPr>
        <w:shd w:val="clear" w:color="fdd2b9" w:themeColor="accent3" w:themeTint="34" w:fill="fdd2b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43e03" w:themeColor="accent3" w:themeTint="FE" w:fill="a43e03" w:themeFill="accent3" w:themeFillTint="FE"/>
        <w:tcBorders>
          <w:top w:val="single" w:color="a43e03" w:themeColor="accent3" w:themeTint="FE" w:sz="4" w:space="0"/>
          <w:left w:val="single" w:color="a43e03" w:themeColor="accent3" w:themeTint="FE" w:sz="4" w:space="0"/>
          <w:bottom w:val="single" w:color="a43e03" w:themeColor="accent3" w:themeTint="FE" w:sz="4" w:space="0"/>
          <w:right w:val="single" w:color="a43e03"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43e03"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customStyle="1">
    <w:name w:val="Grid Table 4 - Accent 4"/>
    <w:basedOn w:val="731"/>
    <w:uiPriority w:val="59"/>
    <w:pPr>
      <w:pBdr/>
      <w:spacing/>
      <w:ind/>
    </w:pPr>
    <w:tblPr>
      <w:tblStyleRowBandSize w:val="1"/>
      <w:tblStyleColBandSize w:val="1"/>
      <w:tblInd w:w="0" w:type="dxa"/>
      <w:tblCellMar>
        <w:left w:w="108" w:type="dxa"/>
        <w:top w:w="0" w:type="dxa"/>
        <w:right w:w="108" w:type="dxa"/>
        <w:bottom w:w="0" w:type="dxa"/>
      </w:tblCellMar>
      <w:tblBorders>
        <w:top w:val="single" w:color="e240fb" w:themeColor="accent4" w:themeTint="90" w:sz="4" w:space="0"/>
        <w:left w:val="single" w:color="e240fb" w:themeColor="accent4" w:themeTint="90" w:sz="4" w:space="0"/>
        <w:bottom w:val="single" w:color="e240fb" w:themeColor="accent4" w:themeTint="90" w:sz="4" w:space="0"/>
        <w:right w:val="single" w:color="e240fb" w:themeColor="accent4" w:themeTint="90" w:sz="4" w:space="0"/>
        <w:insideH w:val="single" w:color="e240fb" w:themeColor="accent4" w:themeTint="90" w:sz="4" w:space="0"/>
        <w:insideV w:val="single" w:color="e240fb" w:themeColor="accent4" w:themeTint="90" w:sz="4" w:space="0"/>
      </w:tblBorders>
    </w:tblPr>
    <w:tcPr>
      <w:tcBorders/>
    </w:tcPr>
    <w:tblStylePr w:type="band1Horz">
      <w:rPr>
        <w:rFonts w:ascii="Arial" w:hAnsi="Arial"/>
        <w:color w:val="404040"/>
        <w:sz w:val="22"/>
      </w:rPr>
      <w:pPr>
        <w:pBdr/>
        <w:spacing/>
        <w:ind/>
      </w:pPr>
      <w:tblPr>
        <w:tblBorders/>
      </w:tblPr>
      <w:tcPr>
        <w:shd w:val="clear" w:color="f4b9fd" w:themeColor="accent4" w:themeTint="34" w:fill="f4b9fd" w:themeFill="accent4" w:themeFillTint="34"/>
        <w:tcBorders/>
      </w:tcPr>
    </w:tblStylePr>
    <w:tblStylePr w:type="band1Vert">
      <w:rPr>
        <w:rFonts w:ascii="Arial" w:hAnsi="Arial"/>
        <w:color w:val="404040"/>
        <w:sz w:val="22"/>
      </w:rPr>
      <w:pPr>
        <w:pBdr/>
        <w:spacing/>
        <w:ind/>
      </w:pPr>
      <w:tblPr>
        <w:tblBorders/>
      </w:tblPr>
      <w:tcPr>
        <w:shd w:val="clear" w:color="f4b9fd" w:themeColor="accent4" w:themeTint="34" w:fill="f4b9f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032fb" w:themeColor="accent4" w:themeTint="9A" w:fill="e032fb" w:themeFill="accent4" w:themeFillTint="9A"/>
        <w:tcBorders>
          <w:top w:val="single" w:color="e032fb" w:themeColor="accent4" w:themeTint="9A" w:sz="4" w:space="0"/>
          <w:left w:val="single" w:color="e032fb" w:themeColor="accent4" w:themeTint="9A" w:sz="4" w:space="0"/>
          <w:bottom w:val="single" w:color="e032fb" w:themeColor="accent4" w:themeTint="9A" w:sz="4" w:space="0"/>
          <w:right w:val="single" w:color="e032fb"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032fb"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Grid Table 4 - Accent 5"/>
    <w:basedOn w:val="731"/>
    <w:uiPriority w:val="59"/>
    <w:pPr>
      <w:pBdr/>
      <w:spacing/>
      <w:ind/>
    </w:pPr>
    <w:tblPr>
      <w:tblStyleRowBandSize w:val="1"/>
      <w:tblStyleColBandSize w:val="1"/>
      <w:tblInd w:w="0" w:type="dxa"/>
      <w:tblCellMar>
        <w:left w:w="108" w:type="dxa"/>
        <w:top w:w="0" w:type="dxa"/>
        <w:right w:w="108" w:type="dxa"/>
        <w:bottom w:w="0" w:type="dxa"/>
      </w:tblCellMar>
      <w:tblBorders>
        <w:top w:val="single" w:color="ffd750" w:themeColor="accent5" w:themeTint="90" w:sz="4" w:space="0"/>
        <w:left w:val="single" w:color="ffd750" w:themeColor="accent5" w:themeTint="90" w:sz="4" w:space="0"/>
        <w:bottom w:val="single" w:color="ffd750" w:themeColor="accent5" w:themeTint="90" w:sz="4" w:space="0"/>
        <w:right w:val="single" w:color="ffd750" w:themeColor="accent5" w:themeTint="90" w:sz="4" w:space="0"/>
        <w:insideH w:val="single" w:color="ffd750" w:themeColor="accent5" w:themeTint="90" w:sz="4" w:space="0"/>
        <w:insideV w:val="single" w:color="ffd750" w:themeColor="accent5" w:themeTint="90" w:sz="4" w:space="0"/>
      </w:tblBorders>
    </w:tblPr>
    <w:tcPr>
      <w:tcBorders/>
    </w:tcPr>
    <w:tblStylePr w:type="band1Horz">
      <w:rPr>
        <w:rFonts w:ascii="Arial" w:hAnsi="Arial"/>
        <w:color w:val="404040"/>
        <w:sz w:val="22"/>
      </w:rPr>
      <w:pPr>
        <w:pBdr/>
        <w:spacing/>
        <w:ind/>
      </w:pPr>
      <w:tblPr>
        <w:tblBorders/>
      </w:tblPr>
      <w:tcPr>
        <w:shd w:val="clear" w:color="fff0bf" w:themeColor="accent5" w:themeTint="34" w:fill="fff0bf" w:themeFill="accent5" w:themeFillTint="34"/>
        <w:tcBorders/>
      </w:tcPr>
    </w:tblStylePr>
    <w:tblStylePr w:type="band1Vert">
      <w:rPr>
        <w:rFonts w:ascii="Arial" w:hAnsi="Arial"/>
        <w:color w:val="404040"/>
        <w:sz w:val="22"/>
      </w:rPr>
      <w:pPr>
        <w:pBdr/>
        <w:spacing/>
        <w:ind/>
      </w:pPr>
      <w:tblPr>
        <w:tblBorders/>
      </w:tblPr>
      <w:tcPr>
        <w:shd w:val="clear" w:color="fff0bf" w:themeColor="accent5" w:themeTint="34" w:fill="fff0bf"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9c00" w:themeColor="accent5" w:fill="c99c00" w:themeFill="accent5"/>
        <w:tcBorders>
          <w:top w:val="single" w:color="c99c00" w:themeColor="accent5" w:sz="4" w:space="0"/>
          <w:left w:val="single" w:color="c99c00" w:themeColor="accent5" w:sz="4" w:space="0"/>
          <w:bottom w:val="single" w:color="c99c00" w:themeColor="accent5" w:sz="4" w:space="0"/>
          <w:right w:val="single" w:color="c99c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99c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Grid Table 4 - Accent 6"/>
    <w:basedOn w:val="731"/>
    <w:uiPriority w:val="59"/>
    <w:pPr>
      <w:pBdr/>
      <w:spacing/>
      <w:ind/>
    </w:pPr>
    <w:tblPr>
      <w:tblStyleRowBandSize w:val="1"/>
      <w:tblStyleColBandSize w:val="1"/>
      <w:tblInd w:w="0" w:type="dxa"/>
      <w:tblCellMar>
        <w:left w:w="108" w:type="dxa"/>
        <w:top w:w="0" w:type="dxa"/>
        <w:right w:w="108" w:type="dxa"/>
        <w:bottom w:w="0" w:type="dxa"/>
      </w:tblCellMar>
      <w:tblBorders>
        <w:top w:val="single" w:color="ea7775" w:themeColor="accent6" w:themeTint="90" w:sz="4" w:space="0"/>
        <w:left w:val="single" w:color="ea7775" w:themeColor="accent6" w:themeTint="90" w:sz="4" w:space="0"/>
        <w:bottom w:val="single" w:color="ea7775" w:themeColor="accent6" w:themeTint="90" w:sz="4" w:space="0"/>
        <w:right w:val="single" w:color="ea7775" w:themeColor="accent6" w:themeTint="90" w:sz="4" w:space="0"/>
        <w:insideH w:val="single" w:color="ea7775" w:themeColor="accent6" w:themeTint="90" w:sz="4" w:space="0"/>
        <w:insideV w:val="single" w:color="ea7775" w:themeColor="accent6" w:themeTint="90" w:sz="4" w:space="0"/>
      </w:tblBorders>
    </w:tblPr>
    <w:tcPr>
      <w:tcBorders/>
    </w:tcPr>
    <w:tblStylePr w:type="band1Horz">
      <w:rPr>
        <w:rFonts w:ascii="Arial" w:hAnsi="Arial"/>
        <w:color w:val="404040"/>
        <w:sz w:val="22"/>
      </w:rPr>
      <w:pPr>
        <w:pBdr/>
        <w:spacing/>
        <w:ind/>
      </w:pPr>
      <w:tblPr>
        <w:tblBorders/>
      </w:tblPr>
      <w:tcPr>
        <w:shd w:val="clear" w:color="f7cdcd" w:themeColor="accent6" w:themeTint="34" w:fill="f7cdcd" w:themeFill="accent6" w:themeFillTint="34"/>
        <w:tcBorders/>
      </w:tcPr>
    </w:tblStylePr>
    <w:tblStylePr w:type="band1Vert">
      <w:rPr>
        <w:rFonts w:ascii="Arial" w:hAnsi="Arial"/>
        <w:color w:val="404040"/>
        <w:sz w:val="22"/>
      </w:rPr>
      <w:pPr>
        <w:pBdr/>
        <w:spacing/>
        <w:ind/>
      </w:pPr>
      <w:tblPr>
        <w:tblBorders/>
      </w:tblPr>
      <w:tcPr>
        <w:shd w:val="clear" w:color="f7cdcd" w:themeColor="accent6" w:themeTint="34" w:fill="f7cd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211e" w:themeColor="accent6" w:fill="c9211e" w:themeFill="accent6"/>
        <w:tcBorders>
          <w:top w:val="single" w:color="c9211e" w:themeColor="accent6" w:sz="4" w:space="0"/>
          <w:left w:val="single" w:color="c9211e" w:themeColor="accent6" w:sz="4" w:space="0"/>
          <w:bottom w:val="single" w:color="c9211e" w:themeColor="accent6" w:sz="4" w:space="0"/>
          <w:right w:val="single" w:color="c9211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9211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customStyle="1">
    <w:name w:val="Grid Table 5 Dark"/>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customStyle="1">
    <w:name w:val="Grid Table 5 Dark- Accent 1"/>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2fdb9" w:themeColor="accent1" w:themeTint="34" w:fill="c2fdb9" w:themeFill="accent1" w:themeFillTint="34"/>
    </w:tblPr>
    <w:tcPr>
      <w:tcBorders/>
    </w:tcPr>
    <w:tblStylePr w:type="band1Horz">
      <w:pPr>
        <w:pBdr/>
        <w:spacing/>
        <w:ind/>
      </w:pPr>
      <w:tblPr>
        <w:tblBorders/>
      </w:tblPr>
      <w:tcPr>
        <w:shd w:val="clear" w:color="77fc63" w:themeColor="accent1" w:themeTint="75" w:fill="77fc63" w:themeFill="accent1" w:themeFillTint="75"/>
        <w:tcBorders/>
      </w:tcPr>
    </w:tblStylePr>
    <w:tblStylePr w:type="band1Vert">
      <w:pPr>
        <w:pBdr/>
        <w:spacing/>
        <w:ind/>
      </w:pPr>
      <w:tblPr>
        <w:tblBorders/>
      </w:tblPr>
      <w:tcPr>
        <w:shd w:val="clear" w:color="77fc63" w:themeColor="accent1" w:themeTint="75" w:fill="77fc63"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8a303" w:themeColor="accent1" w:fill="18a303" w:themeFill="accent1"/>
        <w:tcBorders/>
      </w:tcPr>
    </w:tblStylePr>
    <w:tblStylePr w:type="firstRow">
      <w:rPr>
        <w:rFonts w:ascii="Arial" w:hAnsi="Arial"/>
        <w:b/>
        <w:color w:val="ffffff"/>
        <w:sz w:val="22"/>
      </w:rPr>
      <w:pPr>
        <w:pBdr/>
        <w:spacing/>
        <w:ind/>
      </w:pPr>
      <w:tblPr>
        <w:tblBorders/>
      </w:tblPr>
      <w:tcPr>
        <w:shd w:val="clear" w:color="18a303" w:themeColor="accent1" w:fill="18a303" w:themeFill="accent1"/>
        <w:tcBorders/>
      </w:tcPr>
    </w:tblStylePr>
    <w:tblStylePr w:type="lastCol">
      <w:rPr>
        <w:rFonts w:ascii="Arial" w:hAnsi="Arial"/>
        <w:b/>
        <w:color w:val="ffffff"/>
        <w:sz w:val="22"/>
      </w:rPr>
      <w:pPr>
        <w:pBdr/>
        <w:spacing/>
        <w:ind/>
      </w:pPr>
      <w:tblPr>
        <w:tblBorders/>
      </w:tblPr>
      <w:tcPr>
        <w:shd w:val="clear" w:color="18a303" w:themeColor="accent1" w:fill="18a303" w:themeFill="accent1"/>
        <w:tcBorders/>
      </w:tcPr>
    </w:tblStylePr>
    <w:tblStylePr w:type="lastRow">
      <w:rPr>
        <w:rFonts w:ascii="Arial" w:hAnsi="Arial"/>
        <w:b/>
        <w:color w:val="ffffff"/>
        <w:sz w:val="22"/>
      </w:rPr>
      <w:pPr>
        <w:pBdr/>
        <w:spacing/>
        <w:ind/>
      </w:pPr>
      <w:tblPr>
        <w:tblBorders/>
      </w:tblPr>
      <w:tcPr>
        <w:shd w:val="clear" w:color="18a303" w:themeColor="accent1" w:fill="18a303"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customStyle="1">
    <w:name w:val="Grid Table 5 Dark - Accent 2"/>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ce6fd" w:themeColor="accent2" w:themeTint="32" w:fill="bce6fd" w:themeFill="accent2" w:themeFillTint="32"/>
    </w:tblPr>
    <w:tcPr>
      <w:tcBorders/>
    </w:tcPr>
    <w:tblStylePr w:type="band1Horz">
      <w:pPr>
        <w:pBdr/>
        <w:spacing/>
        <w:ind/>
      </w:pPr>
      <w:tblPr>
        <w:tblBorders/>
      </w:tblPr>
      <w:tcPr>
        <w:shd w:val="clear" w:color="63c4fc" w:themeColor="accent2" w:themeTint="75" w:fill="63c4fc" w:themeFill="accent2" w:themeFillTint="75"/>
        <w:tcBorders/>
      </w:tcPr>
    </w:tblStylePr>
    <w:tblStylePr w:type="band1Vert">
      <w:pPr>
        <w:pBdr/>
        <w:spacing/>
        <w:ind/>
      </w:pPr>
      <w:tblPr>
        <w:tblBorders/>
      </w:tblPr>
      <w:tcPr>
        <w:shd w:val="clear" w:color="63c4fc" w:themeColor="accent2" w:themeTint="75" w:fill="63c4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369a3" w:themeColor="accent2" w:fill="0369a3" w:themeFill="accent2"/>
        <w:tcBorders/>
      </w:tcPr>
    </w:tblStylePr>
    <w:tblStylePr w:type="firstRow">
      <w:rPr>
        <w:rFonts w:ascii="Arial" w:hAnsi="Arial"/>
        <w:b/>
        <w:color w:val="ffffff"/>
        <w:sz w:val="22"/>
      </w:rPr>
      <w:pPr>
        <w:pBdr/>
        <w:spacing/>
        <w:ind/>
      </w:pPr>
      <w:tblPr>
        <w:tblBorders/>
      </w:tblPr>
      <w:tcPr>
        <w:shd w:val="clear" w:color="0369a3" w:themeColor="accent2" w:fill="0369a3" w:themeFill="accent2"/>
        <w:tcBorders/>
      </w:tcPr>
    </w:tblStylePr>
    <w:tblStylePr w:type="lastCol">
      <w:rPr>
        <w:rFonts w:ascii="Arial" w:hAnsi="Arial"/>
        <w:b/>
        <w:color w:val="ffffff"/>
        <w:sz w:val="22"/>
      </w:rPr>
      <w:pPr>
        <w:pBdr/>
        <w:spacing/>
        <w:ind/>
      </w:pPr>
      <w:tblPr>
        <w:tblBorders/>
      </w:tblPr>
      <w:tcPr>
        <w:shd w:val="clear" w:color="0369a3" w:themeColor="accent2" w:fill="0369a3" w:themeFill="accent2"/>
        <w:tcBorders/>
      </w:tcPr>
    </w:tblStylePr>
    <w:tblStylePr w:type="lastRow">
      <w:rPr>
        <w:rFonts w:ascii="Arial" w:hAnsi="Arial"/>
        <w:b/>
        <w:color w:val="ffffff"/>
        <w:sz w:val="22"/>
      </w:rPr>
      <w:pPr>
        <w:pBdr/>
        <w:spacing/>
        <w:ind/>
      </w:pPr>
      <w:tblPr>
        <w:tblBorders/>
      </w:tblPr>
      <w:tcPr>
        <w:shd w:val="clear" w:color="0369a3" w:themeColor="accent2" w:fill="0369a3"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customStyle="1">
    <w:name w:val="Grid Table 5 Dark - Accent 3"/>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d2b9" w:themeColor="accent3" w:themeTint="34" w:fill="fdd2b9" w:themeFill="accent3" w:themeFillTint="34"/>
    </w:tblPr>
    <w:tcPr>
      <w:tcBorders/>
    </w:tcPr>
    <w:tblStylePr w:type="band1Horz">
      <w:pPr>
        <w:pBdr/>
        <w:spacing/>
        <w:ind/>
      </w:pPr>
      <w:tblPr>
        <w:tblBorders/>
      </w:tblPr>
      <w:tcPr>
        <w:shd w:val="clear" w:color="fc9b63" w:themeColor="accent3" w:themeTint="75" w:fill="fc9b63" w:themeFill="accent3" w:themeFillTint="75"/>
        <w:tcBorders/>
      </w:tcPr>
    </w:tblStylePr>
    <w:tblStylePr w:type="band1Vert">
      <w:pPr>
        <w:pBdr/>
        <w:spacing/>
        <w:ind/>
      </w:pPr>
      <w:tblPr>
        <w:tblBorders/>
      </w:tblPr>
      <w:tcPr>
        <w:shd w:val="clear" w:color="fc9b63" w:themeColor="accent3" w:themeTint="75" w:fill="fc9b6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33e03" w:themeColor="accent3" w:fill="a33e03" w:themeFill="accent3"/>
        <w:tcBorders/>
      </w:tcPr>
    </w:tblStylePr>
    <w:tblStylePr w:type="firstRow">
      <w:rPr>
        <w:rFonts w:ascii="Arial" w:hAnsi="Arial"/>
        <w:b/>
        <w:color w:val="ffffff"/>
        <w:sz w:val="22"/>
      </w:rPr>
      <w:pPr>
        <w:pBdr/>
        <w:spacing/>
        <w:ind/>
      </w:pPr>
      <w:tblPr>
        <w:tblBorders/>
      </w:tblPr>
      <w:tcPr>
        <w:shd w:val="clear" w:color="a33e03" w:themeColor="accent3" w:fill="a33e03" w:themeFill="accent3"/>
        <w:tcBorders/>
      </w:tcPr>
    </w:tblStylePr>
    <w:tblStylePr w:type="lastCol">
      <w:rPr>
        <w:rFonts w:ascii="Arial" w:hAnsi="Arial"/>
        <w:b/>
        <w:color w:val="ffffff"/>
        <w:sz w:val="22"/>
      </w:rPr>
      <w:pPr>
        <w:pBdr/>
        <w:spacing/>
        <w:ind/>
      </w:pPr>
      <w:tblPr>
        <w:tblBorders/>
      </w:tblPr>
      <w:tcPr>
        <w:shd w:val="clear" w:color="a33e03" w:themeColor="accent3" w:fill="a33e03" w:themeFill="accent3"/>
        <w:tcBorders/>
      </w:tcPr>
    </w:tblStylePr>
    <w:tblStylePr w:type="lastRow">
      <w:rPr>
        <w:rFonts w:ascii="Arial" w:hAnsi="Arial"/>
        <w:b/>
        <w:color w:val="ffffff"/>
        <w:sz w:val="22"/>
      </w:rPr>
      <w:pPr>
        <w:pBdr/>
        <w:spacing/>
        <w:ind/>
      </w:pPr>
      <w:tblPr>
        <w:tblBorders/>
      </w:tblPr>
      <w:tcPr>
        <w:shd w:val="clear" w:color="a33e03" w:themeColor="accent3" w:fill="a33e03"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customStyle="1">
    <w:name w:val="Grid Table 5 Dark- Accent 4"/>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4b9fd" w:themeColor="accent4" w:themeTint="34" w:fill="f4b9fd" w:themeFill="accent4" w:themeFillTint="34"/>
    </w:tblPr>
    <w:tcPr>
      <w:tcBorders/>
    </w:tcPr>
    <w:tblStylePr w:type="band1Horz">
      <w:pPr>
        <w:pBdr/>
        <w:spacing/>
        <w:ind/>
      </w:pPr>
      <w:tblPr>
        <w:tblBorders/>
      </w:tblPr>
      <w:tcPr>
        <w:shd w:val="clear" w:color="e763fc" w:themeColor="accent4" w:themeTint="75" w:fill="e763fc" w:themeFill="accent4" w:themeFillTint="75"/>
        <w:tcBorders/>
      </w:tcPr>
    </w:tblStylePr>
    <w:tblStylePr w:type="band1Vert">
      <w:pPr>
        <w:pBdr/>
        <w:spacing/>
        <w:ind/>
      </w:pPr>
      <w:tblPr>
        <w:tblBorders/>
      </w:tblPr>
      <w:tcPr>
        <w:shd w:val="clear" w:color="e763fc" w:themeColor="accent4" w:themeTint="75" w:fill="e763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e03a3" w:themeColor="accent4" w:fill="8e03a3" w:themeFill="accent4"/>
        <w:tcBorders/>
      </w:tcPr>
    </w:tblStylePr>
    <w:tblStylePr w:type="firstRow">
      <w:rPr>
        <w:rFonts w:ascii="Arial" w:hAnsi="Arial"/>
        <w:b/>
        <w:color w:val="ffffff"/>
        <w:sz w:val="22"/>
      </w:rPr>
      <w:pPr>
        <w:pBdr/>
        <w:spacing/>
        <w:ind/>
      </w:pPr>
      <w:tblPr>
        <w:tblBorders/>
      </w:tblPr>
      <w:tcPr>
        <w:shd w:val="clear" w:color="8e03a3" w:themeColor="accent4" w:fill="8e03a3" w:themeFill="accent4"/>
        <w:tcBorders/>
      </w:tcPr>
    </w:tblStylePr>
    <w:tblStylePr w:type="lastCol">
      <w:rPr>
        <w:rFonts w:ascii="Arial" w:hAnsi="Arial"/>
        <w:b/>
        <w:color w:val="ffffff"/>
        <w:sz w:val="22"/>
      </w:rPr>
      <w:pPr>
        <w:pBdr/>
        <w:spacing/>
        <w:ind/>
      </w:pPr>
      <w:tblPr>
        <w:tblBorders/>
      </w:tblPr>
      <w:tcPr>
        <w:shd w:val="clear" w:color="8e03a3" w:themeColor="accent4" w:fill="8e03a3" w:themeFill="accent4"/>
        <w:tcBorders/>
      </w:tcPr>
    </w:tblStylePr>
    <w:tblStylePr w:type="lastRow">
      <w:rPr>
        <w:rFonts w:ascii="Arial" w:hAnsi="Arial"/>
        <w:b/>
        <w:color w:val="ffffff"/>
        <w:sz w:val="22"/>
      </w:rPr>
      <w:pPr>
        <w:pBdr/>
        <w:spacing/>
        <w:ind/>
      </w:pPr>
      <w:tblPr>
        <w:tblBorders/>
      </w:tblPr>
      <w:tcPr>
        <w:shd w:val="clear" w:color="8e03a3" w:themeColor="accent4" w:fill="8e03a3"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customStyle="1">
    <w:name w:val="Grid Table 5 Dark - Accent 5"/>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0bf" w:themeColor="accent5" w:themeTint="34" w:fill="fff0bf" w:themeFill="accent5" w:themeFillTint="34"/>
    </w:tblPr>
    <w:tcPr>
      <w:tcBorders/>
    </w:tcPr>
    <w:tblStylePr w:type="band1Horz">
      <w:pPr>
        <w:pBdr/>
        <w:spacing/>
        <w:ind/>
      </w:pPr>
      <w:tblPr>
        <w:tblBorders/>
      </w:tblPr>
      <w:tcPr>
        <w:shd w:val="clear" w:color="ffde71" w:themeColor="accent5" w:themeTint="75" w:fill="ffde71" w:themeFill="accent5" w:themeFillTint="75"/>
        <w:tcBorders/>
      </w:tcPr>
    </w:tblStylePr>
    <w:tblStylePr w:type="band1Vert">
      <w:pPr>
        <w:pBdr/>
        <w:spacing/>
        <w:ind/>
      </w:pPr>
      <w:tblPr>
        <w:tblBorders/>
      </w:tblPr>
      <w:tcPr>
        <w:shd w:val="clear" w:color="ffde71" w:themeColor="accent5" w:themeTint="75" w:fill="ffde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99c00" w:themeColor="accent5" w:fill="c99c00" w:themeFill="accent5"/>
        <w:tcBorders/>
      </w:tcPr>
    </w:tblStylePr>
    <w:tblStylePr w:type="firstRow">
      <w:rPr>
        <w:rFonts w:ascii="Arial" w:hAnsi="Arial"/>
        <w:b/>
        <w:color w:val="ffffff"/>
        <w:sz w:val="22"/>
      </w:rPr>
      <w:pPr>
        <w:pBdr/>
        <w:spacing/>
        <w:ind/>
      </w:pPr>
      <w:tblPr>
        <w:tblBorders/>
      </w:tblPr>
      <w:tcPr>
        <w:shd w:val="clear" w:color="c99c00" w:themeColor="accent5" w:fill="c99c00" w:themeFill="accent5"/>
        <w:tcBorders/>
      </w:tcPr>
    </w:tblStylePr>
    <w:tblStylePr w:type="lastCol">
      <w:rPr>
        <w:rFonts w:ascii="Arial" w:hAnsi="Arial"/>
        <w:b/>
        <w:color w:val="ffffff"/>
        <w:sz w:val="22"/>
      </w:rPr>
      <w:pPr>
        <w:pBdr/>
        <w:spacing/>
        <w:ind/>
      </w:pPr>
      <w:tblPr>
        <w:tblBorders/>
      </w:tblPr>
      <w:tcPr>
        <w:shd w:val="clear" w:color="c99c00" w:themeColor="accent5" w:fill="c99c00" w:themeFill="accent5"/>
        <w:tcBorders/>
      </w:tcPr>
    </w:tblStylePr>
    <w:tblStylePr w:type="lastRow">
      <w:rPr>
        <w:rFonts w:ascii="Arial" w:hAnsi="Arial"/>
        <w:b/>
        <w:color w:val="ffffff"/>
        <w:sz w:val="22"/>
      </w:rPr>
      <w:pPr>
        <w:pBdr/>
        <w:spacing/>
        <w:ind/>
      </w:pPr>
      <w:tblPr>
        <w:tblBorders/>
      </w:tblPr>
      <w:tcPr>
        <w:shd w:val="clear" w:color="c99c00" w:themeColor="accent5" w:fill="c99c00"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Grid Table 5 Dark - Accent 6"/>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7cdcd" w:themeColor="accent6" w:themeTint="34" w:fill="f7cdcd" w:themeFill="accent6" w:themeFillTint="34"/>
    </w:tblPr>
    <w:tcPr>
      <w:tcBorders/>
    </w:tcPr>
    <w:tblStylePr w:type="band1Horz">
      <w:pPr>
        <w:pBdr/>
        <w:spacing/>
        <w:ind/>
      </w:pPr>
      <w:tblPr>
        <w:tblBorders/>
      </w:tblPr>
      <w:tcPr>
        <w:shd w:val="clear" w:color="ee908f" w:themeColor="accent6" w:themeTint="75" w:fill="ee908f" w:themeFill="accent6" w:themeFillTint="75"/>
        <w:tcBorders/>
      </w:tcPr>
    </w:tblStylePr>
    <w:tblStylePr w:type="band1Vert">
      <w:pPr>
        <w:pBdr/>
        <w:spacing/>
        <w:ind/>
      </w:pPr>
      <w:tblPr>
        <w:tblBorders/>
      </w:tblPr>
      <w:tcPr>
        <w:shd w:val="clear" w:color="ee908f" w:themeColor="accent6" w:themeTint="75" w:fill="ee908f"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9211e" w:themeColor="accent6" w:fill="c9211e" w:themeFill="accent6"/>
        <w:tcBorders/>
      </w:tcPr>
    </w:tblStylePr>
    <w:tblStylePr w:type="firstRow">
      <w:rPr>
        <w:rFonts w:ascii="Arial" w:hAnsi="Arial"/>
        <w:b/>
        <w:color w:val="ffffff"/>
        <w:sz w:val="22"/>
      </w:rPr>
      <w:pPr>
        <w:pBdr/>
        <w:spacing/>
        <w:ind/>
      </w:pPr>
      <w:tblPr>
        <w:tblBorders/>
      </w:tblPr>
      <w:tcPr>
        <w:shd w:val="clear" w:color="c9211e" w:themeColor="accent6" w:fill="c9211e" w:themeFill="accent6"/>
        <w:tcBorders/>
      </w:tcPr>
    </w:tblStylePr>
    <w:tblStylePr w:type="lastCol">
      <w:rPr>
        <w:rFonts w:ascii="Arial" w:hAnsi="Arial"/>
        <w:b/>
        <w:color w:val="ffffff"/>
        <w:sz w:val="22"/>
      </w:rPr>
      <w:pPr>
        <w:pBdr/>
        <w:spacing/>
        <w:ind/>
      </w:pPr>
      <w:tblPr>
        <w:tblBorders/>
      </w:tblPr>
      <w:tcPr>
        <w:shd w:val="clear" w:color="c9211e" w:themeColor="accent6" w:fill="c9211e" w:themeFill="accent6"/>
        <w:tcBorders/>
      </w:tcPr>
    </w:tblStylePr>
    <w:tblStylePr w:type="lastRow">
      <w:rPr>
        <w:rFonts w:ascii="Arial" w:hAnsi="Arial"/>
        <w:b/>
        <w:color w:val="ffffff"/>
        <w:sz w:val="22"/>
      </w:rPr>
      <w:pPr>
        <w:pBdr/>
        <w:spacing/>
        <w:ind/>
      </w:pPr>
      <w:tblPr>
        <w:tblBorders/>
      </w:tblPr>
      <w:tcPr>
        <w:shd w:val="clear" w:color="c9211e" w:themeColor="accent6" w:fill="c9211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customStyle="1">
    <w:name w:val="Grid Table 6 Colorful"/>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Grid Table 6 Colorful - Accent 1"/>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6afc55" w:themeColor="accent1" w:themeTint="80" w:sz="4" w:space="0"/>
        <w:left w:val="single" w:color="6afc55" w:themeColor="accent1" w:themeTint="80" w:sz="4" w:space="0"/>
        <w:bottom w:val="single" w:color="6afc55" w:themeColor="accent1" w:themeTint="80" w:sz="4" w:space="0"/>
        <w:right w:val="single" w:color="6afc55" w:themeColor="accent1" w:themeTint="80" w:sz="4" w:space="0"/>
        <w:insideH w:val="single" w:color="6afc55" w:themeColor="accent1" w:themeTint="80" w:sz="4" w:space="0"/>
        <w:insideV w:val="single" w:color="6afc55" w:themeColor="accent1" w:themeTint="80" w:sz="4" w:space="0"/>
      </w:tblBorders>
    </w:tblPr>
    <w:tcPr>
      <w:tcBorders/>
    </w:tcPr>
    <w:tblStylePr w:type="band1Horz">
      <w:rPr>
        <w:rFonts w:ascii="Arial" w:hAnsi="Arial"/>
        <w:color w:val="6afc55" w:themeColor="accent1" w:themeTint="80" w:themeShade="95"/>
        <w:sz w:val="22"/>
      </w:rPr>
      <w:pPr>
        <w:pBdr/>
        <w:spacing/>
        <w:ind/>
      </w:pPr>
      <w:tblPr>
        <w:tblBorders/>
      </w:tblPr>
      <w:tcPr>
        <w:shd w:val="clear" w:color="c2fdb9" w:themeColor="accent1" w:themeTint="34" w:fill="c2fdb9" w:themeFill="accent1" w:themeFillTint="34"/>
        <w:tcBorders/>
      </w:tcPr>
    </w:tblStylePr>
    <w:tblStylePr w:type="band1Vert">
      <w:pPr>
        <w:pBdr/>
        <w:spacing/>
        <w:ind/>
      </w:pPr>
      <w:tblPr>
        <w:tblBorders/>
      </w:tblPr>
      <w:tcPr>
        <w:shd w:val="clear" w:color="c2fdb9" w:themeColor="accent1" w:themeTint="34" w:fill="c2fdb9" w:themeFill="accent1" w:themeFillTint="34"/>
        <w:tcBorders/>
      </w:tcPr>
    </w:tblStylePr>
    <w:tblStylePr w:type="band2Horz">
      <w:rPr>
        <w:rFonts w:ascii="Arial" w:hAnsi="Arial"/>
        <w:color w:val="6afc5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afc55" w:themeColor="accent1" w:themeTint="80" w:themeShade="95"/>
      </w:rPr>
      <w:pPr>
        <w:pBdr/>
        <w:spacing/>
        <w:ind/>
      </w:pPr>
      <w:tblPr>
        <w:tblBorders/>
      </w:tblPr>
      <w:tcPr>
        <w:tcBorders/>
      </w:tcPr>
    </w:tblStylePr>
    <w:tblStylePr w:type="firstRow">
      <w:rPr>
        <w:b/>
        <w:color w:val="6afc55" w:themeColor="accent1" w:themeTint="80" w:themeShade="95"/>
      </w:rPr>
      <w:pPr>
        <w:pBdr/>
        <w:spacing/>
        <w:ind/>
      </w:pPr>
      <w:tblPr>
        <w:tblBorders/>
      </w:tblPr>
      <w:tcPr>
        <w:tcBorders>
          <w:bottom w:val="single" w:color="6afc55" w:themeColor="accent1" w:themeTint="80" w:sz="12" w:space="0"/>
        </w:tcBorders>
      </w:tcPr>
    </w:tblStylePr>
    <w:tblStylePr w:type="lastCol">
      <w:rPr>
        <w:b/>
        <w:color w:val="6afc55" w:themeColor="accent1" w:themeTint="80" w:themeShade="95"/>
      </w:rPr>
      <w:pPr>
        <w:pBdr/>
        <w:spacing/>
        <w:ind/>
      </w:pPr>
      <w:tblPr>
        <w:tblBorders/>
      </w:tblPr>
      <w:tcPr>
        <w:tcBorders/>
      </w:tcPr>
    </w:tblStylePr>
    <w:tblStylePr w:type="lastRow">
      <w:rPr>
        <w:b/>
        <w:color w:val="6afc5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Grid Table 6 Colorful - Accent 2"/>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36b3fb" w:themeColor="accent2" w:themeTint="97" w:sz="4" w:space="0"/>
        <w:left w:val="single" w:color="36b3fb" w:themeColor="accent2" w:themeTint="97" w:sz="4" w:space="0"/>
        <w:bottom w:val="single" w:color="36b3fb" w:themeColor="accent2" w:themeTint="97" w:sz="4" w:space="0"/>
        <w:right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rFonts w:ascii="Arial" w:hAnsi="Arial"/>
        <w:color w:val="36b3fb" w:themeColor="accent2" w:themeTint="97" w:themeShade="95"/>
        <w:sz w:val="22"/>
      </w:rPr>
      <w:pPr>
        <w:pBdr/>
        <w:spacing/>
        <w:ind/>
      </w:pPr>
      <w:tblPr>
        <w:tblBorders/>
      </w:tblPr>
      <w:tcPr>
        <w:shd w:val="clear" w:color="bce6fd" w:themeColor="accent2" w:themeTint="32" w:fill="bce6fd" w:themeFill="accent2" w:themeFillTint="32"/>
        <w:tcBorders/>
      </w:tcPr>
    </w:tblStylePr>
    <w:tblStylePr w:type="band1Vert">
      <w:pPr>
        <w:pBdr/>
        <w:spacing/>
        <w:ind/>
      </w:pPr>
      <w:tblPr>
        <w:tblBorders/>
      </w:tblPr>
      <w:tcPr>
        <w:shd w:val="clear" w:color="bce6fd" w:themeColor="accent2" w:themeTint="32" w:fill="bce6fd" w:themeFill="accent2" w:themeFillTint="32"/>
        <w:tcBorders/>
      </w:tcPr>
    </w:tblStylePr>
    <w:tblStylePr w:type="band2Horz">
      <w:rPr>
        <w:rFonts w:ascii="Arial" w:hAnsi="Arial"/>
        <w:color w:val="36b3fb"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b3fb" w:themeColor="accent2" w:themeTint="97" w:themeShade="95"/>
      </w:rPr>
      <w:pPr>
        <w:pBdr/>
        <w:spacing/>
        <w:ind/>
      </w:pPr>
      <w:tblPr>
        <w:tblBorders/>
      </w:tblPr>
      <w:tcPr>
        <w:tcBorders/>
      </w:tcPr>
    </w:tblStylePr>
    <w:tblStylePr w:type="firstRow">
      <w:rPr>
        <w:b/>
        <w:color w:val="36b3fb" w:themeColor="accent2" w:themeTint="97" w:themeShade="95"/>
      </w:rPr>
      <w:pPr>
        <w:pBdr/>
        <w:spacing/>
        <w:ind/>
      </w:pPr>
      <w:tblPr>
        <w:tblBorders/>
      </w:tblPr>
      <w:tcPr>
        <w:tcBorders>
          <w:bottom w:val="single" w:color="36b3fb" w:themeColor="accent2" w:themeTint="97" w:sz="12" w:space="0"/>
        </w:tcBorders>
      </w:tcPr>
    </w:tblStylePr>
    <w:tblStylePr w:type="lastCol">
      <w:rPr>
        <w:b/>
        <w:color w:val="36b3fb" w:themeColor="accent2" w:themeTint="97" w:themeShade="95"/>
      </w:rPr>
      <w:pPr>
        <w:pBdr/>
        <w:spacing/>
        <w:ind/>
      </w:pPr>
      <w:tblPr>
        <w:tblBorders/>
      </w:tblPr>
      <w:tcPr>
        <w:tcBorders/>
      </w:tcPr>
    </w:tblStylePr>
    <w:tblStylePr w:type="lastRow">
      <w:rPr>
        <w:b/>
        <w:color w:val="36b3fb"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customStyle="1">
    <w:name w:val="Grid Table 6 Colorful - Accent 3"/>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a43e03" w:themeColor="accent3" w:themeTint="FE" w:sz="4" w:space="0"/>
        <w:left w:val="single" w:color="a43e03" w:themeColor="accent3" w:themeTint="FE" w:sz="4" w:space="0"/>
        <w:bottom w:val="single" w:color="a43e03" w:themeColor="accent3" w:themeTint="FE" w:sz="4" w:space="0"/>
        <w:right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rFonts w:ascii="Arial" w:hAnsi="Arial"/>
        <w:color w:val="a43e03" w:themeColor="accent3" w:themeTint="FE" w:themeShade="95"/>
        <w:sz w:val="22"/>
      </w:rPr>
      <w:pPr>
        <w:pBdr/>
        <w:spacing/>
        <w:ind/>
      </w:pPr>
      <w:tblPr>
        <w:tblBorders/>
      </w:tblPr>
      <w:tcPr>
        <w:shd w:val="clear" w:color="fdd2b9" w:themeColor="accent3" w:themeTint="34" w:fill="fdd2b9" w:themeFill="accent3" w:themeFillTint="34"/>
        <w:tcBorders/>
      </w:tcPr>
    </w:tblStylePr>
    <w:tblStylePr w:type="band1Vert">
      <w:pPr>
        <w:pBdr/>
        <w:spacing/>
        <w:ind/>
      </w:pPr>
      <w:tblPr>
        <w:tblBorders/>
      </w:tblPr>
      <w:tcPr>
        <w:shd w:val="clear" w:color="fdd2b9" w:themeColor="accent3" w:themeTint="34" w:fill="fdd2b9" w:themeFill="accent3" w:themeFillTint="34"/>
        <w:tcBorders/>
      </w:tcPr>
    </w:tblStylePr>
    <w:tblStylePr w:type="band2Horz">
      <w:rPr>
        <w:rFonts w:ascii="Arial" w:hAnsi="Arial"/>
        <w:color w:val="a43e03"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43e03" w:themeColor="accent3" w:themeTint="FE" w:themeShade="95"/>
      </w:rPr>
      <w:pPr>
        <w:pBdr/>
        <w:spacing/>
        <w:ind/>
      </w:pPr>
      <w:tblPr>
        <w:tblBorders/>
      </w:tblPr>
      <w:tcPr>
        <w:tcBorders/>
      </w:tcPr>
    </w:tblStylePr>
    <w:tblStylePr w:type="firstRow">
      <w:rPr>
        <w:b/>
        <w:color w:val="a43e03" w:themeColor="accent3" w:themeTint="FE" w:themeShade="95"/>
      </w:rPr>
      <w:pPr>
        <w:pBdr/>
        <w:spacing/>
        <w:ind/>
      </w:pPr>
      <w:tblPr>
        <w:tblBorders/>
      </w:tblPr>
      <w:tcPr>
        <w:tcBorders>
          <w:bottom w:val="single" w:color="a43e03" w:themeColor="accent3" w:themeTint="FE" w:sz="12" w:space="0"/>
        </w:tcBorders>
      </w:tcPr>
    </w:tblStylePr>
    <w:tblStylePr w:type="lastCol">
      <w:rPr>
        <w:b/>
        <w:color w:val="a43e03" w:themeColor="accent3" w:themeTint="FE" w:themeShade="95"/>
      </w:rPr>
      <w:pPr>
        <w:pBdr/>
        <w:spacing/>
        <w:ind/>
      </w:pPr>
      <w:tblPr>
        <w:tblBorders/>
      </w:tblPr>
      <w:tcPr>
        <w:tcBorders/>
      </w:tcPr>
    </w:tblStylePr>
    <w:tblStylePr w:type="lastRow">
      <w:rPr>
        <w:b/>
        <w:color w:val="a43e03"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Grid Table 6 Colorful - Accent 4"/>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e032fb" w:themeColor="accent4" w:themeTint="9A" w:sz="4" w:space="0"/>
        <w:left w:val="single" w:color="e032fb" w:themeColor="accent4" w:themeTint="9A" w:sz="4" w:space="0"/>
        <w:bottom w:val="single" w:color="e032fb" w:themeColor="accent4" w:themeTint="9A" w:sz="4" w:space="0"/>
        <w:right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rFonts w:ascii="Arial" w:hAnsi="Arial"/>
        <w:color w:val="e032fb" w:themeColor="accent4" w:themeTint="9A" w:themeShade="95"/>
        <w:sz w:val="22"/>
      </w:rPr>
      <w:pPr>
        <w:pBdr/>
        <w:spacing/>
        <w:ind/>
      </w:pPr>
      <w:tblPr>
        <w:tblBorders/>
      </w:tblPr>
      <w:tcPr>
        <w:shd w:val="clear" w:color="f4b9fd" w:themeColor="accent4" w:themeTint="34" w:fill="f4b9fd" w:themeFill="accent4" w:themeFillTint="34"/>
        <w:tcBorders/>
      </w:tcPr>
    </w:tblStylePr>
    <w:tblStylePr w:type="band1Vert">
      <w:pPr>
        <w:pBdr/>
        <w:spacing/>
        <w:ind/>
      </w:pPr>
      <w:tblPr>
        <w:tblBorders/>
      </w:tblPr>
      <w:tcPr>
        <w:shd w:val="clear" w:color="f4b9fd" w:themeColor="accent4" w:themeTint="34" w:fill="f4b9fd" w:themeFill="accent4" w:themeFillTint="34"/>
        <w:tcBorders/>
      </w:tcPr>
    </w:tblStylePr>
    <w:tblStylePr w:type="band2Horz">
      <w:rPr>
        <w:rFonts w:ascii="Arial" w:hAnsi="Arial"/>
        <w:color w:val="e032fb"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e032fb" w:themeColor="accent4" w:themeTint="9A" w:themeShade="95"/>
      </w:rPr>
      <w:pPr>
        <w:pBdr/>
        <w:spacing/>
        <w:ind/>
      </w:pPr>
      <w:tblPr>
        <w:tblBorders/>
      </w:tblPr>
      <w:tcPr>
        <w:tcBorders/>
      </w:tcPr>
    </w:tblStylePr>
    <w:tblStylePr w:type="firstRow">
      <w:rPr>
        <w:b/>
        <w:color w:val="e032fb" w:themeColor="accent4" w:themeTint="9A" w:themeShade="95"/>
      </w:rPr>
      <w:pPr>
        <w:pBdr/>
        <w:spacing/>
        <w:ind/>
      </w:pPr>
      <w:tblPr>
        <w:tblBorders/>
      </w:tblPr>
      <w:tcPr>
        <w:tcBorders>
          <w:bottom w:val="single" w:color="e032fb" w:themeColor="accent4" w:themeTint="9A" w:sz="12" w:space="0"/>
        </w:tcBorders>
      </w:tcPr>
    </w:tblStylePr>
    <w:tblStylePr w:type="lastCol">
      <w:rPr>
        <w:b/>
        <w:color w:val="e032fb" w:themeColor="accent4" w:themeTint="9A" w:themeShade="95"/>
      </w:rPr>
      <w:pPr>
        <w:pBdr/>
        <w:spacing/>
        <w:ind/>
      </w:pPr>
      <w:tblPr>
        <w:tblBorders/>
      </w:tblPr>
      <w:tcPr>
        <w:tcBorders/>
      </w:tcPr>
    </w:tblStylePr>
    <w:tblStylePr w:type="lastRow">
      <w:rPr>
        <w:b/>
        <w:color w:val="e032fb"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Grid Table 6 Colorful - Accent 5"/>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c99c00" w:themeColor="accent5" w:sz="4" w:space="0"/>
        <w:left w:val="single" w:color="c99c00" w:themeColor="accent5" w:sz="4" w:space="0"/>
        <w:bottom w:val="single" w:color="c99c00" w:themeColor="accent5" w:sz="4" w:space="0"/>
        <w:right w:val="single" w:color="c99c00" w:themeColor="accent5" w:sz="4" w:space="0"/>
        <w:insideH w:val="single" w:color="c99c00" w:themeColor="accent5" w:sz="4" w:space="0"/>
        <w:insideV w:val="single" w:color="c99c00" w:themeColor="accent5" w:sz="4" w:space="0"/>
      </w:tblBorders>
    </w:tblPr>
    <w:tcPr>
      <w:tcBorders/>
    </w:tcPr>
    <w:tblStylePr w:type="band1Horz">
      <w:rPr>
        <w:rFonts w:ascii="Arial" w:hAnsi="Arial"/>
        <w:color w:val="755a00" w:themeColor="accent5" w:themeShade="95"/>
        <w:sz w:val="22"/>
      </w:rPr>
      <w:pPr>
        <w:pBdr/>
        <w:spacing/>
        <w:ind/>
      </w:pPr>
      <w:tblPr>
        <w:tblBorders/>
      </w:tblPr>
      <w:tcPr>
        <w:shd w:val="clear" w:color="fff0bf" w:themeColor="accent5" w:themeTint="34" w:fill="fff0bf" w:themeFill="accent5" w:themeFillTint="34"/>
        <w:tcBorders/>
      </w:tcPr>
    </w:tblStylePr>
    <w:tblStylePr w:type="band1Vert">
      <w:pPr>
        <w:pBdr/>
        <w:spacing/>
        <w:ind/>
      </w:pPr>
      <w:tblPr>
        <w:tblBorders/>
      </w:tblPr>
      <w:tcPr>
        <w:shd w:val="clear" w:color="fff0bf" w:themeColor="accent5" w:themeTint="34" w:fill="fff0bf" w:themeFill="accent5" w:themeFillTint="34"/>
        <w:tcBorders/>
      </w:tcPr>
    </w:tblStylePr>
    <w:tblStylePr w:type="band2Horz">
      <w:rPr>
        <w:rFonts w:ascii="Arial" w:hAnsi="Arial"/>
        <w:color w:val="755a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a00" w:themeColor="accent5" w:themeShade="95"/>
      </w:rPr>
      <w:pPr>
        <w:pBdr/>
        <w:spacing/>
        <w:ind/>
      </w:pPr>
      <w:tblPr>
        <w:tblBorders/>
      </w:tblPr>
      <w:tcPr>
        <w:tcBorders/>
      </w:tcPr>
    </w:tblStylePr>
    <w:tblStylePr w:type="firstRow">
      <w:rPr>
        <w:b/>
        <w:color w:val="755a00" w:themeColor="accent5" w:themeShade="95"/>
      </w:rPr>
      <w:pPr>
        <w:pBdr/>
        <w:spacing/>
        <w:ind/>
      </w:pPr>
      <w:tblPr>
        <w:tblBorders/>
      </w:tblPr>
      <w:tcPr>
        <w:tcBorders>
          <w:bottom w:val="single" w:color="c99c00" w:themeColor="accent5" w:sz="12" w:space="0"/>
        </w:tcBorders>
      </w:tcPr>
    </w:tblStylePr>
    <w:tblStylePr w:type="lastCol">
      <w:rPr>
        <w:b/>
        <w:color w:val="755a00" w:themeColor="accent5" w:themeShade="95"/>
      </w:rPr>
      <w:pPr>
        <w:pBdr/>
        <w:spacing/>
        <w:ind/>
      </w:pPr>
      <w:tblPr>
        <w:tblBorders/>
      </w:tblPr>
      <w:tcPr>
        <w:tcBorders/>
      </w:tcPr>
    </w:tblStylePr>
    <w:tblStylePr w:type="lastRow">
      <w:rPr>
        <w:b/>
        <w:color w:val="755a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Grid Table 6 Colorful - Accent 6"/>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c9211e" w:themeColor="accent6" w:sz="4" w:space="0"/>
        <w:left w:val="single" w:color="c9211e" w:themeColor="accent6" w:sz="4" w:space="0"/>
        <w:bottom w:val="single" w:color="c9211e" w:themeColor="accent6" w:sz="4" w:space="0"/>
        <w:right w:val="single" w:color="c9211e" w:themeColor="accent6" w:sz="4" w:space="0"/>
        <w:insideH w:val="single" w:color="c9211e" w:themeColor="accent6" w:sz="4" w:space="0"/>
        <w:insideV w:val="single" w:color="c9211e" w:themeColor="accent6" w:sz="4" w:space="0"/>
      </w:tblBorders>
    </w:tblPr>
    <w:tcPr>
      <w:tcBorders/>
    </w:tcPr>
    <w:tblStylePr w:type="band1Horz">
      <w:rPr>
        <w:rFonts w:ascii="Arial" w:hAnsi="Arial"/>
        <w:color w:val="755a00" w:themeColor="accent5" w:themeShade="95"/>
        <w:sz w:val="22"/>
      </w:rPr>
      <w:pPr>
        <w:pBdr/>
        <w:spacing/>
        <w:ind/>
      </w:pPr>
      <w:tblPr>
        <w:tblBorders/>
      </w:tblPr>
      <w:tcPr>
        <w:shd w:val="clear" w:color="f7cdcd" w:themeColor="accent6" w:themeTint="34" w:fill="f7cdcd" w:themeFill="accent6" w:themeFillTint="34"/>
        <w:tcBorders/>
      </w:tcPr>
    </w:tblStylePr>
    <w:tblStylePr w:type="band1Vert">
      <w:pPr>
        <w:pBdr/>
        <w:spacing/>
        <w:ind/>
      </w:pPr>
      <w:tblPr>
        <w:tblBorders/>
      </w:tblPr>
      <w:tcPr>
        <w:shd w:val="clear" w:color="f7cdcd" w:themeColor="accent6" w:themeTint="34" w:fill="f7cdcd" w:themeFill="accent6" w:themeFillTint="34"/>
        <w:tcBorders/>
      </w:tcPr>
    </w:tblStylePr>
    <w:tblStylePr w:type="band2Horz">
      <w:rPr>
        <w:rFonts w:ascii="Arial" w:hAnsi="Arial"/>
        <w:color w:val="755a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a00" w:themeColor="accent5" w:themeShade="95"/>
      </w:rPr>
      <w:pPr>
        <w:pBdr/>
        <w:spacing/>
        <w:ind/>
      </w:pPr>
      <w:tblPr>
        <w:tblBorders/>
      </w:tblPr>
      <w:tcPr>
        <w:tcBorders/>
      </w:tcPr>
    </w:tblStylePr>
    <w:tblStylePr w:type="firstRow">
      <w:rPr>
        <w:b/>
        <w:color w:val="755a00" w:themeColor="accent5" w:themeShade="95"/>
      </w:rPr>
      <w:pPr>
        <w:pBdr/>
        <w:spacing/>
        <w:ind/>
      </w:pPr>
      <w:tblPr>
        <w:tblBorders/>
      </w:tblPr>
      <w:tcPr>
        <w:tcBorders>
          <w:bottom w:val="single" w:color="c9211e" w:themeColor="accent6" w:sz="12" w:space="0"/>
        </w:tcBorders>
      </w:tcPr>
    </w:tblStylePr>
    <w:tblStylePr w:type="lastCol">
      <w:rPr>
        <w:b/>
        <w:color w:val="755a00" w:themeColor="accent5" w:themeShade="95"/>
      </w:rPr>
      <w:pPr>
        <w:pBdr/>
        <w:spacing/>
        <w:ind/>
      </w:pPr>
      <w:tblPr>
        <w:tblBorders/>
      </w:tblPr>
      <w:tcPr>
        <w:tcBorders/>
      </w:tcPr>
    </w:tblStylePr>
    <w:tblStylePr w:type="lastRow">
      <w:rPr>
        <w:b/>
        <w:color w:val="755a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Grid Table 7 Colorful"/>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0" w:fill="f2f2f2" w:themeFill="text1" w:themeFillTint="00"/>
        <w:tcBorders/>
      </w:tcPr>
    </w:tblStylePr>
    <w:tblStylePr w:type="band1Vert">
      <w:pPr>
        <w:pBdr/>
        <w:spacing/>
        <w:ind/>
      </w:pPr>
      <w:tblPr>
        <w:tblBorders/>
      </w:tblPr>
      <w:tcPr>
        <w:shd w:val="clear" w:color="f2f2f2" w:themeColor="text1" w:themeTint="00" w:fill="f2f2f2" w:themeFill="text1" w:themeFillTint="0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Grid Table 7 Colorful - Accent 1"/>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6afc55" w:themeColor="accent1" w:themeTint="80" w:sz="4" w:space="0"/>
        <w:right w:val="single" w:color="6afc55" w:themeColor="accent1" w:themeTint="80" w:sz="4" w:space="0"/>
        <w:insideH w:val="single" w:color="6afc55" w:themeColor="accent1" w:themeTint="80" w:sz="4" w:space="0"/>
        <w:insideV w:val="single" w:color="6afc55" w:themeColor="accent1" w:themeTint="80" w:sz="4" w:space="0"/>
      </w:tblBorders>
    </w:tblPr>
    <w:tcPr>
      <w:tcBorders/>
    </w:tcPr>
    <w:tblStylePr w:type="band1Horz">
      <w:rPr>
        <w:rFonts w:ascii="Arial" w:hAnsi="Arial"/>
        <w:color w:val="6afc55" w:themeColor="accent1" w:themeTint="80" w:themeShade="95"/>
        <w:sz w:val="22"/>
      </w:rPr>
      <w:pPr>
        <w:pBdr/>
        <w:spacing/>
        <w:ind/>
      </w:pPr>
      <w:tblPr>
        <w:tblBorders/>
      </w:tblPr>
      <w:tcPr>
        <w:shd w:val="clear" w:color="c2fdb9" w:themeColor="accent1" w:themeTint="34" w:fill="c2fdb9" w:themeFill="accent1" w:themeFillTint="34"/>
        <w:tcBorders/>
      </w:tcPr>
    </w:tblStylePr>
    <w:tblStylePr w:type="band1Vert">
      <w:pPr>
        <w:pBdr/>
        <w:spacing/>
        <w:ind/>
      </w:pPr>
      <w:tblPr>
        <w:tblBorders/>
      </w:tblPr>
      <w:tcPr>
        <w:shd w:val="clear" w:color="c2fdb9" w:themeColor="accent1" w:themeTint="34" w:fill="c2fdb9" w:themeFill="accent1" w:themeFillTint="34"/>
        <w:tcBorders/>
      </w:tcPr>
    </w:tblStylePr>
    <w:tblStylePr w:type="band2Horz">
      <w:rPr>
        <w:rFonts w:ascii="Arial" w:hAnsi="Arial"/>
        <w:color w:val="6afc5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afc55"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6afc55" w:themeColor="accent1" w:themeTint="80" w:sz="4" w:space="0"/>
        </w:tcBorders>
      </w:tcPr>
    </w:tblStylePr>
    <w:tblStylePr w:type="firstRow">
      <w:rPr>
        <w:rFonts w:ascii="Arial" w:hAnsi="Arial"/>
        <w:b/>
        <w:color w:val="6afc55"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6afc55" w:themeColor="accent1" w:themeTint="80" w:sz="4" w:space="0"/>
          <w:right w:val="none" w:color="000000" w:sz="0" w:space="0"/>
        </w:tcBorders>
      </w:tcPr>
    </w:tblStylePr>
    <w:tblStylePr w:type="lastCol">
      <w:rPr>
        <w:rFonts w:ascii="Arial" w:hAnsi="Arial"/>
        <w:i/>
        <w:color w:val="6afc55" w:themeColor="accent1" w:themeTint="80" w:themeShade="95"/>
        <w:sz w:val="22"/>
      </w:rPr>
      <w:pPr>
        <w:pBdr/>
        <w:spacing/>
        <w:ind/>
      </w:pPr>
      <w:tblPr>
        <w:tblBorders/>
      </w:tblPr>
      <w:tcPr>
        <w:shd w:val="clear" w:color="ffffff" w:fill="auto"/>
        <w:tcBorders>
          <w:top w:val="none" w:color="000000" w:sz="0" w:space="0"/>
          <w:left w:val="single" w:color="6afc55" w:themeColor="accent1" w:themeTint="80" w:sz="4" w:space="0"/>
          <w:bottom w:val="none" w:color="000000" w:sz="0" w:space="0"/>
          <w:right w:val="none" w:color="000000" w:sz="0" w:space="0"/>
        </w:tcBorders>
      </w:tcPr>
    </w:tblStylePr>
    <w:tblStylePr w:type="lastRow">
      <w:rPr>
        <w:rFonts w:ascii="Arial" w:hAnsi="Arial"/>
        <w:b/>
        <w:color w:val="6afc55" w:themeColor="accent1" w:themeTint="80" w:themeShade="95"/>
        <w:sz w:val="22"/>
      </w:rPr>
      <w:pPr>
        <w:pBdr/>
        <w:spacing/>
        <w:ind/>
      </w:pPr>
      <w:tblPr>
        <w:tblBorders/>
      </w:tblPr>
      <w:tcPr>
        <w:shd w:val="clear" w:color="ffffff" w:themeColor="light1" w:fill="ffffff" w:themeFill="light1"/>
        <w:tcBorders>
          <w:top w:val="single" w:color="6afc55"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Grid Table 7 Colorful - Accent 2"/>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36b3fb" w:themeColor="accent2" w:themeTint="97" w:sz="4" w:space="0"/>
        <w:right w:val="single" w:color="36b3fb" w:themeColor="accent2" w:themeTint="97" w:sz="4" w:space="0"/>
        <w:insideH w:val="single" w:color="36b3fb" w:themeColor="accent2" w:themeTint="97" w:sz="4" w:space="0"/>
        <w:insideV w:val="single" w:color="36b3fb" w:themeColor="accent2" w:themeTint="97" w:sz="4" w:space="0"/>
      </w:tblBorders>
    </w:tblPr>
    <w:tcPr>
      <w:tcBorders/>
    </w:tcPr>
    <w:tblStylePr w:type="band1Horz">
      <w:rPr>
        <w:rFonts w:ascii="Arial" w:hAnsi="Arial"/>
        <w:color w:val="36b3fb" w:themeColor="accent2" w:themeTint="97" w:themeShade="95"/>
        <w:sz w:val="22"/>
      </w:rPr>
      <w:pPr>
        <w:pBdr/>
        <w:spacing/>
        <w:ind/>
      </w:pPr>
      <w:tblPr>
        <w:tblBorders/>
      </w:tblPr>
      <w:tcPr>
        <w:shd w:val="clear" w:color="bce6fd" w:themeColor="accent2" w:themeTint="32" w:fill="bce6fd" w:themeFill="accent2" w:themeFillTint="32"/>
        <w:tcBorders/>
      </w:tcPr>
    </w:tblStylePr>
    <w:tblStylePr w:type="band1Vert">
      <w:pPr>
        <w:pBdr/>
        <w:spacing/>
        <w:ind/>
      </w:pPr>
      <w:tblPr>
        <w:tblBorders/>
      </w:tblPr>
      <w:tcPr>
        <w:shd w:val="clear" w:color="bce6fd" w:themeColor="accent2" w:themeTint="32" w:fill="bce6fd" w:themeFill="accent2" w:themeFillTint="32"/>
        <w:tcBorders/>
      </w:tcPr>
    </w:tblStylePr>
    <w:tblStylePr w:type="band2Horz">
      <w:rPr>
        <w:rFonts w:ascii="Arial" w:hAnsi="Arial"/>
        <w:color w:val="36b3fb"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b3fb"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36b3fb" w:themeColor="accent2" w:themeTint="97" w:sz="4" w:space="0"/>
        </w:tcBorders>
      </w:tcPr>
    </w:tblStylePr>
    <w:tblStylePr w:type="firstRow">
      <w:rPr>
        <w:rFonts w:ascii="Arial" w:hAnsi="Arial"/>
        <w:b/>
        <w:color w:val="36b3fb"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36b3fb" w:themeColor="accent2" w:themeTint="97" w:sz="4" w:space="0"/>
          <w:right w:val="none" w:color="000000" w:sz="0" w:space="0"/>
        </w:tcBorders>
      </w:tcPr>
    </w:tblStylePr>
    <w:tblStylePr w:type="lastCol">
      <w:rPr>
        <w:rFonts w:ascii="Arial" w:hAnsi="Arial"/>
        <w:i/>
        <w:color w:val="36b3fb" w:themeColor="accent2" w:themeTint="97" w:themeShade="95"/>
        <w:sz w:val="22"/>
      </w:rPr>
      <w:pPr>
        <w:pBdr/>
        <w:spacing/>
        <w:ind/>
      </w:pPr>
      <w:tblPr>
        <w:tblBorders/>
      </w:tblPr>
      <w:tcPr>
        <w:shd w:val="clear" w:color="ffffff" w:fill="auto"/>
        <w:tcBorders>
          <w:top w:val="none" w:color="000000" w:sz="0" w:space="0"/>
          <w:left w:val="single" w:color="36b3fb" w:themeColor="accent2" w:themeTint="97" w:sz="4" w:space="0"/>
          <w:bottom w:val="none" w:color="000000" w:sz="0" w:space="0"/>
          <w:right w:val="none" w:color="000000" w:sz="0" w:space="0"/>
        </w:tcBorders>
      </w:tcPr>
    </w:tblStylePr>
    <w:tblStylePr w:type="lastRow">
      <w:rPr>
        <w:rFonts w:ascii="Arial" w:hAnsi="Arial"/>
        <w:b/>
        <w:color w:val="36b3fb" w:themeColor="accent2" w:themeTint="97" w:themeShade="95"/>
        <w:sz w:val="22"/>
      </w:rPr>
      <w:pPr>
        <w:pBdr/>
        <w:spacing/>
        <w:ind/>
      </w:pPr>
      <w:tblPr>
        <w:tblBorders/>
      </w:tblPr>
      <w:tcPr>
        <w:shd w:val="clear" w:color="ffffff" w:themeColor="light1" w:fill="ffffff" w:themeFill="light1"/>
        <w:tcBorders>
          <w:top w:val="single" w:color="36b3fb"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Grid Table 7 Colorful - Accent 3"/>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a43e03" w:themeColor="accent3" w:themeTint="FE" w:sz="4" w:space="0"/>
        <w:right w:val="single" w:color="a43e03" w:themeColor="accent3" w:themeTint="FE" w:sz="4" w:space="0"/>
        <w:insideH w:val="single" w:color="a43e03" w:themeColor="accent3" w:themeTint="FE" w:sz="4" w:space="0"/>
        <w:insideV w:val="single" w:color="a43e03" w:themeColor="accent3" w:themeTint="FE" w:sz="4" w:space="0"/>
      </w:tblBorders>
    </w:tblPr>
    <w:tcPr>
      <w:tcBorders/>
    </w:tcPr>
    <w:tblStylePr w:type="band1Horz">
      <w:rPr>
        <w:rFonts w:ascii="Arial" w:hAnsi="Arial"/>
        <w:color w:val="a43e03" w:themeColor="accent3" w:themeTint="FE" w:themeShade="95"/>
        <w:sz w:val="22"/>
      </w:rPr>
      <w:pPr>
        <w:pBdr/>
        <w:spacing/>
        <w:ind/>
      </w:pPr>
      <w:tblPr>
        <w:tblBorders/>
      </w:tblPr>
      <w:tcPr>
        <w:shd w:val="clear" w:color="fdd2b9" w:themeColor="accent3" w:themeTint="34" w:fill="fdd2b9" w:themeFill="accent3" w:themeFillTint="34"/>
        <w:tcBorders/>
      </w:tcPr>
    </w:tblStylePr>
    <w:tblStylePr w:type="band1Vert">
      <w:pPr>
        <w:pBdr/>
        <w:spacing/>
        <w:ind/>
      </w:pPr>
      <w:tblPr>
        <w:tblBorders/>
      </w:tblPr>
      <w:tcPr>
        <w:shd w:val="clear" w:color="fdd2b9" w:themeColor="accent3" w:themeTint="34" w:fill="fdd2b9" w:themeFill="accent3" w:themeFillTint="34"/>
        <w:tcBorders/>
      </w:tcPr>
    </w:tblStylePr>
    <w:tblStylePr w:type="band2Horz">
      <w:rPr>
        <w:rFonts w:ascii="Arial" w:hAnsi="Arial"/>
        <w:color w:val="a43e03"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43e03"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43e03" w:themeColor="accent3" w:themeTint="FE" w:sz="4" w:space="0"/>
        </w:tcBorders>
      </w:tcPr>
    </w:tblStylePr>
    <w:tblStylePr w:type="firstRow">
      <w:rPr>
        <w:rFonts w:ascii="Arial" w:hAnsi="Arial"/>
        <w:b/>
        <w:color w:val="a43e03"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43e03" w:themeColor="accent3" w:themeTint="FE" w:sz="4" w:space="0"/>
          <w:right w:val="none" w:color="000000" w:sz="0" w:space="0"/>
        </w:tcBorders>
      </w:tcPr>
    </w:tblStylePr>
    <w:tblStylePr w:type="lastCol">
      <w:rPr>
        <w:rFonts w:ascii="Arial" w:hAnsi="Arial"/>
        <w:i/>
        <w:color w:val="a43e03" w:themeColor="accent3" w:themeTint="FE" w:themeShade="95"/>
        <w:sz w:val="22"/>
      </w:rPr>
      <w:pPr>
        <w:pBdr/>
        <w:spacing/>
        <w:ind/>
      </w:pPr>
      <w:tblPr>
        <w:tblBorders/>
      </w:tblPr>
      <w:tcPr>
        <w:shd w:val="clear" w:color="ffffff" w:fill="auto"/>
        <w:tcBorders>
          <w:top w:val="none" w:color="000000" w:sz="0" w:space="0"/>
          <w:left w:val="single" w:color="a43e03" w:themeColor="accent3" w:themeTint="FE" w:sz="4" w:space="0"/>
          <w:bottom w:val="none" w:color="000000" w:sz="0" w:space="0"/>
          <w:right w:val="none" w:color="000000" w:sz="0" w:space="0"/>
        </w:tcBorders>
      </w:tcPr>
    </w:tblStylePr>
    <w:tblStylePr w:type="lastRow">
      <w:rPr>
        <w:rFonts w:ascii="Arial" w:hAnsi="Arial"/>
        <w:b/>
        <w:color w:val="a43e03" w:themeColor="accent3" w:themeTint="FE" w:themeShade="95"/>
        <w:sz w:val="22"/>
      </w:rPr>
      <w:pPr>
        <w:pBdr/>
        <w:spacing/>
        <w:ind/>
      </w:pPr>
      <w:tblPr>
        <w:tblBorders/>
      </w:tblPr>
      <w:tcPr>
        <w:shd w:val="clear" w:color="ffffff" w:themeColor="light1" w:fill="ffffff" w:themeFill="light1"/>
        <w:tcBorders>
          <w:top w:val="single" w:color="a43e03"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Grid Table 7 Colorful - Accent 4"/>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e032fb" w:themeColor="accent4" w:themeTint="9A" w:sz="4" w:space="0"/>
        <w:right w:val="single" w:color="e032fb" w:themeColor="accent4" w:themeTint="9A" w:sz="4" w:space="0"/>
        <w:insideH w:val="single" w:color="e032fb" w:themeColor="accent4" w:themeTint="9A" w:sz="4" w:space="0"/>
        <w:insideV w:val="single" w:color="e032fb" w:themeColor="accent4" w:themeTint="9A" w:sz="4" w:space="0"/>
      </w:tblBorders>
    </w:tblPr>
    <w:tcPr>
      <w:tcBorders/>
    </w:tcPr>
    <w:tblStylePr w:type="band1Horz">
      <w:rPr>
        <w:rFonts w:ascii="Arial" w:hAnsi="Arial"/>
        <w:color w:val="e032fb" w:themeColor="accent4" w:themeTint="9A" w:themeShade="95"/>
        <w:sz w:val="22"/>
      </w:rPr>
      <w:pPr>
        <w:pBdr/>
        <w:spacing/>
        <w:ind/>
      </w:pPr>
      <w:tblPr>
        <w:tblBorders/>
      </w:tblPr>
      <w:tcPr>
        <w:shd w:val="clear" w:color="f4b9fd" w:themeColor="accent4" w:themeTint="34" w:fill="f4b9fd" w:themeFill="accent4" w:themeFillTint="34"/>
        <w:tcBorders/>
      </w:tcPr>
    </w:tblStylePr>
    <w:tblStylePr w:type="band1Vert">
      <w:pPr>
        <w:pBdr/>
        <w:spacing/>
        <w:ind/>
      </w:pPr>
      <w:tblPr>
        <w:tblBorders/>
      </w:tblPr>
      <w:tcPr>
        <w:shd w:val="clear" w:color="f4b9fd" w:themeColor="accent4" w:themeTint="34" w:fill="f4b9fd" w:themeFill="accent4" w:themeFillTint="34"/>
        <w:tcBorders/>
      </w:tcPr>
    </w:tblStylePr>
    <w:tblStylePr w:type="band2Horz">
      <w:rPr>
        <w:rFonts w:ascii="Arial" w:hAnsi="Arial"/>
        <w:color w:val="e032fb"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e032fb"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e032fb" w:themeColor="accent4" w:themeTint="9A" w:sz="4" w:space="0"/>
        </w:tcBorders>
      </w:tcPr>
    </w:tblStylePr>
    <w:tblStylePr w:type="firstRow">
      <w:rPr>
        <w:rFonts w:ascii="Arial" w:hAnsi="Arial"/>
        <w:b/>
        <w:color w:val="e032fb"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e032fb" w:themeColor="accent4" w:themeTint="9A" w:sz="4" w:space="0"/>
          <w:right w:val="none" w:color="000000" w:sz="0" w:space="0"/>
        </w:tcBorders>
      </w:tcPr>
    </w:tblStylePr>
    <w:tblStylePr w:type="lastCol">
      <w:rPr>
        <w:rFonts w:ascii="Arial" w:hAnsi="Arial"/>
        <w:i/>
        <w:color w:val="e032fb" w:themeColor="accent4" w:themeTint="9A" w:themeShade="95"/>
        <w:sz w:val="22"/>
      </w:rPr>
      <w:pPr>
        <w:pBdr/>
        <w:spacing/>
        <w:ind/>
      </w:pPr>
      <w:tblPr>
        <w:tblBorders/>
      </w:tblPr>
      <w:tcPr>
        <w:shd w:val="clear" w:color="ffffff" w:fill="auto"/>
        <w:tcBorders>
          <w:top w:val="none" w:color="000000" w:sz="0" w:space="0"/>
          <w:left w:val="single" w:color="e032fb" w:themeColor="accent4" w:themeTint="9A" w:sz="4" w:space="0"/>
          <w:bottom w:val="none" w:color="000000" w:sz="0" w:space="0"/>
          <w:right w:val="none" w:color="000000" w:sz="0" w:space="0"/>
        </w:tcBorders>
      </w:tcPr>
    </w:tblStylePr>
    <w:tblStylePr w:type="lastRow">
      <w:rPr>
        <w:rFonts w:ascii="Arial" w:hAnsi="Arial"/>
        <w:b/>
        <w:color w:val="e032fb" w:themeColor="accent4" w:themeTint="9A" w:themeShade="95"/>
        <w:sz w:val="22"/>
      </w:rPr>
      <w:pPr>
        <w:pBdr/>
        <w:spacing/>
        <w:ind/>
      </w:pPr>
      <w:tblPr>
        <w:tblBorders/>
      </w:tblPr>
      <w:tcPr>
        <w:shd w:val="clear" w:color="ffffff" w:themeColor="light1" w:fill="ffffff" w:themeFill="light1"/>
        <w:tcBorders>
          <w:top w:val="single" w:color="e032fb"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Grid Table 7 Colorful - Accent 5"/>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ffd750" w:themeColor="accent5" w:themeTint="90" w:sz="4" w:space="0"/>
        <w:right w:val="single" w:color="ffd750" w:themeColor="accent5" w:themeTint="90" w:sz="4" w:space="0"/>
        <w:insideH w:val="single" w:color="ffd750" w:themeColor="accent5" w:themeTint="90" w:sz="4" w:space="0"/>
        <w:insideV w:val="single" w:color="ffd750" w:themeColor="accent5" w:themeTint="90" w:sz="4" w:space="0"/>
      </w:tblBorders>
    </w:tblPr>
    <w:tcPr>
      <w:tcBorders/>
    </w:tcPr>
    <w:tblStylePr w:type="band1Horz">
      <w:rPr>
        <w:rFonts w:ascii="Arial" w:hAnsi="Arial"/>
        <w:color w:val="755a00" w:themeColor="accent5" w:themeShade="95"/>
        <w:sz w:val="22"/>
      </w:rPr>
      <w:pPr>
        <w:pBdr/>
        <w:spacing/>
        <w:ind/>
      </w:pPr>
      <w:tblPr>
        <w:tblBorders/>
      </w:tblPr>
      <w:tcPr>
        <w:shd w:val="clear" w:color="fff0bf" w:themeColor="accent5" w:themeTint="34" w:fill="fff0bf" w:themeFill="accent5" w:themeFillTint="34"/>
        <w:tcBorders/>
      </w:tcPr>
    </w:tblStylePr>
    <w:tblStylePr w:type="band1Vert">
      <w:pPr>
        <w:pBdr/>
        <w:spacing/>
        <w:ind/>
      </w:pPr>
      <w:tblPr>
        <w:tblBorders/>
      </w:tblPr>
      <w:tcPr>
        <w:shd w:val="clear" w:color="fff0bf" w:themeColor="accent5" w:themeTint="34" w:fill="fff0bf" w:themeFill="accent5" w:themeFillTint="34"/>
        <w:tcBorders/>
      </w:tcPr>
    </w:tblStylePr>
    <w:tblStylePr w:type="band2Horz">
      <w:rPr>
        <w:rFonts w:ascii="Arial" w:hAnsi="Arial"/>
        <w:color w:val="755a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a00"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750" w:themeColor="accent5" w:themeTint="90" w:sz="4" w:space="0"/>
        </w:tcBorders>
      </w:tcPr>
    </w:tblStylePr>
    <w:tblStylePr w:type="firstRow">
      <w:rPr>
        <w:rFonts w:ascii="Arial" w:hAnsi="Arial"/>
        <w:b/>
        <w:color w:val="755a00"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750" w:themeColor="accent5" w:themeTint="90" w:sz="4" w:space="0"/>
          <w:right w:val="none" w:color="000000" w:sz="0" w:space="0"/>
        </w:tcBorders>
      </w:tcPr>
    </w:tblStylePr>
    <w:tblStylePr w:type="lastCol">
      <w:rPr>
        <w:rFonts w:ascii="Arial" w:hAnsi="Arial"/>
        <w:i/>
        <w:color w:val="755a00" w:themeColor="accent5" w:themeShade="95"/>
        <w:sz w:val="22"/>
      </w:rPr>
      <w:pPr>
        <w:pBdr/>
        <w:spacing/>
        <w:ind/>
      </w:pPr>
      <w:tblPr>
        <w:tblBorders/>
      </w:tblPr>
      <w:tcPr>
        <w:shd w:val="clear" w:color="ffffff" w:fill="auto"/>
        <w:tcBorders>
          <w:top w:val="none" w:color="000000" w:sz="0" w:space="0"/>
          <w:left w:val="single" w:color="ffd750" w:themeColor="accent5" w:themeTint="90" w:sz="4" w:space="0"/>
          <w:bottom w:val="none" w:color="000000" w:sz="0" w:space="0"/>
          <w:right w:val="none" w:color="000000" w:sz="0" w:space="0"/>
        </w:tcBorders>
      </w:tcPr>
    </w:tblStylePr>
    <w:tblStylePr w:type="lastRow">
      <w:rPr>
        <w:rFonts w:ascii="Arial" w:hAnsi="Arial"/>
        <w:b/>
        <w:color w:val="755a00" w:themeColor="accent5" w:themeShade="95"/>
        <w:sz w:val="22"/>
      </w:rPr>
      <w:pPr>
        <w:pBdr/>
        <w:spacing/>
        <w:ind/>
      </w:pPr>
      <w:tblPr>
        <w:tblBorders/>
      </w:tblPr>
      <w:tcPr>
        <w:shd w:val="clear" w:color="ffffff" w:themeColor="light1" w:fill="ffffff" w:themeFill="light1"/>
        <w:tcBorders>
          <w:top w:val="single" w:color="ffd750"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7 Colorful - Accent 6"/>
    <w:basedOn w:val="731"/>
    <w:uiPriority w:val="99"/>
    <w:pPr>
      <w:pBdr/>
      <w:spacing/>
      <w:ind/>
    </w:pPr>
    <w:tblPr>
      <w:tblStyleRowBandSize w:val="1"/>
      <w:tblStyleColBandSize w:val="1"/>
      <w:tblInd w:w="0" w:type="dxa"/>
      <w:tblCellMar>
        <w:left w:w="108" w:type="dxa"/>
        <w:top w:w="0" w:type="dxa"/>
        <w:right w:w="108" w:type="dxa"/>
        <w:bottom w:w="0" w:type="dxa"/>
      </w:tblCellMar>
      <w:tblBorders>
        <w:bottom w:val="single" w:color="ea7775" w:themeColor="accent6" w:themeTint="90" w:sz="4" w:space="0"/>
        <w:right w:val="single" w:color="ea7775" w:themeColor="accent6" w:themeTint="90" w:sz="4" w:space="0"/>
        <w:insideH w:val="single" w:color="ea7775" w:themeColor="accent6" w:themeTint="90" w:sz="4" w:space="0"/>
        <w:insideV w:val="single" w:color="ea7775" w:themeColor="accent6" w:themeTint="90" w:sz="4" w:space="0"/>
      </w:tblBorders>
    </w:tblPr>
    <w:tcPr>
      <w:tcBorders/>
    </w:tcPr>
    <w:tblStylePr w:type="band1Horz">
      <w:rPr>
        <w:rFonts w:ascii="Arial" w:hAnsi="Arial"/>
        <w:color w:val="751311" w:themeColor="accent6" w:themeShade="95"/>
        <w:sz w:val="22"/>
      </w:rPr>
      <w:pPr>
        <w:pBdr/>
        <w:spacing/>
        <w:ind/>
      </w:pPr>
      <w:tblPr>
        <w:tblBorders/>
      </w:tblPr>
      <w:tcPr>
        <w:shd w:val="clear" w:color="f7cdcd" w:themeColor="accent6" w:themeTint="34" w:fill="f7cdcd" w:themeFill="accent6" w:themeFillTint="34"/>
        <w:tcBorders/>
      </w:tcPr>
    </w:tblStylePr>
    <w:tblStylePr w:type="band1Vert">
      <w:pPr>
        <w:pBdr/>
        <w:spacing/>
        <w:ind/>
      </w:pPr>
      <w:tblPr>
        <w:tblBorders/>
      </w:tblPr>
      <w:tcPr>
        <w:shd w:val="clear" w:color="f7cdcd" w:themeColor="accent6" w:themeTint="34" w:fill="f7cdcd" w:themeFill="accent6" w:themeFillTint="34"/>
        <w:tcBorders/>
      </w:tcPr>
    </w:tblStylePr>
    <w:tblStylePr w:type="band2Horz">
      <w:rPr>
        <w:rFonts w:ascii="Arial" w:hAnsi="Arial"/>
        <w:color w:val="751311"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1"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ea7775" w:themeColor="accent6" w:themeTint="90" w:sz="4" w:space="0"/>
        </w:tcBorders>
      </w:tcPr>
    </w:tblStylePr>
    <w:tblStylePr w:type="firstRow">
      <w:rPr>
        <w:rFonts w:ascii="Arial" w:hAnsi="Arial"/>
        <w:b/>
        <w:color w:val="751311"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ea7775" w:themeColor="accent6" w:themeTint="90" w:sz="4" w:space="0"/>
          <w:right w:val="none" w:color="000000" w:sz="0" w:space="0"/>
        </w:tcBorders>
      </w:tcPr>
    </w:tblStylePr>
    <w:tblStylePr w:type="lastCol">
      <w:rPr>
        <w:rFonts w:ascii="Arial" w:hAnsi="Arial"/>
        <w:i/>
        <w:color w:val="751311" w:themeColor="accent6" w:themeShade="95"/>
        <w:sz w:val="22"/>
      </w:rPr>
      <w:pPr>
        <w:pBdr/>
        <w:spacing/>
        <w:ind/>
      </w:pPr>
      <w:tblPr>
        <w:tblBorders/>
      </w:tblPr>
      <w:tcPr>
        <w:shd w:val="clear" w:color="ffffff" w:fill="auto"/>
        <w:tcBorders>
          <w:top w:val="none" w:color="000000" w:sz="0" w:space="0"/>
          <w:left w:val="single" w:color="ea7775" w:themeColor="accent6" w:themeTint="90" w:sz="4" w:space="0"/>
          <w:bottom w:val="none" w:color="000000" w:sz="0" w:space="0"/>
          <w:right w:val="none" w:color="000000" w:sz="0" w:space="0"/>
        </w:tcBorders>
      </w:tcPr>
    </w:tblStylePr>
    <w:tblStylePr w:type="lastRow">
      <w:rPr>
        <w:rFonts w:ascii="Arial" w:hAnsi="Arial"/>
        <w:b/>
        <w:color w:val="751311" w:themeColor="accent6" w:themeShade="95"/>
        <w:sz w:val="22"/>
      </w:rPr>
      <w:pPr>
        <w:pBdr/>
        <w:spacing/>
        <w:ind/>
      </w:pPr>
      <w:tblPr>
        <w:tblBorders/>
      </w:tblPr>
      <w:tcPr>
        <w:shd w:val="clear" w:color="ffffff" w:themeColor="light1" w:fill="ffffff" w:themeFill="light1"/>
        <w:tcBorders>
          <w:top w:val="single" w:color="ea7775"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List Table 1 Light"/>
    <w:basedOn w:val="731"/>
    <w:uiPriority w:val="99"/>
    <w:pPr>
      <w:pBdr/>
      <w:spacing/>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List Table 1 Light - Accent 1"/>
    <w:basedOn w:val="731"/>
    <w:uiPriority w:val="99"/>
    <w:pPr>
      <w:pBdr/>
      <w:spacing/>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b4fda9" w:themeColor="accent1" w:themeTint="40" w:fill="b4fda9" w:themeFill="accent1" w:themeFillTint="40"/>
        <w:tcBorders/>
      </w:tcPr>
    </w:tblStylePr>
    <w:tblStylePr w:type="band1Vert">
      <w:pPr>
        <w:pBdr/>
        <w:spacing/>
        <w:ind/>
      </w:pPr>
      <w:tblPr>
        <w:tblBorders/>
      </w:tblPr>
      <w:tcPr>
        <w:shd w:val="clear" w:color="b4fda9" w:themeColor="accent1" w:themeTint="40" w:fill="b4fda9"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8a303"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8a303"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List Table 1 Light - Accent 2"/>
    <w:basedOn w:val="731"/>
    <w:uiPriority w:val="99"/>
    <w:pPr>
      <w:pBdr/>
      <w:spacing/>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a9defd" w:themeColor="accent2" w:themeTint="40" w:fill="a9defd" w:themeFill="accent2" w:themeFillTint="40"/>
        <w:tcBorders/>
      </w:tcPr>
    </w:tblStylePr>
    <w:tblStylePr w:type="band1Vert">
      <w:pPr>
        <w:pBdr/>
        <w:spacing/>
        <w:ind/>
      </w:pPr>
      <w:tblPr>
        <w:tblBorders/>
      </w:tblPr>
      <w:tcPr>
        <w:shd w:val="clear" w:color="a9defd" w:themeColor="accent2" w:themeTint="40" w:fill="a9de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369a3"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369a3"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List Table 1 Light - Accent 3"/>
    <w:basedOn w:val="731"/>
    <w:uiPriority w:val="99"/>
    <w:pPr>
      <w:pBdr/>
      <w:spacing/>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fdc8a9" w:themeColor="accent3" w:themeTint="40" w:fill="fdc8a9" w:themeFill="accent3" w:themeFillTint="40"/>
        <w:tcBorders/>
      </w:tcPr>
    </w:tblStylePr>
    <w:tblStylePr w:type="band1Vert">
      <w:pPr>
        <w:pBdr/>
        <w:spacing/>
        <w:ind/>
      </w:pPr>
      <w:tblPr>
        <w:tblBorders/>
      </w:tblPr>
      <w:tcPr>
        <w:shd w:val="clear" w:color="fdc8a9" w:themeColor="accent3" w:themeTint="40" w:fill="fdc8a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33e03"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33e03"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List Table 1 Light - Accent 4"/>
    <w:basedOn w:val="731"/>
    <w:uiPriority w:val="99"/>
    <w:pPr>
      <w:pBdr/>
      <w:spacing/>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f2a9fd" w:themeColor="accent4" w:themeTint="40" w:fill="f2a9fd" w:themeFill="accent4" w:themeFillTint="40"/>
        <w:tcBorders/>
      </w:tcPr>
    </w:tblStylePr>
    <w:tblStylePr w:type="band1Vert">
      <w:pPr>
        <w:pBdr/>
        <w:spacing/>
        <w:ind/>
      </w:pPr>
      <w:tblPr>
        <w:tblBorders/>
      </w:tblPr>
      <w:tcPr>
        <w:shd w:val="clear" w:color="f2a9fd" w:themeColor="accent4" w:themeTint="40" w:fill="f2a9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e03a3"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e03a3"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List Table 1 Light - Accent 5"/>
    <w:basedOn w:val="731"/>
    <w:uiPriority w:val="99"/>
    <w:pPr>
      <w:pBdr/>
      <w:spacing/>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ffedb1" w:themeColor="accent5" w:themeTint="40" w:fill="ffedb1" w:themeFill="accent5" w:themeFillTint="40"/>
        <w:tcBorders/>
      </w:tcPr>
    </w:tblStylePr>
    <w:tblStylePr w:type="band1Vert">
      <w:pPr>
        <w:pBdr/>
        <w:spacing/>
        <w:ind/>
      </w:pPr>
      <w:tblPr>
        <w:tblBorders/>
      </w:tblPr>
      <w:tcPr>
        <w:shd w:val="clear" w:color="ffedb1" w:themeColor="accent5" w:themeTint="40" w:fill="ffed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99c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99c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List Table 1 Light - Accent 6"/>
    <w:basedOn w:val="731"/>
    <w:uiPriority w:val="99"/>
    <w:pPr>
      <w:pBdr/>
      <w:spacing/>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f6c2c1" w:themeColor="accent6" w:themeTint="40" w:fill="f6c2c1" w:themeFill="accent6" w:themeFillTint="40"/>
        <w:tcBorders/>
      </w:tcPr>
    </w:tblStylePr>
    <w:tblStylePr w:type="band1Vert">
      <w:pPr>
        <w:pBdr/>
        <w:spacing/>
        <w:ind/>
      </w:pPr>
      <w:tblPr>
        <w:tblBorders/>
      </w:tblPr>
      <w:tcPr>
        <w:shd w:val="clear" w:color="f6c2c1" w:themeColor="accent6" w:themeTint="40" w:fill="f6c2c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9211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9211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List Table 2"/>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List Table 2 - Accent 1"/>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58fb40" w:themeColor="accent1" w:themeTint="90" w:sz="4" w:space="0"/>
        <w:bottom w:val="single" w:color="58fb40" w:themeColor="accent1" w:themeTint="90" w:sz="4" w:space="0"/>
        <w:insideH w:val="single" w:color="58fb40" w:themeColor="accent1" w:themeTint="90" w:sz="4" w:space="0"/>
      </w:tblBorders>
    </w:tblPr>
    <w:tcPr>
      <w:tcBorders/>
    </w:tcPr>
    <w:tblStylePr w:type="band1Horz">
      <w:rPr>
        <w:rFonts w:ascii="Arial" w:hAnsi="Arial"/>
        <w:color w:val="404040"/>
        <w:sz w:val="22"/>
      </w:rPr>
      <w:pPr>
        <w:pBdr/>
        <w:spacing/>
        <w:ind/>
      </w:pPr>
      <w:tblPr>
        <w:tblBorders/>
      </w:tblPr>
      <w:tcPr>
        <w:shd w:val="clear" w:color="b4fda9" w:themeColor="accent1" w:themeTint="40" w:fill="b4fda9" w:themeFill="accent1" w:themeFillTint="40"/>
        <w:tcBorders/>
      </w:tcPr>
    </w:tblStylePr>
    <w:tblStylePr w:type="band1Vert">
      <w:rPr>
        <w:rFonts w:ascii="Arial" w:hAnsi="Arial"/>
        <w:color w:val="404040"/>
        <w:sz w:val="22"/>
      </w:rPr>
      <w:pPr>
        <w:pBdr/>
        <w:spacing/>
        <w:ind/>
      </w:pPr>
      <w:tblPr>
        <w:tblBorders/>
      </w:tblPr>
      <w:tcPr>
        <w:shd w:val="clear" w:color="b4fda9" w:themeColor="accent1" w:themeTint="40" w:fill="b4fda9"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8fb40" w:themeColor="accent1" w:themeTint="90" w:sz="4" w:space="0"/>
          <w:left w:val="none" w:color="000000" w:sz="4" w:space="0"/>
          <w:bottom w:val="single" w:color="58fb4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8fb40" w:themeColor="accent1" w:themeTint="90" w:sz="4" w:space="0"/>
          <w:left w:val="none" w:color="000000" w:sz="4" w:space="0"/>
          <w:bottom w:val="single" w:color="58fb4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List Table 2 - Accent 2"/>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40b7fb" w:themeColor="accent2" w:themeTint="90" w:sz="4" w:space="0"/>
        <w:bottom w:val="single" w:color="40b7fb" w:themeColor="accent2" w:themeTint="90" w:sz="4" w:space="0"/>
        <w:insideH w:val="single" w:color="40b7fb" w:themeColor="accent2" w:themeTint="90" w:sz="4" w:space="0"/>
      </w:tblBorders>
    </w:tblPr>
    <w:tcPr>
      <w:tcBorders/>
    </w:tcPr>
    <w:tblStylePr w:type="band1Horz">
      <w:rPr>
        <w:rFonts w:ascii="Arial" w:hAnsi="Arial"/>
        <w:color w:val="404040"/>
        <w:sz w:val="22"/>
      </w:rPr>
      <w:pPr>
        <w:pBdr/>
        <w:spacing/>
        <w:ind/>
      </w:pPr>
      <w:tblPr>
        <w:tblBorders/>
      </w:tblPr>
      <w:tcPr>
        <w:shd w:val="clear" w:color="a9defd" w:themeColor="accent2" w:themeTint="40" w:fill="a9defd" w:themeFill="accent2" w:themeFillTint="40"/>
        <w:tcBorders/>
      </w:tcPr>
    </w:tblStylePr>
    <w:tblStylePr w:type="band1Vert">
      <w:rPr>
        <w:rFonts w:ascii="Arial" w:hAnsi="Arial"/>
        <w:color w:val="404040"/>
        <w:sz w:val="22"/>
      </w:rPr>
      <w:pPr>
        <w:pBdr/>
        <w:spacing/>
        <w:ind/>
      </w:pPr>
      <w:tblPr>
        <w:tblBorders/>
      </w:tblPr>
      <w:tcPr>
        <w:shd w:val="clear" w:color="a9defd" w:themeColor="accent2" w:themeTint="40" w:fill="a9de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40b7fb" w:themeColor="accent2" w:themeTint="90" w:sz="4" w:space="0"/>
          <w:left w:val="none" w:color="000000" w:sz="4" w:space="0"/>
          <w:bottom w:val="single" w:color="40b7f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40b7fb" w:themeColor="accent2" w:themeTint="90" w:sz="4" w:space="0"/>
          <w:left w:val="none" w:color="000000" w:sz="4" w:space="0"/>
          <w:bottom w:val="single" w:color="40b7f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List Table 2 - Accent 3"/>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b8540" w:themeColor="accent3" w:themeTint="90" w:sz="4" w:space="0"/>
        <w:bottom w:val="single" w:color="fb8540" w:themeColor="accent3" w:themeTint="90" w:sz="4" w:space="0"/>
        <w:insideH w:val="single" w:color="fb8540" w:themeColor="accent3" w:themeTint="90" w:sz="4" w:space="0"/>
      </w:tblBorders>
    </w:tblPr>
    <w:tcPr>
      <w:tcBorders/>
    </w:tcPr>
    <w:tblStylePr w:type="band1Horz">
      <w:rPr>
        <w:rFonts w:ascii="Arial" w:hAnsi="Arial"/>
        <w:color w:val="404040"/>
        <w:sz w:val="22"/>
      </w:rPr>
      <w:pPr>
        <w:pBdr/>
        <w:spacing/>
        <w:ind/>
      </w:pPr>
      <w:tblPr>
        <w:tblBorders/>
      </w:tblPr>
      <w:tcPr>
        <w:shd w:val="clear" w:color="fdc8a9" w:themeColor="accent3" w:themeTint="40" w:fill="fdc8a9" w:themeFill="accent3" w:themeFillTint="40"/>
        <w:tcBorders/>
      </w:tcPr>
    </w:tblStylePr>
    <w:tblStylePr w:type="band1Vert">
      <w:rPr>
        <w:rFonts w:ascii="Arial" w:hAnsi="Arial"/>
        <w:color w:val="404040"/>
        <w:sz w:val="22"/>
      </w:rPr>
      <w:pPr>
        <w:pBdr/>
        <w:spacing/>
        <w:ind/>
      </w:pPr>
      <w:tblPr>
        <w:tblBorders/>
      </w:tblPr>
      <w:tcPr>
        <w:shd w:val="clear" w:color="fdc8a9" w:themeColor="accent3" w:themeTint="40" w:fill="fdc8a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b8540" w:themeColor="accent3" w:themeTint="90" w:sz="4" w:space="0"/>
          <w:left w:val="none" w:color="000000" w:sz="4" w:space="0"/>
          <w:bottom w:val="single" w:color="fb854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b8540" w:themeColor="accent3" w:themeTint="90" w:sz="4" w:space="0"/>
          <w:left w:val="none" w:color="000000" w:sz="4" w:space="0"/>
          <w:bottom w:val="single" w:color="fb854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List Table 2 - Accent 4"/>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e240fb" w:themeColor="accent4" w:themeTint="90" w:sz="4" w:space="0"/>
        <w:bottom w:val="single" w:color="e240fb" w:themeColor="accent4" w:themeTint="90" w:sz="4" w:space="0"/>
        <w:insideH w:val="single" w:color="e240fb" w:themeColor="accent4" w:themeTint="90" w:sz="4" w:space="0"/>
      </w:tblBorders>
    </w:tblPr>
    <w:tcPr>
      <w:tcBorders/>
    </w:tcPr>
    <w:tblStylePr w:type="band1Horz">
      <w:rPr>
        <w:rFonts w:ascii="Arial" w:hAnsi="Arial"/>
        <w:color w:val="404040"/>
        <w:sz w:val="22"/>
      </w:rPr>
      <w:pPr>
        <w:pBdr/>
        <w:spacing/>
        <w:ind/>
      </w:pPr>
      <w:tblPr>
        <w:tblBorders/>
      </w:tblPr>
      <w:tcPr>
        <w:shd w:val="clear" w:color="f2a9fd" w:themeColor="accent4" w:themeTint="40" w:fill="f2a9fd" w:themeFill="accent4" w:themeFillTint="40"/>
        <w:tcBorders/>
      </w:tcPr>
    </w:tblStylePr>
    <w:tblStylePr w:type="band1Vert">
      <w:rPr>
        <w:rFonts w:ascii="Arial" w:hAnsi="Arial"/>
        <w:color w:val="404040"/>
        <w:sz w:val="22"/>
      </w:rPr>
      <w:pPr>
        <w:pBdr/>
        <w:spacing/>
        <w:ind/>
      </w:pPr>
      <w:tblPr>
        <w:tblBorders/>
      </w:tblPr>
      <w:tcPr>
        <w:shd w:val="clear" w:color="f2a9fd" w:themeColor="accent4" w:themeTint="40" w:fill="f2a9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e240fb" w:themeColor="accent4" w:themeTint="90" w:sz="4" w:space="0"/>
          <w:left w:val="none" w:color="000000" w:sz="4" w:space="0"/>
          <w:bottom w:val="single" w:color="e240fb"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e240fb" w:themeColor="accent4" w:themeTint="90" w:sz="4" w:space="0"/>
          <w:left w:val="none" w:color="000000" w:sz="4" w:space="0"/>
          <w:bottom w:val="single" w:color="e240fb"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List Table 2 - Accent 5"/>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fd750" w:themeColor="accent5" w:themeTint="90" w:sz="4" w:space="0"/>
        <w:bottom w:val="single" w:color="ffd750" w:themeColor="accent5" w:themeTint="90" w:sz="4" w:space="0"/>
        <w:insideH w:val="single" w:color="ffd750" w:themeColor="accent5" w:themeTint="90" w:sz="4" w:space="0"/>
      </w:tblBorders>
    </w:tblPr>
    <w:tcPr>
      <w:tcBorders/>
    </w:tcPr>
    <w:tblStylePr w:type="band1Horz">
      <w:rPr>
        <w:rFonts w:ascii="Arial" w:hAnsi="Arial"/>
        <w:color w:val="404040"/>
        <w:sz w:val="22"/>
      </w:rPr>
      <w:pPr>
        <w:pBdr/>
        <w:spacing/>
        <w:ind/>
      </w:pPr>
      <w:tblPr>
        <w:tblBorders/>
      </w:tblPr>
      <w:tcPr>
        <w:shd w:val="clear" w:color="ffedb1" w:themeColor="accent5" w:themeTint="40" w:fill="ffedb1" w:themeFill="accent5" w:themeFillTint="40"/>
        <w:tcBorders/>
      </w:tcPr>
    </w:tblStylePr>
    <w:tblStylePr w:type="band1Vert">
      <w:rPr>
        <w:rFonts w:ascii="Arial" w:hAnsi="Arial"/>
        <w:color w:val="404040"/>
        <w:sz w:val="22"/>
      </w:rPr>
      <w:pPr>
        <w:pBdr/>
        <w:spacing/>
        <w:ind/>
      </w:pPr>
      <w:tblPr>
        <w:tblBorders/>
      </w:tblPr>
      <w:tcPr>
        <w:shd w:val="clear" w:color="ffedb1" w:themeColor="accent5" w:themeTint="40" w:fill="ffed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750" w:themeColor="accent5" w:themeTint="90" w:sz="4" w:space="0"/>
          <w:left w:val="none" w:color="000000" w:sz="4" w:space="0"/>
          <w:bottom w:val="single" w:color="ffd75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750" w:themeColor="accent5" w:themeTint="90" w:sz="4" w:space="0"/>
          <w:left w:val="none" w:color="000000" w:sz="4" w:space="0"/>
          <w:bottom w:val="single" w:color="ffd75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List Table 2 - Accent 6"/>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ea7775" w:themeColor="accent6" w:themeTint="90" w:sz="4" w:space="0"/>
        <w:bottom w:val="single" w:color="ea7775" w:themeColor="accent6" w:themeTint="90" w:sz="4" w:space="0"/>
        <w:insideH w:val="single" w:color="ea7775" w:themeColor="accent6" w:themeTint="90" w:sz="4" w:space="0"/>
      </w:tblBorders>
    </w:tblPr>
    <w:tcPr>
      <w:tcBorders/>
    </w:tcPr>
    <w:tblStylePr w:type="band1Horz">
      <w:rPr>
        <w:rFonts w:ascii="Arial" w:hAnsi="Arial"/>
        <w:color w:val="404040"/>
        <w:sz w:val="22"/>
      </w:rPr>
      <w:pPr>
        <w:pBdr/>
        <w:spacing/>
        <w:ind/>
      </w:pPr>
      <w:tblPr>
        <w:tblBorders/>
      </w:tblPr>
      <w:tcPr>
        <w:shd w:val="clear" w:color="f6c2c1" w:themeColor="accent6" w:themeTint="40" w:fill="f6c2c1" w:themeFill="accent6" w:themeFillTint="40"/>
        <w:tcBorders/>
      </w:tcPr>
    </w:tblStylePr>
    <w:tblStylePr w:type="band1Vert">
      <w:rPr>
        <w:rFonts w:ascii="Arial" w:hAnsi="Arial"/>
        <w:color w:val="404040"/>
        <w:sz w:val="22"/>
      </w:rPr>
      <w:pPr>
        <w:pBdr/>
        <w:spacing/>
        <w:ind/>
      </w:pPr>
      <w:tblPr>
        <w:tblBorders/>
      </w:tblPr>
      <w:tcPr>
        <w:shd w:val="clear" w:color="f6c2c1" w:themeColor="accent6" w:themeTint="40" w:fill="f6c2c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ea7775" w:themeColor="accent6" w:themeTint="90" w:sz="4" w:space="0"/>
          <w:left w:val="none" w:color="000000" w:sz="4" w:space="0"/>
          <w:bottom w:val="single" w:color="ea7775"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ea7775" w:themeColor="accent6" w:themeTint="90" w:sz="4" w:space="0"/>
          <w:left w:val="none" w:color="000000" w:sz="4" w:space="0"/>
          <w:bottom w:val="single" w:color="ea7775"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List Table 3"/>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List Table 3 - Accent 1"/>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18a303" w:themeColor="accent1" w:sz="4" w:space="0"/>
        <w:left w:val="single" w:color="18a303" w:themeColor="accent1" w:sz="4" w:space="0"/>
        <w:bottom w:val="single" w:color="18a303" w:themeColor="accent1" w:sz="4" w:space="0"/>
        <w:right w:val="single" w:color="18a303" w:themeColor="accent1" w:sz="4" w:space="0"/>
      </w:tblBorders>
    </w:tblPr>
    <w:tcPr>
      <w:tcBorders/>
    </w:tcPr>
    <w:tblStylePr w:type="band1Horz">
      <w:rPr>
        <w:rFonts w:ascii="Arial" w:hAnsi="Arial"/>
        <w:color w:val="404040"/>
        <w:sz w:val="22"/>
      </w:rPr>
      <w:pPr>
        <w:pBdr/>
        <w:spacing/>
        <w:ind/>
      </w:pPr>
      <w:tblPr>
        <w:tblBorders/>
      </w:tblPr>
      <w:tcPr>
        <w:tcBorders>
          <w:top w:val="single" w:color="18a303" w:themeColor="accent1" w:sz="4" w:space="0"/>
          <w:bottom w:val="single" w:color="18a303" w:themeColor="accent1" w:sz="4" w:space="0"/>
        </w:tcBorders>
      </w:tcPr>
    </w:tblStylePr>
    <w:tblStylePr w:type="band1Vert">
      <w:rPr>
        <w:rFonts w:ascii="Arial" w:hAnsi="Arial"/>
        <w:color w:val="404040"/>
        <w:sz w:val="22"/>
      </w:rPr>
      <w:pPr>
        <w:pBdr/>
        <w:spacing/>
        <w:ind/>
      </w:pPr>
      <w:tblPr>
        <w:tblBorders/>
      </w:tblPr>
      <w:tcPr>
        <w:tcBorders>
          <w:left w:val="single" w:color="18a303" w:themeColor="accent1" w:sz="4" w:space="0"/>
          <w:right w:val="single" w:color="18a303"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8a303"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List Table 3 - Accent 2"/>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36b3fb" w:themeColor="accent2" w:themeTint="97" w:sz="4" w:space="0"/>
        <w:left w:val="single" w:color="36b3fb" w:themeColor="accent2" w:themeTint="97" w:sz="4" w:space="0"/>
        <w:bottom w:val="single" w:color="36b3fb" w:themeColor="accent2" w:themeTint="97" w:sz="4" w:space="0"/>
        <w:right w:val="single" w:color="36b3fb"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36b3fb" w:themeColor="accent2" w:themeTint="97" w:sz="4" w:space="0"/>
          <w:bottom w:val="single" w:color="36b3fb" w:themeColor="accent2" w:themeTint="97" w:sz="4" w:space="0"/>
        </w:tcBorders>
      </w:tcPr>
    </w:tblStylePr>
    <w:tblStylePr w:type="band1Vert">
      <w:rPr>
        <w:rFonts w:ascii="Arial" w:hAnsi="Arial"/>
        <w:color w:val="404040"/>
        <w:sz w:val="22"/>
      </w:rPr>
      <w:pPr>
        <w:pBdr/>
        <w:spacing/>
        <w:ind/>
      </w:pPr>
      <w:tblPr>
        <w:tblBorders/>
      </w:tblPr>
      <w:tcPr>
        <w:tcBorders>
          <w:left w:val="single" w:color="36b3fb" w:themeColor="accent2" w:themeTint="97" w:sz="4" w:space="0"/>
          <w:right w:val="single" w:color="36b3fb"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36b3fb" w:themeColor="accent2" w:themeTint="97" w:fill="36b3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List Table 3 - Accent 3"/>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b7e35" w:themeColor="accent3" w:themeTint="98" w:sz="4" w:space="0"/>
        <w:left w:val="single" w:color="fb7e35" w:themeColor="accent3" w:themeTint="98" w:sz="4" w:space="0"/>
        <w:bottom w:val="single" w:color="fb7e35" w:themeColor="accent3" w:themeTint="98" w:sz="4" w:space="0"/>
        <w:right w:val="single" w:color="fb7e35"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fb7e35" w:themeColor="accent3" w:themeTint="98" w:sz="4" w:space="0"/>
          <w:bottom w:val="single" w:color="fb7e35" w:themeColor="accent3" w:themeTint="98" w:sz="4" w:space="0"/>
        </w:tcBorders>
      </w:tcPr>
    </w:tblStylePr>
    <w:tblStylePr w:type="band1Vert">
      <w:rPr>
        <w:rFonts w:ascii="Arial" w:hAnsi="Arial"/>
        <w:color w:val="404040"/>
        <w:sz w:val="22"/>
      </w:rPr>
      <w:pPr>
        <w:pBdr/>
        <w:spacing/>
        <w:ind/>
      </w:pPr>
      <w:tblPr>
        <w:tblBorders/>
      </w:tblPr>
      <w:tcPr>
        <w:tcBorders>
          <w:left w:val="single" w:color="fb7e35" w:themeColor="accent3" w:themeTint="98" w:sz="4" w:space="0"/>
          <w:right w:val="single" w:color="fb7e35"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b7e35" w:themeColor="accent3" w:themeTint="98" w:fill="fb7e35"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List Table 3 - Accent 4"/>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e032fb" w:themeColor="accent4" w:themeTint="9A" w:sz="4" w:space="0"/>
        <w:left w:val="single" w:color="e032fb" w:themeColor="accent4" w:themeTint="9A" w:sz="4" w:space="0"/>
        <w:bottom w:val="single" w:color="e032fb" w:themeColor="accent4" w:themeTint="9A" w:sz="4" w:space="0"/>
        <w:right w:val="single" w:color="e032fb"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e032fb" w:themeColor="accent4" w:themeTint="9A" w:sz="4" w:space="0"/>
          <w:bottom w:val="single" w:color="e032fb" w:themeColor="accent4" w:themeTint="9A" w:sz="4" w:space="0"/>
        </w:tcBorders>
      </w:tcPr>
    </w:tblStylePr>
    <w:tblStylePr w:type="band1Vert">
      <w:rPr>
        <w:rFonts w:ascii="Arial" w:hAnsi="Arial"/>
        <w:color w:val="404040"/>
        <w:sz w:val="22"/>
      </w:rPr>
      <w:pPr>
        <w:pBdr/>
        <w:spacing/>
        <w:ind/>
      </w:pPr>
      <w:tblPr>
        <w:tblBorders/>
      </w:tblPr>
      <w:tcPr>
        <w:tcBorders>
          <w:left w:val="single" w:color="e032fb" w:themeColor="accent4" w:themeTint="9A" w:sz="4" w:space="0"/>
          <w:right w:val="single" w:color="e032fb"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032fb" w:themeColor="accent4" w:themeTint="9A" w:fill="e032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List Table 3 - Accent 5"/>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fd444" w:themeColor="accent5" w:themeTint="9A" w:sz="4" w:space="0"/>
        <w:left w:val="single" w:color="ffd444" w:themeColor="accent5" w:themeTint="9A" w:sz="4" w:space="0"/>
        <w:bottom w:val="single" w:color="ffd444" w:themeColor="accent5" w:themeTint="9A" w:sz="4" w:space="0"/>
        <w:right w:val="single" w:color="ffd444"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ffd444" w:themeColor="accent5" w:themeTint="9A" w:sz="4" w:space="0"/>
          <w:bottom w:val="single" w:color="ffd444" w:themeColor="accent5" w:themeTint="9A" w:sz="4" w:space="0"/>
        </w:tcBorders>
      </w:tcPr>
    </w:tblStylePr>
    <w:tblStylePr w:type="band1Vert">
      <w:rPr>
        <w:rFonts w:ascii="Arial" w:hAnsi="Arial"/>
        <w:color w:val="404040"/>
        <w:sz w:val="22"/>
      </w:rPr>
      <w:pPr>
        <w:pBdr/>
        <w:spacing/>
        <w:ind/>
      </w:pPr>
      <w:tblPr>
        <w:tblBorders/>
      </w:tblPr>
      <w:tcPr>
        <w:tcBorders>
          <w:left w:val="single" w:color="ffd444" w:themeColor="accent5" w:themeTint="9A" w:sz="4" w:space="0"/>
          <w:right w:val="single" w:color="ffd444"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444" w:themeColor="accent5" w:themeTint="9A" w:fill="ffd4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List Table 3 - Accent 6"/>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e9706e" w:themeColor="accent6" w:themeTint="98" w:sz="4" w:space="0"/>
        <w:left w:val="single" w:color="e9706e" w:themeColor="accent6" w:themeTint="98" w:sz="4" w:space="0"/>
        <w:bottom w:val="single" w:color="e9706e" w:themeColor="accent6" w:themeTint="98" w:sz="4" w:space="0"/>
        <w:right w:val="single" w:color="e9706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e9706e" w:themeColor="accent6" w:themeTint="98" w:sz="4" w:space="0"/>
          <w:bottom w:val="single" w:color="e9706e" w:themeColor="accent6" w:themeTint="98" w:sz="4" w:space="0"/>
        </w:tcBorders>
      </w:tcPr>
    </w:tblStylePr>
    <w:tblStylePr w:type="band1Vert">
      <w:rPr>
        <w:rFonts w:ascii="Arial" w:hAnsi="Arial"/>
        <w:color w:val="404040"/>
        <w:sz w:val="22"/>
      </w:rPr>
      <w:pPr>
        <w:pBdr/>
        <w:spacing/>
        <w:ind/>
      </w:pPr>
      <w:tblPr>
        <w:tblBorders/>
      </w:tblPr>
      <w:tcPr>
        <w:tcBorders>
          <w:left w:val="single" w:color="e9706e" w:themeColor="accent6" w:themeTint="98" w:sz="4" w:space="0"/>
          <w:right w:val="single" w:color="e9706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06e"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List Table 4"/>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List Table 4 - Accent 1"/>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58fb40" w:themeColor="accent1" w:themeTint="90" w:sz="4" w:space="0"/>
        <w:left w:val="single" w:color="58fb40" w:themeColor="accent1" w:themeTint="90" w:sz="4" w:space="0"/>
        <w:bottom w:val="single" w:color="58fb40" w:themeColor="accent1" w:themeTint="90" w:sz="4" w:space="0"/>
        <w:right w:val="single" w:color="58fb40" w:themeColor="accent1" w:themeTint="90" w:sz="4" w:space="0"/>
        <w:insideH w:val="single" w:color="58fb40" w:themeColor="accent1" w:themeTint="90" w:sz="4" w:space="0"/>
      </w:tblBorders>
    </w:tblPr>
    <w:tcPr>
      <w:tcBorders/>
    </w:tcPr>
    <w:tblStylePr w:type="band1Horz">
      <w:rPr>
        <w:rFonts w:ascii="Arial" w:hAnsi="Arial"/>
        <w:color w:val="404040"/>
        <w:sz w:val="22"/>
      </w:rPr>
      <w:pPr>
        <w:pBdr/>
        <w:spacing/>
        <w:ind/>
      </w:pPr>
      <w:tblPr>
        <w:tblBorders/>
      </w:tblPr>
      <w:tcPr>
        <w:shd w:val="clear" w:color="b4fda9" w:themeColor="accent1" w:themeTint="40" w:fill="b4fda9" w:themeFill="accent1" w:themeFillTint="40"/>
        <w:tcBorders/>
      </w:tcPr>
    </w:tblStylePr>
    <w:tblStylePr w:type="band1Vert">
      <w:rPr>
        <w:rFonts w:ascii="Arial" w:hAnsi="Arial"/>
        <w:color w:val="404040"/>
        <w:sz w:val="22"/>
      </w:rPr>
      <w:pPr>
        <w:pBdr/>
        <w:spacing/>
        <w:ind/>
      </w:pPr>
      <w:tblPr>
        <w:tblBorders/>
      </w:tblPr>
      <w:tcPr>
        <w:shd w:val="clear" w:color="b4fda9" w:themeColor="accent1" w:themeTint="40" w:fill="b4fda9"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8a303"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List Table 4 - Accent 2"/>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40b7fb" w:themeColor="accent2" w:themeTint="90" w:sz="4" w:space="0"/>
        <w:left w:val="single" w:color="40b7fb" w:themeColor="accent2" w:themeTint="90" w:sz="4" w:space="0"/>
        <w:bottom w:val="single" w:color="40b7fb" w:themeColor="accent2" w:themeTint="90" w:sz="4" w:space="0"/>
        <w:right w:val="single" w:color="40b7fb" w:themeColor="accent2" w:themeTint="90" w:sz="4" w:space="0"/>
        <w:insideH w:val="single" w:color="40b7fb" w:themeColor="accent2" w:themeTint="90" w:sz="4" w:space="0"/>
      </w:tblBorders>
    </w:tblPr>
    <w:tcPr>
      <w:tcBorders/>
    </w:tcPr>
    <w:tblStylePr w:type="band1Horz">
      <w:rPr>
        <w:rFonts w:ascii="Arial" w:hAnsi="Arial"/>
        <w:color w:val="404040"/>
        <w:sz w:val="22"/>
      </w:rPr>
      <w:pPr>
        <w:pBdr/>
        <w:spacing/>
        <w:ind/>
      </w:pPr>
      <w:tblPr>
        <w:tblBorders/>
      </w:tblPr>
      <w:tcPr>
        <w:shd w:val="clear" w:color="a9defd" w:themeColor="accent2" w:themeTint="40" w:fill="a9defd" w:themeFill="accent2" w:themeFillTint="40"/>
        <w:tcBorders/>
      </w:tcPr>
    </w:tblStylePr>
    <w:tblStylePr w:type="band1Vert">
      <w:rPr>
        <w:rFonts w:ascii="Arial" w:hAnsi="Arial"/>
        <w:color w:val="404040"/>
        <w:sz w:val="22"/>
      </w:rPr>
      <w:pPr>
        <w:pBdr/>
        <w:spacing/>
        <w:ind/>
      </w:pPr>
      <w:tblPr>
        <w:tblBorders/>
      </w:tblPr>
      <w:tcPr>
        <w:shd w:val="clear" w:color="a9defd" w:themeColor="accent2" w:themeTint="40" w:fill="a9de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369a3"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List Table 4 - Accent 3"/>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b8540" w:themeColor="accent3" w:themeTint="90" w:sz="4" w:space="0"/>
        <w:left w:val="single" w:color="fb8540" w:themeColor="accent3" w:themeTint="90" w:sz="4" w:space="0"/>
        <w:bottom w:val="single" w:color="fb8540" w:themeColor="accent3" w:themeTint="90" w:sz="4" w:space="0"/>
        <w:right w:val="single" w:color="fb8540" w:themeColor="accent3" w:themeTint="90" w:sz="4" w:space="0"/>
        <w:insideH w:val="single" w:color="fb8540" w:themeColor="accent3" w:themeTint="90" w:sz="4" w:space="0"/>
      </w:tblBorders>
    </w:tblPr>
    <w:tcPr>
      <w:tcBorders/>
    </w:tcPr>
    <w:tblStylePr w:type="band1Horz">
      <w:rPr>
        <w:rFonts w:ascii="Arial" w:hAnsi="Arial"/>
        <w:color w:val="404040"/>
        <w:sz w:val="22"/>
      </w:rPr>
      <w:pPr>
        <w:pBdr/>
        <w:spacing/>
        <w:ind/>
      </w:pPr>
      <w:tblPr>
        <w:tblBorders/>
      </w:tblPr>
      <w:tcPr>
        <w:shd w:val="clear" w:color="fdc8a9" w:themeColor="accent3" w:themeTint="40" w:fill="fdc8a9" w:themeFill="accent3" w:themeFillTint="40"/>
        <w:tcBorders/>
      </w:tcPr>
    </w:tblStylePr>
    <w:tblStylePr w:type="band1Vert">
      <w:rPr>
        <w:rFonts w:ascii="Arial" w:hAnsi="Arial"/>
        <w:color w:val="404040"/>
        <w:sz w:val="22"/>
      </w:rPr>
      <w:pPr>
        <w:pBdr/>
        <w:spacing/>
        <w:ind/>
      </w:pPr>
      <w:tblPr>
        <w:tblBorders/>
      </w:tblPr>
      <w:tcPr>
        <w:shd w:val="clear" w:color="fdc8a9" w:themeColor="accent3" w:themeTint="40" w:fill="fdc8a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33e03"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List Table 4 - Accent 4"/>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e240fb" w:themeColor="accent4" w:themeTint="90" w:sz="4" w:space="0"/>
        <w:left w:val="single" w:color="e240fb" w:themeColor="accent4" w:themeTint="90" w:sz="4" w:space="0"/>
        <w:bottom w:val="single" w:color="e240fb" w:themeColor="accent4" w:themeTint="90" w:sz="4" w:space="0"/>
        <w:right w:val="single" w:color="e240fb" w:themeColor="accent4" w:themeTint="90" w:sz="4" w:space="0"/>
        <w:insideH w:val="single" w:color="e240fb" w:themeColor="accent4" w:themeTint="90" w:sz="4" w:space="0"/>
      </w:tblBorders>
    </w:tblPr>
    <w:tcPr>
      <w:tcBorders/>
    </w:tcPr>
    <w:tblStylePr w:type="band1Horz">
      <w:rPr>
        <w:rFonts w:ascii="Arial" w:hAnsi="Arial"/>
        <w:color w:val="404040"/>
        <w:sz w:val="22"/>
      </w:rPr>
      <w:pPr>
        <w:pBdr/>
        <w:spacing/>
        <w:ind/>
      </w:pPr>
      <w:tblPr>
        <w:tblBorders/>
      </w:tblPr>
      <w:tcPr>
        <w:shd w:val="clear" w:color="f2a9fd" w:themeColor="accent4" w:themeTint="40" w:fill="f2a9fd" w:themeFill="accent4" w:themeFillTint="40"/>
        <w:tcBorders/>
      </w:tcPr>
    </w:tblStylePr>
    <w:tblStylePr w:type="band1Vert">
      <w:rPr>
        <w:rFonts w:ascii="Arial" w:hAnsi="Arial"/>
        <w:color w:val="404040"/>
        <w:sz w:val="22"/>
      </w:rPr>
      <w:pPr>
        <w:pBdr/>
        <w:spacing/>
        <w:ind/>
      </w:pPr>
      <w:tblPr>
        <w:tblBorders/>
      </w:tblPr>
      <w:tcPr>
        <w:shd w:val="clear" w:color="f2a9fd" w:themeColor="accent4" w:themeTint="40" w:fill="f2a9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03a3"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List Table 4 - Accent 5"/>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fd750" w:themeColor="accent5" w:themeTint="90" w:sz="4" w:space="0"/>
        <w:left w:val="single" w:color="ffd750" w:themeColor="accent5" w:themeTint="90" w:sz="4" w:space="0"/>
        <w:bottom w:val="single" w:color="ffd750" w:themeColor="accent5" w:themeTint="90" w:sz="4" w:space="0"/>
        <w:right w:val="single" w:color="ffd750" w:themeColor="accent5" w:themeTint="90" w:sz="4" w:space="0"/>
        <w:insideH w:val="single" w:color="ffd750" w:themeColor="accent5" w:themeTint="90" w:sz="4" w:space="0"/>
      </w:tblBorders>
    </w:tblPr>
    <w:tcPr>
      <w:tcBorders/>
    </w:tcPr>
    <w:tblStylePr w:type="band1Horz">
      <w:rPr>
        <w:rFonts w:ascii="Arial" w:hAnsi="Arial"/>
        <w:color w:val="404040"/>
        <w:sz w:val="22"/>
      </w:rPr>
      <w:pPr>
        <w:pBdr/>
        <w:spacing/>
        <w:ind/>
      </w:pPr>
      <w:tblPr>
        <w:tblBorders/>
      </w:tblPr>
      <w:tcPr>
        <w:shd w:val="clear" w:color="ffedb1" w:themeColor="accent5" w:themeTint="40" w:fill="ffedb1" w:themeFill="accent5" w:themeFillTint="40"/>
        <w:tcBorders/>
      </w:tcPr>
    </w:tblStylePr>
    <w:tblStylePr w:type="band1Vert">
      <w:rPr>
        <w:rFonts w:ascii="Arial" w:hAnsi="Arial"/>
        <w:color w:val="404040"/>
        <w:sz w:val="22"/>
      </w:rPr>
      <w:pPr>
        <w:pBdr/>
        <w:spacing/>
        <w:ind/>
      </w:pPr>
      <w:tblPr>
        <w:tblBorders/>
      </w:tblPr>
      <w:tcPr>
        <w:shd w:val="clear" w:color="ffedb1" w:themeColor="accent5" w:themeTint="40" w:fill="ffed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9c00"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List Table 4 - Accent 6"/>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ea7775" w:themeColor="accent6" w:themeTint="90" w:sz="4" w:space="0"/>
        <w:left w:val="single" w:color="ea7775" w:themeColor="accent6" w:themeTint="90" w:sz="4" w:space="0"/>
        <w:bottom w:val="single" w:color="ea7775" w:themeColor="accent6" w:themeTint="90" w:sz="4" w:space="0"/>
        <w:right w:val="single" w:color="ea7775" w:themeColor="accent6" w:themeTint="90" w:sz="4" w:space="0"/>
        <w:insideH w:val="single" w:color="ea7775" w:themeColor="accent6" w:themeTint="90" w:sz="4" w:space="0"/>
      </w:tblBorders>
    </w:tblPr>
    <w:tcPr>
      <w:tcBorders/>
    </w:tcPr>
    <w:tblStylePr w:type="band1Horz">
      <w:rPr>
        <w:rFonts w:ascii="Arial" w:hAnsi="Arial"/>
        <w:color w:val="404040"/>
        <w:sz w:val="22"/>
      </w:rPr>
      <w:pPr>
        <w:pBdr/>
        <w:spacing/>
        <w:ind/>
      </w:pPr>
      <w:tblPr>
        <w:tblBorders/>
      </w:tblPr>
      <w:tcPr>
        <w:shd w:val="clear" w:color="f6c2c1" w:themeColor="accent6" w:themeTint="40" w:fill="f6c2c1" w:themeFill="accent6" w:themeFillTint="40"/>
        <w:tcBorders/>
      </w:tcPr>
    </w:tblStylePr>
    <w:tblStylePr w:type="band1Vert">
      <w:rPr>
        <w:rFonts w:ascii="Arial" w:hAnsi="Arial"/>
        <w:color w:val="404040"/>
        <w:sz w:val="22"/>
      </w:rPr>
      <w:pPr>
        <w:pBdr/>
        <w:spacing/>
        <w:ind/>
      </w:pPr>
      <w:tblPr>
        <w:tblBorders/>
      </w:tblPr>
      <w:tcPr>
        <w:shd w:val="clear" w:color="f6c2c1" w:themeColor="accent6" w:themeTint="40" w:fill="f6c2c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211e"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List Table 5 Dark"/>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List Table 5 Dark - Accent 1"/>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18a303" w:themeColor="accent1" w:sz="32" w:space="0"/>
        <w:left w:val="single" w:color="18a303" w:themeColor="accent1" w:sz="32" w:space="0"/>
        <w:bottom w:val="single" w:color="18a303" w:themeColor="accent1" w:sz="32" w:space="0"/>
        <w:right w:val="single" w:color="18a303" w:themeColor="accent1" w:sz="32" w:space="0"/>
      </w:tblBorders>
      <w:shd w:val="clear" w:color="18a303" w:themeColor="accent1" w:fill="18a303" w:themeFill="accent1"/>
    </w:tblPr>
    <w:tcPr>
      <w:tcBorders/>
    </w:tcPr>
    <w:tblStylePr w:type="band1Horz">
      <w:pPr>
        <w:pBdr/>
        <w:spacing/>
        <w:ind/>
      </w:pPr>
      <w:tblPr>
        <w:tblBorders/>
      </w:tblPr>
      <w:tcPr>
        <w:shd w:val="clear" w:color="18a303" w:themeColor="accent1" w:fill="18a303"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8a303" w:themeColor="accent1" w:fill="18a303"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8a303" w:themeColor="accent1" w:fill="18a303"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8a303"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8a303" w:themeColor="accent1" w:fill="18a303" w:themeFill="accent1"/>
        <w:tcBorders>
          <w:top w:val="single" w:color="18a303"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8a303"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List Table 5 Dark - Accent 2"/>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36b3fb" w:themeColor="accent2" w:themeTint="97" w:sz="32" w:space="0"/>
        <w:left w:val="single" w:color="36b3fb" w:themeColor="accent2" w:themeTint="97" w:sz="32" w:space="0"/>
        <w:bottom w:val="single" w:color="36b3fb" w:themeColor="accent2" w:themeTint="97" w:sz="32" w:space="0"/>
        <w:right w:val="single" w:color="36b3fb" w:themeColor="accent2" w:themeTint="97" w:sz="32" w:space="0"/>
      </w:tblBorders>
      <w:shd w:val="clear" w:color="36b3fb" w:themeColor="accent2" w:themeTint="97" w:fill="36b3fb" w:themeFill="accent2" w:themeFillTint="97"/>
    </w:tblPr>
    <w:tcPr>
      <w:tcBorders/>
    </w:tcPr>
    <w:tblStylePr w:type="band1Horz">
      <w:pPr>
        <w:pBdr/>
        <w:spacing/>
        <w:ind/>
      </w:pPr>
      <w:tblPr>
        <w:tblBorders/>
      </w:tblPr>
      <w:tcPr>
        <w:shd w:val="clear" w:color="36b3fb" w:themeColor="accent2" w:themeTint="97" w:fill="36b3fb"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36b3fb" w:themeColor="accent2" w:themeTint="97" w:fill="36b3fb"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36b3fb" w:themeColor="accent2" w:themeTint="97" w:fill="36b3fb"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36b3fb"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36b3fb" w:themeColor="accent2" w:themeTint="97" w:fill="36b3fb" w:themeFill="accent2" w:themeFillTint="97"/>
        <w:tcBorders>
          <w:top w:val="single" w:color="36b3fb"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36b3fb"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List Table 5 Dark - Accent 3"/>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b7e35" w:themeColor="accent3" w:themeTint="98" w:sz="32" w:space="0"/>
        <w:left w:val="single" w:color="fb7e35" w:themeColor="accent3" w:themeTint="98" w:sz="32" w:space="0"/>
        <w:bottom w:val="single" w:color="fb7e35" w:themeColor="accent3" w:themeTint="98" w:sz="32" w:space="0"/>
        <w:right w:val="single" w:color="fb7e35" w:themeColor="accent3" w:themeTint="98" w:sz="32" w:space="0"/>
      </w:tblBorders>
      <w:shd w:val="clear" w:color="fb7e35" w:themeColor="accent3" w:themeTint="98" w:fill="fb7e35" w:themeFill="accent3" w:themeFillTint="98"/>
    </w:tblPr>
    <w:tcPr>
      <w:tcBorders/>
    </w:tcPr>
    <w:tblStylePr w:type="band1Horz">
      <w:pPr>
        <w:pBdr/>
        <w:spacing/>
        <w:ind/>
      </w:pPr>
      <w:tblPr>
        <w:tblBorders/>
      </w:tblPr>
      <w:tcPr>
        <w:shd w:val="clear" w:color="fb7e35" w:themeColor="accent3" w:themeTint="98" w:fill="fb7e35"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b7e35" w:themeColor="accent3" w:themeTint="98" w:fill="fb7e35"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b7e35" w:themeColor="accent3" w:themeTint="98" w:fill="fb7e35"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b7e35"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b7e35" w:themeColor="accent3" w:themeTint="98" w:fill="fb7e35" w:themeFill="accent3" w:themeFillTint="98"/>
        <w:tcBorders>
          <w:top w:val="single" w:color="fb7e35"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b7e35"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List Table 5 Dark - Accent 4"/>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e032fb" w:themeColor="accent4" w:themeTint="9A" w:sz="32" w:space="0"/>
        <w:left w:val="single" w:color="e032fb" w:themeColor="accent4" w:themeTint="9A" w:sz="32" w:space="0"/>
        <w:bottom w:val="single" w:color="e032fb" w:themeColor="accent4" w:themeTint="9A" w:sz="32" w:space="0"/>
        <w:right w:val="single" w:color="e032fb" w:themeColor="accent4" w:themeTint="9A" w:sz="32" w:space="0"/>
      </w:tblBorders>
      <w:shd w:val="clear" w:color="e032fb" w:themeColor="accent4" w:themeTint="9A" w:fill="e032fb" w:themeFill="accent4" w:themeFillTint="9A"/>
    </w:tblPr>
    <w:tcPr>
      <w:tcBorders/>
    </w:tcPr>
    <w:tblStylePr w:type="band1Horz">
      <w:pPr>
        <w:pBdr/>
        <w:spacing/>
        <w:ind/>
      </w:pPr>
      <w:tblPr>
        <w:tblBorders/>
      </w:tblPr>
      <w:tcPr>
        <w:shd w:val="clear" w:color="e032fb" w:themeColor="accent4" w:themeTint="9A" w:fill="e032fb"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e032fb" w:themeColor="accent4" w:themeTint="9A" w:fill="e032fb"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e032fb" w:themeColor="accent4" w:themeTint="9A" w:fill="e032fb"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e032fb"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e032fb" w:themeColor="accent4" w:themeTint="9A" w:fill="e032fb" w:themeFill="accent4" w:themeFillTint="9A"/>
        <w:tcBorders>
          <w:top w:val="single" w:color="e032fb"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e032fb"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st Table 5 Dark - Accent 5"/>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fd444" w:themeColor="accent5" w:themeTint="9A" w:sz="32" w:space="0"/>
        <w:left w:val="single" w:color="ffd444" w:themeColor="accent5" w:themeTint="9A" w:sz="32" w:space="0"/>
        <w:bottom w:val="single" w:color="ffd444" w:themeColor="accent5" w:themeTint="9A" w:sz="32" w:space="0"/>
        <w:right w:val="single" w:color="ffd444" w:themeColor="accent5" w:themeTint="9A" w:sz="32" w:space="0"/>
      </w:tblBorders>
      <w:shd w:val="clear" w:color="ffd444" w:themeColor="accent5" w:themeTint="9A" w:fill="ffd444" w:themeFill="accent5" w:themeFillTint="9A"/>
    </w:tblPr>
    <w:tcPr>
      <w:tcBorders/>
    </w:tcPr>
    <w:tblStylePr w:type="band1Horz">
      <w:pPr>
        <w:pBdr/>
        <w:spacing/>
        <w:ind/>
      </w:pPr>
      <w:tblPr>
        <w:tblBorders/>
      </w:tblPr>
      <w:tcPr>
        <w:shd w:val="clear" w:color="ffd444" w:themeColor="accent5" w:themeTint="9A" w:fill="ffd444"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444" w:themeColor="accent5" w:themeTint="9A" w:fill="ffd444"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444" w:themeColor="accent5" w:themeTint="9A" w:fill="ffd444"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444"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444" w:themeColor="accent5" w:themeTint="9A" w:fill="ffd444" w:themeFill="accent5" w:themeFillTint="9A"/>
        <w:tcBorders>
          <w:top w:val="single" w:color="ffd444"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444"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st Table 5 Dark - Accent 6"/>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e9706e" w:themeColor="accent6" w:themeTint="98" w:sz="32" w:space="0"/>
        <w:left w:val="single" w:color="e9706e" w:themeColor="accent6" w:themeTint="98" w:sz="32" w:space="0"/>
        <w:bottom w:val="single" w:color="e9706e" w:themeColor="accent6" w:themeTint="98" w:sz="32" w:space="0"/>
        <w:right w:val="single" w:color="e9706e" w:themeColor="accent6" w:themeTint="98" w:sz="32" w:space="0"/>
      </w:tblBorders>
      <w:shd w:val="clear" w:color="e9706e" w:themeColor="accent6" w:themeTint="98" w:fill="e9706e" w:themeFill="accent6" w:themeFillTint="98"/>
    </w:tblPr>
    <w:tcPr>
      <w:tcBorders/>
    </w:tcPr>
    <w:tblStylePr w:type="band1Horz">
      <w:pPr>
        <w:pBdr/>
        <w:spacing/>
        <w:ind/>
      </w:pPr>
      <w:tblPr>
        <w:tblBorders/>
      </w:tblPr>
      <w:tcPr>
        <w:shd w:val="clear" w:color="e9706e" w:themeColor="accent6" w:themeTint="98" w:fill="e9706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e9706e" w:themeColor="accent6" w:themeTint="98" w:fill="e9706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e9706e" w:themeColor="accent6" w:themeTint="98" w:fill="e9706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e9706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e9706e" w:themeColor="accent6" w:themeTint="98" w:fill="e9706e" w:themeFill="accent6" w:themeFillTint="98"/>
        <w:tcBorders>
          <w:top w:val="single" w:color="e9706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e9706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List Table 6 Colorful"/>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List Table 6 Colorful - Accent 1"/>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18a303" w:themeColor="accent1" w:sz="4" w:space="0"/>
        <w:bottom w:val="single" w:color="18a303" w:themeColor="accent1" w:sz="4" w:space="0"/>
      </w:tblBorders>
    </w:tblPr>
    <w:tcPr>
      <w:tcBorders/>
    </w:tcPr>
    <w:tblStylePr w:type="band1Horz">
      <w:rPr>
        <w:rFonts w:ascii="Arial" w:hAnsi="Arial"/>
        <w:color w:val="0d5e01" w:themeColor="accent1" w:themeShade="95"/>
        <w:sz w:val="22"/>
      </w:rPr>
      <w:pPr>
        <w:pBdr/>
        <w:spacing/>
        <w:ind/>
      </w:pPr>
      <w:tblPr>
        <w:tblBorders/>
      </w:tblPr>
      <w:tcPr>
        <w:shd w:val="clear" w:color="b4fda9" w:themeColor="accent1" w:themeTint="40" w:fill="b4fda9" w:themeFill="accent1" w:themeFillTint="40"/>
        <w:tcBorders/>
      </w:tcPr>
    </w:tblStylePr>
    <w:tblStylePr w:type="band1Vert">
      <w:pPr>
        <w:pBdr/>
        <w:spacing/>
        <w:ind/>
      </w:pPr>
      <w:tblPr>
        <w:tblBorders/>
      </w:tblPr>
      <w:tcPr>
        <w:shd w:val="clear" w:color="b4fda9" w:themeColor="accent1" w:themeTint="40" w:fill="b4fda9" w:themeFill="accent1" w:themeFillTint="40"/>
        <w:tcBorders/>
      </w:tcPr>
    </w:tblStylePr>
    <w:tblStylePr w:type="band2Horz">
      <w:rPr>
        <w:rFonts w:ascii="Arial" w:hAnsi="Arial"/>
        <w:color w:val="0d5e0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5e01" w:themeColor="accent1" w:themeShade="95"/>
      </w:rPr>
      <w:pPr>
        <w:pBdr/>
        <w:spacing/>
        <w:ind/>
      </w:pPr>
      <w:tblPr>
        <w:tblBorders/>
      </w:tblPr>
      <w:tcPr>
        <w:tcBorders/>
      </w:tcPr>
    </w:tblStylePr>
    <w:tblStylePr w:type="firstRow">
      <w:rPr>
        <w:b/>
        <w:color w:val="0d5e01" w:themeColor="accent1" w:themeShade="95"/>
      </w:rPr>
      <w:pPr>
        <w:pBdr/>
        <w:spacing/>
        <w:ind/>
      </w:pPr>
      <w:tblPr>
        <w:tblBorders/>
      </w:tblPr>
      <w:tcPr>
        <w:tcBorders>
          <w:bottom w:val="single" w:color="18a303" w:themeColor="accent1" w:sz="4" w:space="0"/>
        </w:tcBorders>
      </w:tcPr>
    </w:tblStylePr>
    <w:tblStylePr w:type="lastCol">
      <w:rPr>
        <w:b/>
        <w:color w:val="0d5e01" w:themeColor="accent1" w:themeShade="95"/>
      </w:rPr>
      <w:pPr>
        <w:pBdr/>
        <w:spacing/>
        <w:ind/>
      </w:pPr>
      <w:tblPr>
        <w:tblBorders/>
      </w:tblPr>
      <w:tcPr>
        <w:tcBorders/>
      </w:tcPr>
    </w:tblStylePr>
    <w:tblStylePr w:type="lastRow">
      <w:rPr>
        <w:b/>
        <w:color w:val="0d5e01" w:themeColor="accent1" w:themeShade="95"/>
      </w:rPr>
      <w:pPr>
        <w:pBdr/>
        <w:spacing/>
        <w:ind/>
      </w:pPr>
      <w:tblPr>
        <w:tblBorders/>
      </w:tblPr>
      <w:tcPr>
        <w:tcBorders>
          <w:top w:val="single" w:color="18a303"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List Table 6 Colorful - Accent 2"/>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36b3fb" w:themeColor="accent2" w:themeTint="97" w:sz="4" w:space="0"/>
        <w:bottom w:val="single" w:color="36b3fb" w:themeColor="accent2" w:themeTint="97" w:sz="4" w:space="0"/>
      </w:tblBorders>
    </w:tblPr>
    <w:tcPr>
      <w:tcBorders/>
    </w:tcPr>
    <w:tblStylePr w:type="band1Horz">
      <w:rPr>
        <w:rFonts w:ascii="Arial" w:hAnsi="Arial"/>
        <w:color w:val="36b3fb" w:themeColor="accent2" w:themeTint="97" w:themeShade="95"/>
        <w:sz w:val="22"/>
      </w:rPr>
      <w:pPr>
        <w:pBdr/>
        <w:spacing/>
        <w:ind/>
      </w:pPr>
      <w:tblPr>
        <w:tblBorders/>
      </w:tblPr>
      <w:tcPr>
        <w:shd w:val="clear" w:color="a9defd" w:themeColor="accent2" w:themeTint="40" w:fill="a9defd" w:themeFill="accent2" w:themeFillTint="40"/>
        <w:tcBorders/>
      </w:tcPr>
    </w:tblStylePr>
    <w:tblStylePr w:type="band1Vert">
      <w:pPr>
        <w:pBdr/>
        <w:spacing/>
        <w:ind/>
      </w:pPr>
      <w:tblPr>
        <w:tblBorders/>
      </w:tblPr>
      <w:tcPr>
        <w:shd w:val="clear" w:color="a9defd" w:themeColor="accent2" w:themeTint="40" w:fill="a9defd" w:themeFill="accent2" w:themeFillTint="40"/>
        <w:tcBorders/>
      </w:tcPr>
    </w:tblStylePr>
    <w:tblStylePr w:type="band2Horz">
      <w:rPr>
        <w:rFonts w:ascii="Arial" w:hAnsi="Arial"/>
        <w:color w:val="36b3fb"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b3fb" w:themeColor="accent2" w:themeTint="97" w:themeShade="95"/>
      </w:rPr>
      <w:pPr>
        <w:pBdr/>
        <w:spacing/>
        <w:ind/>
      </w:pPr>
      <w:tblPr>
        <w:tblBorders/>
      </w:tblPr>
      <w:tcPr>
        <w:tcBorders/>
      </w:tcPr>
    </w:tblStylePr>
    <w:tblStylePr w:type="firstRow">
      <w:rPr>
        <w:b/>
        <w:color w:val="36b3fb" w:themeColor="accent2" w:themeTint="97" w:themeShade="95"/>
      </w:rPr>
      <w:pPr>
        <w:pBdr/>
        <w:spacing/>
        <w:ind/>
      </w:pPr>
      <w:tblPr>
        <w:tblBorders/>
      </w:tblPr>
      <w:tcPr>
        <w:tcBorders>
          <w:bottom w:val="single" w:color="36b3fb" w:themeColor="accent2" w:themeTint="97" w:sz="4" w:space="0"/>
        </w:tcBorders>
      </w:tcPr>
    </w:tblStylePr>
    <w:tblStylePr w:type="lastCol">
      <w:rPr>
        <w:b/>
        <w:color w:val="36b3fb" w:themeColor="accent2" w:themeTint="97" w:themeShade="95"/>
      </w:rPr>
      <w:pPr>
        <w:pBdr/>
        <w:spacing/>
        <w:ind/>
      </w:pPr>
      <w:tblPr>
        <w:tblBorders/>
      </w:tblPr>
      <w:tcPr>
        <w:tcBorders/>
      </w:tcPr>
    </w:tblStylePr>
    <w:tblStylePr w:type="lastRow">
      <w:rPr>
        <w:b/>
        <w:color w:val="36b3fb" w:themeColor="accent2" w:themeTint="97" w:themeShade="95"/>
      </w:rPr>
      <w:pPr>
        <w:pBdr/>
        <w:spacing/>
        <w:ind/>
      </w:pPr>
      <w:tblPr>
        <w:tblBorders/>
      </w:tblPr>
      <w:tcPr>
        <w:tcBorders>
          <w:top w:val="single" w:color="36b3fb"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List Table 6 Colorful - Accent 3"/>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b7e35" w:themeColor="accent3" w:themeTint="98" w:sz="4" w:space="0"/>
        <w:bottom w:val="single" w:color="fb7e35" w:themeColor="accent3" w:themeTint="98" w:sz="4" w:space="0"/>
      </w:tblBorders>
    </w:tblPr>
    <w:tcPr>
      <w:tcBorders/>
    </w:tcPr>
    <w:tblStylePr w:type="band1Horz">
      <w:rPr>
        <w:rFonts w:ascii="Arial" w:hAnsi="Arial"/>
        <w:color w:val="fb7e35" w:themeColor="accent3" w:themeTint="98" w:themeShade="95"/>
        <w:sz w:val="22"/>
      </w:rPr>
      <w:pPr>
        <w:pBdr/>
        <w:spacing/>
        <w:ind/>
      </w:pPr>
      <w:tblPr>
        <w:tblBorders/>
      </w:tblPr>
      <w:tcPr>
        <w:shd w:val="clear" w:color="fdc8a9" w:themeColor="accent3" w:themeTint="40" w:fill="fdc8a9" w:themeFill="accent3" w:themeFillTint="40"/>
        <w:tcBorders/>
      </w:tcPr>
    </w:tblStylePr>
    <w:tblStylePr w:type="band1Vert">
      <w:pPr>
        <w:pBdr/>
        <w:spacing/>
        <w:ind/>
      </w:pPr>
      <w:tblPr>
        <w:tblBorders/>
      </w:tblPr>
      <w:tcPr>
        <w:shd w:val="clear" w:color="fdc8a9" w:themeColor="accent3" w:themeTint="40" w:fill="fdc8a9" w:themeFill="accent3" w:themeFillTint="40"/>
        <w:tcBorders/>
      </w:tcPr>
    </w:tblStylePr>
    <w:tblStylePr w:type="band2Horz">
      <w:rPr>
        <w:rFonts w:ascii="Arial" w:hAnsi="Arial"/>
        <w:color w:val="fb7e3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b7e35" w:themeColor="accent3" w:themeTint="98" w:themeShade="95"/>
      </w:rPr>
      <w:pPr>
        <w:pBdr/>
        <w:spacing/>
        <w:ind/>
      </w:pPr>
      <w:tblPr>
        <w:tblBorders/>
      </w:tblPr>
      <w:tcPr>
        <w:tcBorders/>
      </w:tcPr>
    </w:tblStylePr>
    <w:tblStylePr w:type="firstRow">
      <w:rPr>
        <w:b/>
        <w:color w:val="fb7e35" w:themeColor="accent3" w:themeTint="98" w:themeShade="95"/>
      </w:rPr>
      <w:pPr>
        <w:pBdr/>
        <w:spacing/>
        <w:ind/>
      </w:pPr>
      <w:tblPr>
        <w:tblBorders/>
      </w:tblPr>
      <w:tcPr>
        <w:tcBorders>
          <w:bottom w:val="single" w:color="fb7e35" w:themeColor="accent3" w:themeTint="98" w:sz="4" w:space="0"/>
        </w:tcBorders>
      </w:tcPr>
    </w:tblStylePr>
    <w:tblStylePr w:type="lastCol">
      <w:rPr>
        <w:b/>
        <w:color w:val="fb7e35" w:themeColor="accent3" w:themeTint="98" w:themeShade="95"/>
      </w:rPr>
      <w:pPr>
        <w:pBdr/>
        <w:spacing/>
        <w:ind/>
      </w:pPr>
      <w:tblPr>
        <w:tblBorders/>
      </w:tblPr>
      <w:tcPr>
        <w:tcBorders/>
      </w:tcPr>
    </w:tblStylePr>
    <w:tblStylePr w:type="lastRow">
      <w:rPr>
        <w:b/>
        <w:color w:val="fb7e35" w:themeColor="accent3" w:themeTint="98" w:themeShade="95"/>
      </w:rPr>
      <w:pPr>
        <w:pBdr/>
        <w:spacing/>
        <w:ind/>
      </w:pPr>
      <w:tblPr>
        <w:tblBorders/>
      </w:tblPr>
      <w:tcPr>
        <w:tcBorders>
          <w:top w:val="single" w:color="fb7e35"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List Table 6 Colorful - Accent 4"/>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e032fb" w:themeColor="accent4" w:themeTint="9A" w:sz="4" w:space="0"/>
        <w:bottom w:val="single" w:color="e032fb" w:themeColor="accent4" w:themeTint="9A" w:sz="4" w:space="0"/>
      </w:tblBorders>
    </w:tblPr>
    <w:tcPr>
      <w:tcBorders/>
    </w:tcPr>
    <w:tblStylePr w:type="band1Horz">
      <w:rPr>
        <w:rFonts w:ascii="Arial" w:hAnsi="Arial"/>
        <w:color w:val="e032fb" w:themeColor="accent4" w:themeTint="9A" w:themeShade="95"/>
        <w:sz w:val="22"/>
      </w:rPr>
      <w:pPr>
        <w:pBdr/>
        <w:spacing/>
        <w:ind/>
      </w:pPr>
      <w:tblPr>
        <w:tblBorders/>
      </w:tblPr>
      <w:tcPr>
        <w:shd w:val="clear" w:color="f2a9fd" w:themeColor="accent4" w:themeTint="40" w:fill="f2a9fd" w:themeFill="accent4" w:themeFillTint="40"/>
        <w:tcBorders/>
      </w:tcPr>
    </w:tblStylePr>
    <w:tblStylePr w:type="band1Vert">
      <w:pPr>
        <w:pBdr/>
        <w:spacing/>
        <w:ind/>
      </w:pPr>
      <w:tblPr>
        <w:tblBorders/>
      </w:tblPr>
      <w:tcPr>
        <w:shd w:val="clear" w:color="f2a9fd" w:themeColor="accent4" w:themeTint="40" w:fill="f2a9fd" w:themeFill="accent4" w:themeFillTint="40"/>
        <w:tcBorders/>
      </w:tcPr>
    </w:tblStylePr>
    <w:tblStylePr w:type="band2Horz">
      <w:rPr>
        <w:rFonts w:ascii="Arial" w:hAnsi="Arial"/>
        <w:color w:val="e032fb"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e032fb" w:themeColor="accent4" w:themeTint="9A" w:themeShade="95"/>
      </w:rPr>
      <w:pPr>
        <w:pBdr/>
        <w:spacing/>
        <w:ind/>
      </w:pPr>
      <w:tblPr>
        <w:tblBorders/>
      </w:tblPr>
      <w:tcPr>
        <w:tcBorders/>
      </w:tcPr>
    </w:tblStylePr>
    <w:tblStylePr w:type="firstRow">
      <w:rPr>
        <w:b/>
        <w:color w:val="e032fb" w:themeColor="accent4" w:themeTint="9A" w:themeShade="95"/>
      </w:rPr>
      <w:pPr>
        <w:pBdr/>
        <w:spacing/>
        <w:ind/>
      </w:pPr>
      <w:tblPr>
        <w:tblBorders/>
      </w:tblPr>
      <w:tcPr>
        <w:tcBorders>
          <w:bottom w:val="single" w:color="e032fb" w:themeColor="accent4" w:themeTint="9A" w:sz="4" w:space="0"/>
        </w:tcBorders>
      </w:tcPr>
    </w:tblStylePr>
    <w:tblStylePr w:type="lastCol">
      <w:rPr>
        <w:b/>
        <w:color w:val="e032fb" w:themeColor="accent4" w:themeTint="9A" w:themeShade="95"/>
      </w:rPr>
      <w:pPr>
        <w:pBdr/>
        <w:spacing/>
        <w:ind/>
      </w:pPr>
      <w:tblPr>
        <w:tblBorders/>
      </w:tblPr>
      <w:tcPr>
        <w:tcBorders/>
      </w:tcPr>
    </w:tblStylePr>
    <w:tblStylePr w:type="lastRow">
      <w:rPr>
        <w:b/>
        <w:color w:val="e032fb" w:themeColor="accent4" w:themeTint="9A" w:themeShade="95"/>
      </w:rPr>
      <w:pPr>
        <w:pBdr/>
        <w:spacing/>
        <w:ind/>
      </w:pPr>
      <w:tblPr>
        <w:tblBorders/>
      </w:tblPr>
      <w:tcPr>
        <w:tcBorders>
          <w:top w:val="single" w:color="e032fb"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List Table 6 Colorful - Accent 5"/>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fd444" w:themeColor="accent5" w:themeTint="9A" w:sz="4" w:space="0"/>
        <w:bottom w:val="single" w:color="ffd444" w:themeColor="accent5" w:themeTint="9A" w:sz="4" w:space="0"/>
      </w:tblBorders>
    </w:tblPr>
    <w:tcPr>
      <w:tcBorders/>
    </w:tcPr>
    <w:tblStylePr w:type="band1Horz">
      <w:rPr>
        <w:rFonts w:ascii="Arial" w:hAnsi="Arial"/>
        <w:color w:val="ffd444" w:themeColor="accent5" w:themeTint="9A" w:themeShade="95"/>
        <w:sz w:val="22"/>
      </w:rPr>
      <w:pPr>
        <w:pBdr/>
        <w:spacing/>
        <w:ind/>
      </w:pPr>
      <w:tblPr>
        <w:tblBorders/>
      </w:tblPr>
      <w:tcPr>
        <w:shd w:val="clear" w:color="ffedb1" w:themeColor="accent5" w:themeTint="40" w:fill="ffedb1" w:themeFill="accent5" w:themeFillTint="40"/>
        <w:tcBorders/>
      </w:tcPr>
    </w:tblStylePr>
    <w:tblStylePr w:type="band1Vert">
      <w:pPr>
        <w:pBdr/>
        <w:spacing/>
        <w:ind/>
      </w:pPr>
      <w:tblPr>
        <w:tblBorders/>
      </w:tblPr>
      <w:tcPr>
        <w:shd w:val="clear" w:color="ffedb1" w:themeColor="accent5" w:themeTint="40" w:fill="ffedb1" w:themeFill="accent5" w:themeFillTint="40"/>
        <w:tcBorders/>
      </w:tcPr>
    </w:tblStylePr>
    <w:tblStylePr w:type="band2Horz">
      <w:rPr>
        <w:rFonts w:ascii="Arial" w:hAnsi="Arial"/>
        <w:color w:val="ffd44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444" w:themeColor="accent5" w:themeTint="9A" w:themeShade="95"/>
      </w:rPr>
      <w:pPr>
        <w:pBdr/>
        <w:spacing/>
        <w:ind/>
      </w:pPr>
      <w:tblPr>
        <w:tblBorders/>
      </w:tblPr>
      <w:tcPr>
        <w:tcBorders/>
      </w:tcPr>
    </w:tblStylePr>
    <w:tblStylePr w:type="firstRow">
      <w:rPr>
        <w:b/>
        <w:color w:val="ffd444" w:themeColor="accent5" w:themeTint="9A" w:themeShade="95"/>
      </w:rPr>
      <w:pPr>
        <w:pBdr/>
        <w:spacing/>
        <w:ind/>
      </w:pPr>
      <w:tblPr>
        <w:tblBorders/>
      </w:tblPr>
      <w:tcPr>
        <w:tcBorders>
          <w:bottom w:val="single" w:color="ffd444" w:themeColor="accent5" w:themeTint="9A" w:sz="4" w:space="0"/>
        </w:tcBorders>
      </w:tcPr>
    </w:tblStylePr>
    <w:tblStylePr w:type="lastCol">
      <w:rPr>
        <w:b/>
        <w:color w:val="ffd444" w:themeColor="accent5" w:themeTint="9A" w:themeShade="95"/>
      </w:rPr>
      <w:pPr>
        <w:pBdr/>
        <w:spacing/>
        <w:ind/>
      </w:pPr>
      <w:tblPr>
        <w:tblBorders/>
      </w:tblPr>
      <w:tcPr>
        <w:tcBorders/>
      </w:tcPr>
    </w:tblStylePr>
    <w:tblStylePr w:type="lastRow">
      <w:rPr>
        <w:b/>
        <w:color w:val="ffd444" w:themeColor="accent5" w:themeTint="9A" w:themeShade="95"/>
      </w:rPr>
      <w:pPr>
        <w:pBdr/>
        <w:spacing/>
        <w:ind/>
      </w:pPr>
      <w:tblPr>
        <w:tblBorders/>
      </w:tblPr>
      <w:tcPr>
        <w:tcBorders>
          <w:top w:val="single" w:color="ffd444"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List Table 6 Colorful - Accent 6"/>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e9706e" w:themeColor="accent6" w:themeTint="98" w:sz="4" w:space="0"/>
        <w:bottom w:val="single" w:color="e9706e" w:themeColor="accent6" w:themeTint="98" w:sz="4" w:space="0"/>
      </w:tblBorders>
    </w:tblPr>
    <w:tcPr>
      <w:tcBorders/>
    </w:tcPr>
    <w:tblStylePr w:type="band1Horz">
      <w:rPr>
        <w:rFonts w:ascii="Arial" w:hAnsi="Arial"/>
        <w:color w:val="e9706e" w:themeColor="accent6" w:themeTint="98" w:themeShade="95"/>
        <w:sz w:val="22"/>
      </w:rPr>
      <w:pPr>
        <w:pBdr/>
        <w:spacing/>
        <w:ind/>
      </w:pPr>
      <w:tblPr>
        <w:tblBorders/>
      </w:tblPr>
      <w:tcPr>
        <w:shd w:val="clear" w:color="f6c2c1" w:themeColor="accent6" w:themeTint="40" w:fill="f6c2c1" w:themeFill="accent6" w:themeFillTint="40"/>
        <w:tcBorders/>
      </w:tcPr>
    </w:tblStylePr>
    <w:tblStylePr w:type="band1Vert">
      <w:pPr>
        <w:pBdr/>
        <w:spacing/>
        <w:ind/>
      </w:pPr>
      <w:tblPr>
        <w:tblBorders/>
      </w:tblPr>
      <w:tcPr>
        <w:shd w:val="clear" w:color="f6c2c1" w:themeColor="accent6" w:themeTint="40" w:fill="f6c2c1" w:themeFill="accent6" w:themeFillTint="40"/>
        <w:tcBorders/>
      </w:tcPr>
    </w:tblStylePr>
    <w:tblStylePr w:type="band2Horz">
      <w:rPr>
        <w:rFonts w:ascii="Arial" w:hAnsi="Arial"/>
        <w:color w:val="e9706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e9706e" w:themeColor="accent6" w:themeTint="98" w:themeShade="95"/>
      </w:rPr>
      <w:pPr>
        <w:pBdr/>
        <w:spacing/>
        <w:ind/>
      </w:pPr>
      <w:tblPr>
        <w:tblBorders/>
      </w:tblPr>
      <w:tcPr>
        <w:tcBorders/>
      </w:tcPr>
    </w:tblStylePr>
    <w:tblStylePr w:type="firstRow">
      <w:rPr>
        <w:b/>
        <w:color w:val="e9706e" w:themeColor="accent6" w:themeTint="98" w:themeShade="95"/>
      </w:rPr>
      <w:pPr>
        <w:pBdr/>
        <w:spacing/>
        <w:ind/>
      </w:pPr>
      <w:tblPr>
        <w:tblBorders/>
      </w:tblPr>
      <w:tcPr>
        <w:tcBorders>
          <w:bottom w:val="single" w:color="e9706e" w:themeColor="accent6" w:themeTint="98" w:sz="4" w:space="0"/>
        </w:tcBorders>
      </w:tcPr>
    </w:tblStylePr>
    <w:tblStylePr w:type="lastCol">
      <w:rPr>
        <w:b/>
        <w:color w:val="e9706e" w:themeColor="accent6" w:themeTint="98" w:themeShade="95"/>
      </w:rPr>
      <w:pPr>
        <w:pBdr/>
        <w:spacing/>
        <w:ind/>
      </w:pPr>
      <w:tblPr>
        <w:tblBorders/>
      </w:tblPr>
      <w:tcPr>
        <w:tcBorders/>
      </w:tcPr>
    </w:tblStylePr>
    <w:tblStylePr w:type="lastRow">
      <w:rPr>
        <w:b/>
        <w:color w:val="e9706e" w:themeColor="accent6" w:themeTint="98" w:themeShade="95"/>
      </w:rPr>
      <w:pPr>
        <w:pBdr/>
        <w:spacing/>
        <w:ind/>
      </w:pPr>
      <w:tblPr>
        <w:tblBorders/>
      </w:tblPr>
      <w:tcPr>
        <w:tcBorders>
          <w:top w:val="single" w:color="e9706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List Table 7 Colorful"/>
    <w:basedOn w:val="731"/>
    <w:uiPriority w:val="99"/>
    <w:pPr>
      <w:pBdr/>
      <w:spacing/>
      <w:ind/>
    </w:pPr>
    <w:tblPr>
      <w:tblStyleRowBandSize w:val="1"/>
      <w:tblStyleColBandSize w:val="1"/>
      <w:tblInd w:w="0" w:type="dxa"/>
      <w:tblCellMar>
        <w:left w:w="108" w:type="dxa"/>
        <w:top w:w="0" w:type="dxa"/>
        <w:right w:w="108" w:type="dxa"/>
        <w:bottom w:w="0" w:type="dxa"/>
      </w:tblCellMar>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List Table 7 Colorful - Accent 1"/>
    <w:basedOn w:val="731"/>
    <w:uiPriority w:val="99"/>
    <w:pPr>
      <w:pBdr/>
      <w:spacing/>
      <w:ind/>
    </w:pPr>
    <w:tblPr>
      <w:tblStyleRowBandSize w:val="1"/>
      <w:tblStyleColBandSize w:val="1"/>
      <w:tblInd w:w="0" w:type="dxa"/>
      <w:tblCellMar>
        <w:left w:w="108" w:type="dxa"/>
        <w:top w:w="0" w:type="dxa"/>
        <w:right w:w="108" w:type="dxa"/>
        <w:bottom w:w="0" w:type="dxa"/>
      </w:tblCellMar>
      <w:tblBorders>
        <w:right w:val="single" w:color="18a303" w:themeColor="accent1" w:sz="4" w:space="0"/>
      </w:tblBorders>
    </w:tblPr>
    <w:tcPr>
      <w:tcBorders/>
    </w:tcPr>
    <w:tblStylePr w:type="band1Horz">
      <w:rPr>
        <w:rFonts w:ascii="Arial" w:hAnsi="Arial"/>
        <w:color w:val="0d5e01" w:themeColor="accent1" w:themeShade="95"/>
        <w:sz w:val="22"/>
      </w:rPr>
      <w:pPr>
        <w:pBdr/>
        <w:spacing/>
        <w:ind/>
      </w:pPr>
      <w:tblPr>
        <w:tblBorders/>
      </w:tblPr>
      <w:tcPr>
        <w:shd w:val="clear" w:color="b4fda9" w:themeColor="accent1" w:themeTint="40" w:fill="b4fda9" w:themeFill="accent1" w:themeFillTint="40"/>
        <w:tcBorders/>
      </w:tcPr>
    </w:tblStylePr>
    <w:tblStylePr w:type="band1Vert">
      <w:pPr>
        <w:pBdr/>
        <w:spacing/>
        <w:ind/>
      </w:pPr>
      <w:tblPr>
        <w:tblBorders/>
      </w:tblPr>
      <w:tcPr>
        <w:shd w:val="clear" w:color="b4fda9" w:themeColor="accent1" w:themeTint="40" w:fill="b4fda9" w:themeFill="accent1" w:themeFillTint="40"/>
        <w:tcBorders/>
      </w:tcPr>
    </w:tblStylePr>
    <w:tblStylePr w:type="band2Horz">
      <w:rPr>
        <w:rFonts w:ascii="Arial" w:hAnsi="Arial"/>
        <w:color w:val="0d5e0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5e0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18a303" w:themeColor="accent1" w:sz="4" w:space="0"/>
        </w:tcBorders>
      </w:tcPr>
    </w:tblStylePr>
    <w:tblStylePr w:type="firstRow">
      <w:rPr>
        <w:rFonts w:ascii="Arial" w:hAnsi="Arial"/>
        <w:i/>
        <w:color w:val="0d5e0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18a303" w:themeColor="accent1" w:sz="4" w:space="0"/>
          <w:right w:val="none" w:color="000000" w:sz="0" w:space="0"/>
        </w:tcBorders>
      </w:tcPr>
    </w:tblStylePr>
    <w:tblStylePr w:type="lastCol">
      <w:rPr>
        <w:rFonts w:ascii="Arial" w:hAnsi="Arial"/>
        <w:i/>
        <w:color w:val="0d5e01" w:themeColor="accent1" w:themeShade="95"/>
        <w:sz w:val="22"/>
      </w:rPr>
      <w:pPr>
        <w:pBdr/>
        <w:spacing/>
        <w:ind/>
      </w:pPr>
      <w:tblPr>
        <w:tblBorders/>
      </w:tblPr>
      <w:tcPr>
        <w:shd w:val="clear" w:color="ffffff" w:fill="auto"/>
        <w:tcBorders>
          <w:top w:val="none" w:color="000000" w:sz="0" w:space="0"/>
          <w:left w:val="single" w:color="18a303" w:themeColor="accent1" w:sz="4" w:space="0"/>
          <w:bottom w:val="none" w:color="000000" w:sz="0" w:space="0"/>
          <w:right w:val="none" w:color="000000" w:sz="0" w:space="0"/>
        </w:tcBorders>
      </w:tcPr>
    </w:tblStylePr>
    <w:tblStylePr w:type="lastRow">
      <w:rPr>
        <w:rFonts w:ascii="Arial" w:hAnsi="Arial"/>
        <w:i/>
        <w:color w:val="0d5e01" w:themeColor="accent1" w:themeShade="95"/>
        <w:sz w:val="22"/>
      </w:rPr>
      <w:pPr>
        <w:pBdr/>
        <w:spacing/>
        <w:ind/>
      </w:pPr>
      <w:tblPr>
        <w:tblBorders/>
      </w:tblPr>
      <w:tcPr>
        <w:shd w:val="clear" w:color="ffffff" w:themeColor="light1" w:fill="ffffff" w:themeFill="light1"/>
        <w:tcBorders>
          <w:top w:val="single" w:color="18a303"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List Table 7 Colorful - Accent 2"/>
    <w:basedOn w:val="731"/>
    <w:uiPriority w:val="99"/>
    <w:pPr>
      <w:pBdr/>
      <w:spacing/>
      <w:ind/>
    </w:pPr>
    <w:tblPr>
      <w:tblStyleRowBandSize w:val="1"/>
      <w:tblStyleColBandSize w:val="1"/>
      <w:tblInd w:w="0" w:type="dxa"/>
      <w:tblCellMar>
        <w:left w:w="108" w:type="dxa"/>
        <w:top w:w="0" w:type="dxa"/>
        <w:right w:w="108" w:type="dxa"/>
        <w:bottom w:w="0" w:type="dxa"/>
      </w:tblCellMar>
      <w:tblBorders>
        <w:right w:val="single" w:color="36b3fb" w:themeColor="accent2" w:themeTint="97" w:sz="4" w:space="0"/>
      </w:tblBorders>
    </w:tblPr>
    <w:tcPr>
      <w:tcBorders/>
    </w:tcPr>
    <w:tblStylePr w:type="band1Horz">
      <w:rPr>
        <w:rFonts w:ascii="Arial" w:hAnsi="Arial"/>
        <w:color w:val="36b3fb" w:themeColor="accent2" w:themeTint="97" w:themeShade="95"/>
        <w:sz w:val="22"/>
      </w:rPr>
      <w:pPr>
        <w:pBdr/>
        <w:spacing/>
        <w:ind/>
      </w:pPr>
      <w:tblPr>
        <w:tblBorders/>
      </w:tblPr>
      <w:tcPr>
        <w:shd w:val="clear" w:color="a9defd" w:themeColor="accent2" w:themeTint="40" w:fill="a9defd" w:themeFill="accent2" w:themeFillTint="40"/>
        <w:tcBorders/>
      </w:tcPr>
    </w:tblStylePr>
    <w:tblStylePr w:type="band1Vert">
      <w:pPr>
        <w:pBdr/>
        <w:spacing/>
        <w:ind/>
      </w:pPr>
      <w:tblPr>
        <w:tblBorders/>
      </w:tblPr>
      <w:tcPr>
        <w:shd w:val="clear" w:color="a9defd" w:themeColor="accent2" w:themeTint="40" w:fill="a9defd" w:themeFill="accent2" w:themeFillTint="40"/>
        <w:tcBorders/>
      </w:tcPr>
    </w:tblStylePr>
    <w:tblStylePr w:type="band2Horz">
      <w:rPr>
        <w:rFonts w:ascii="Arial" w:hAnsi="Arial"/>
        <w:color w:val="36b3fb"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b3fb"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36b3fb" w:themeColor="accent2" w:themeTint="97" w:sz="4" w:space="0"/>
        </w:tcBorders>
      </w:tcPr>
    </w:tblStylePr>
    <w:tblStylePr w:type="firstRow">
      <w:rPr>
        <w:rFonts w:ascii="Arial" w:hAnsi="Arial"/>
        <w:i/>
        <w:color w:val="36b3fb"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36b3fb" w:themeColor="accent2" w:themeTint="97" w:sz="4" w:space="0"/>
          <w:right w:val="none" w:color="000000" w:sz="0" w:space="0"/>
        </w:tcBorders>
      </w:tcPr>
    </w:tblStylePr>
    <w:tblStylePr w:type="lastCol">
      <w:rPr>
        <w:rFonts w:ascii="Arial" w:hAnsi="Arial"/>
        <w:i/>
        <w:color w:val="36b3fb" w:themeColor="accent2" w:themeTint="97" w:themeShade="95"/>
        <w:sz w:val="22"/>
      </w:rPr>
      <w:pPr>
        <w:pBdr/>
        <w:spacing/>
        <w:ind/>
      </w:pPr>
      <w:tblPr>
        <w:tblBorders/>
      </w:tblPr>
      <w:tcPr>
        <w:shd w:val="clear" w:color="ffffff" w:fill="auto"/>
        <w:tcBorders>
          <w:top w:val="none" w:color="000000" w:sz="0" w:space="0"/>
          <w:left w:val="single" w:color="36b3fb" w:themeColor="accent2" w:themeTint="97" w:sz="4" w:space="0"/>
          <w:bottom w:val="none" w:color="000000" w:sz="0" w:space="0"/>
          <w:right w:val="none" w:color="000000" w:sz="0" w:space="0"/>
        </w:tcBorders>
      </w:tcPr>
    </w:tblStylePr>
    <w:tblStylePr w:type="lastRow">
      <w:rPr>
        <w:rFonts w:ascii="Arial" w:hAnsi="Arial"/>
        <w:i/>
        <w:color w:val="36b3fb" w:themeColor="accent2" w:themeTint="97" w:themeShade="95"/>
        <w:sz w:val="22"/>
      </w:rPr>
      <w:pPr>
        <w:pBdr/>
        <w:spacing/>
        <w:ind/>
      </w:pPr>
      <w:tblPr>
        <w:tblBorders/>
      </w:tblPr>
      <w:tcPr>
        <w:shd w:val="clear" w:color="ffffff" w:themeColor="light1" w:fill="ffffff" w:themeFill="light1"/>
        <w:tcBorders>
          <w:top w:val="single" w:color="36b3fb"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List Table 7 Colorful - Accent 3"/>
    <w:basedOn w:val="731"/>
    <w:uiPriority w:val="99"/>
    <w:pPr>
      <w:pBdr/>
      <w:spacing/>
      <w:ind/>
    </w:pPr>
    <w:tblPr>
      <w:tblStyleRowBandSize w:val="1"/>
      <w:tblStyleColBandSize w:val="1"/>
      <w:tblInd w:w="0" w:type="dxa"/>
      <w:tblCellMar>
        <w:left w:w="108" w:type="dxa"/>
        <w:top w:w="0" w:type="dxa"/>
        <w:right w:w="108" w:type="dxa"/>
        <w:bottom w:w="0" w:type="dxa"/>
      </w:tblCellMar>
      <w:tblBorders>
        <w:right w:val="single" w:color="fb7e35" w:themeColor="accent3" w:themeTint="98" w:sz="4" w:space="0"/>
      </w:tblBorders>
    </w:tblPr>
    <w:tcPr>
      <w:tcBorders/>
    </w:tcPr>
    <w:tblStylePr w:type="band1Horz">
      <w:rPr>
        <w:rFonts w:ascii="Arial" w:hAnsi="Arial"/>
        <w:color w:val="fb7e35" w:themeColor="accent3" w:themeTint="98" w:themeShade="95"/>
        <w:sz w:val="22"/>
      </w:rPr>
      <w:pPr>
        <w:pBdr/>
        <w:spacing/>
        <w:ind/>
      </w:pPr>
      <w:tblPr>
        <w:tblBorders/>
      </w:tblPr>
      <w:tcPr>
        <w:shd w:val="clear" w:color="fdc8a9" w:themeColor="accent3" w:themeTint="40" w:fill="fdc8a9" w:themeFill="accent3" w:themeFillTint="40"/>
        <w:tcBorders/>
      </w:tcPr>
    </w:tblStylePr>
    <w:tblStylePr w:type="band1Vert">
      <w:pPr>
        <w:pBdr/>
        <w:spacing/>
        <w:ind/>
      </w:pPr>
      <w:tblPr>
        <w:tblBorders/>
      </w:tblPr>
      <w:tcPr>
        <w:shd w:val="clear" w:color="fdc8a9" w:themeColor="accent3" w:themeTint="40" w:fill="fdc8a9" w:themeFill="accent3" w:themeFillTint="40"/>
        <w:tcBorders/>
      </w:tcPr>
    </w:tblStylePr>
    <w:tblStylePr w:type="band2Horz">
      <w:rPr>
        <w:rFonts w:ascii="Arial" w:hAnsi="Arial"/>
        <w:color w:val="fb7e3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b7e35"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b7e35" w:themeColor="accent3" w:themeTint="98" w:sz="4" w:space="0"/>
        </w:tcBorders>
      </w:tcPr>
    </w:tblStylePr>
    <w:tblStylePr w:type="firstRow">
      <w:rPr>
        <w:rFonts w:ascii="Arial" w:hAnsi="Arial"/>
        <w:i/>
        <w:color w:val="fb7e35"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b7e35" w:themeColor="accent3" w:themeTint="98" w:sz="4" w:space="0"/>
          <w:right w:val="none" w:color="000000" w:sz="0" w:space="0"/>
        </w:tcBorders>
      </w:tcPr>
    </w:tblStylePr>
    <w:tblStylePr w:type="lastCol">
      <w:rPr>
        <w:rFonts w:ascii="Arial" w:hAnsi="Arial"/>
        <w:i/>
        <w:color w:val="fb7e35" w:themeColor="accent3" w:themeTint="98" w:themeShade="95"/>
        <w:sz w:val="22"/>
      </w:rPr>
      <w:pPr>
        <w:pBdr/>
        <w:spacing/>
        <w:ind/>
      </w:pPr>
      <w:tblPr>
        <w:tblBorders/>
      </w:tblPr>
      <w:tcPr>
        <w:shd w:val="clear" w:color="ffffff" w:fill="auto"/>
        <w:tcBorders>
          <w:top w:val="none" w:color="000000" w:sz="0" w:space="0"/>
          <w:left w:val="single" w:color="fb7e35" w:themeColor="accent3" w:themeTint="98" w:sz="4" w:space="0"/>
          <w:bottom w:val="none" w:color="000000" w:sz="0" w:space="0"/>
          <w:right w:val="none" w:color="000000" w:sz="0" w:space="0"/>
        </w:tcBorders>
      </w:tcPr>
    </w:tblStylePr>
    <w:tblStylePr w:type="lastRow">
      <w:rPr>
        <w:rFonts w:ascii="Arial" w:hAnsi="Arial"/>
        <w:i/>
        <w:color w:val="fb7e35" w:themeColor="accent3" w:themeTint="98" w:themeShade="95"/>
        <w:sz w:val="22"/>
      </w:rPr>
      <w:pPr>
        <w:pBdr/>
        <w:spacing/>
        <w:ind/>
      </w:pPr>
      <w:tblPr>
        <w:tblBorders/>
      </w:tblPr>
      <w:tcPr>
        <w:shd w:val="clear" w:color="ffffff" w:themeColor="light1" w:fill="ffffff" w:themeFill="light1"/>
        <w:tcBorders>
          <w:top w:val="single" w:color="fb7e35"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List Table 7 Colorful - Accent 4"/>
    <w:basedOn w:val="731"/>
    <w:uiPriority w:val="99"/>
    <w:pPr>
      <w:pBdr/>
      <w:spacing/>
      <w:ind/>
    </w:pPr>
    <w:tblPr>
      <w:tblStyleRowBandSize w:val="1"/>
      <w:tblStyleColBandSize w:val="1"/>
      <w:tblInd w:w="0" w:type="dxa"/>
      <w:tblCellMar>
        <w:left w:w="108" w:type="dxa"/>
        <w:top w:w="0" w:type="dxa"/>
        <w:right w:w="108" w:type="dxa"/>
        <w:bottom w:w="0" w:type="dxa"/>
      </w:tblCellMar>
      <w:tblBorders>
        <w:right w:val="single" w:color="e032fb" w:themeColor="accent4" w:themeTint="9A" w:sz="4" w:space="0"/>
      </w:tblBorders>
    </w:tblPr>
    <w:tcPr>
      <w:tcBorders/>
    </w:tcPr>
    <w:tblStylePr w:type="band1Horz">
      <w:rPr>
        <w:rFonts w:ascii="Arial" w:hAnsi="Arial"/>
        <w:color w:val="e032fb" w:themeColor="accent4" w:themeTint="9A" w:themeShade="95"/>
        <w:sz w:val="22"/>
      </w:rPr>
      <w:pPr>
        <w:pBdr/>
        <w:spacing/>
        <w:ind/>
      </w:pPr>
      <w:tblPr>
        <w:tblBorders/>
      </w:tblPr>
      <w:tcPr>
        <w:shd w:val="clear" w:color="f2a9fd" w:themeColor="accent4" w:themeTint="40" w:fill="f2a9fd" w:themeFill="accent4" w:themeFillTint="40"/>
        <w:tcBorders/>
      </w:tcPr>
    </w:tblStylePr>
    <w:tblStylePr w:type="band1Vert">
      <w:pPr>
        <w:pBdr/>
        <w:spacing/>
        <w:ind/>
      </w:pPr>
      <w:tblPr>
        <w:tblBorders/>
      </w:tblPr>
      <w:tcPr>
        <w:shd w:val="clear" w:color="f2a9fd" w:themeColor="accent4" w:themeTint="40" w:fill="f2a9fd" w:themeFill="accent4" w:themeFillTint="40"/>
        <w:tcBorders/>
      </w:tcPr>
    </w:tblStylePr>
    <w:tblStylePr w:type="band2Horz">
      <w:rPr>
        <w:rFonts w:ascii="Arial" w:hAnsi="Arial"/>
        <w:color w:val="e032fb"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e032fb"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e032fb" w:themeColor="accent4" w:themeTint="9A" w:sz="4" w:space="0"/>
        </w:tcBorders>
      </w:tcPr>
    </w:tblStylePr>
    <w:tblStylePr w:type="firstRow">
      <w:rPr>
        <w:rFonts w:ascii="Arial" w:hAnsi="Arial"/>
        <w:i/>
        <w:color w:val="e032fb"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e032fb" w:themeColor="accent4" w:themeTint="9A" w:sz="4" w:space="0"/>
          <w:right w:val="none" w:color="000000" w:sz="0" w:space="0"/>
        </w:tcBorders>
      </w:tcPr>
    </w:tblStylePr>
    <w:tblStylePr w:type="lastCol">
      <w:rPr>
        <w:rFonts w:ascii="Arial" w:hAnsi="Arial"/>
        <w:i/>
        <w:color w:val="e032fb" w:themeColor="accent4" w:themeTint="9A" w:themeShade="95"/>
        <w:sz w:val="22"/>
      </w:rPr>
      <w:pPr>
        <w:pBdr/>
        <w:spacing/>
        <w:ind/>
      </w:pPr>
      <w:tblPr>
        <w:tblBorders/>
      </w:tblPr>
      <w:tcPr>
        <w:shd w:val="clear" w:color="ffffff" w:fill="auto"/>
        <w:tcBorders>
          <w:top w:val="none" w:color="000000" w:sz="0" w:space="0"/>
          <w:left w:val="single" w:color="e032fb" w:themeColor="accent4" w:themeTint="9A" w:sz="4" w:space="0"/>
          <w:bottom w:val="none" w:color="000000" w:sz="0" w:space="0"/>
          <w:right w:val="none" w:color="000000" w:sz="0" w:space="0"/>
        </w:tcBorders>
      </w:tcPr>
    </w:tblStylePr>
    <w:tblStylePr w:type="lastRow">
      <w:rPr>
        <w:rFonts w:ascii="Arial" w:hAnsi="Arial"/>
        <w:i/>
        <w:color w:val="e032fb" w:themeColor="accent4" w:themeTint="9A" w:themeShade="95"/>
        <w:sz w:val="22"/>
      </w:rPr>
      <w:pPr>
        <w:pBdr/>
        <w:spacing/>
        <w:ind/>
      </w:pPr>
      <w:tblPr>
        <w:tblBorders/>
      </w:tblPr>
      <w:tcPr>
        <w:shd w:val="clear" w:color="ffffff" w:themeColor="light1" w:fill="ffffff" w:themeFill="light1"/>
        <w:tcBorders>
          <w:top w:val="single" w:color="e032fb"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st Table 7 Colorful - Accent 5"/>
    <w:basedOn w:val="731"/>
    <w:uiPriority w:val="99"/>
    <w:pPr>
      <w:pBdr/>
      <w:spacing/>
      <w:ind/>
    </w:pPr>
    <w:tblPr>
      <w:tblStyleRowBandSize w:val="1"/>
      <w:tblStyleColBandSize w:val="1"/>
      <w:tblInd w:w="0" w:type="dxa"/>
      <w:tblCellMar>
        <w:left w:w="108" w:type="dxa"/>
        <w:top w:w="0" w:type="dxa"/>
        <w:right w:w="108" w:type="dxa"/>
        <w:bottom w:w="0" w:type="dxa"/>
      </w:tblCellMar>
      <w:tblBorders>
        <w:right w:val="single" w:color="ffd444" w:themeColor="accent5" w:themeTint="9A" w:sz="4" w:space="0"/>
      </w:tblBorders>
    </w:tblPr>
    <w:tcPr>
      <w:tcBorders/>
    </w:tcPr>
    <w:tblStylePr w:type="band1Horz">
      <w:rPr>
        <w:rFonts w:ascii="Arial" w:hAnsi="Arial"/>
        <w:color w:val="ffd444" w:themeColor="accent5" w:themeTint="9A" w:themeShade="95"/>
        <w:sz w:val="22"/>
      </w:rPr>
      <w:pPr>
        <w:pBdr/>
        <w:spacing/>
        <w:ind/>
      </w:pPr>
      <w:tblPr>
        <w:tblBorders/>
      </w:tblPr>
      <w:tcPr>
        <w:shd w:val="clear" w:color="ffedb1" w:themeColor="accent5" w:themeTint="40" w:fill="ffedb1" w:themeFill="accent5" w:themeFillTint="40"/>
        <w:tcBorders/>
      </w:tcPr>
    </w:tblStylePr>
    <w:tblStylePr w:type="band1Vert">
      <w:pPr>
        <w:pBdr/>
        <w:spacing/>
        <w:ind/>
      </w:pPr>
      <w:tblPr>
        <w:tblBorders/>
      </w:tblPr>
      <w:tcPr>
        <w:shd w:val="clear" w:color="ffedb1" w:themeColor="accent5" w:themeTint="40" w:fill="ffedb1" w:themeFill="accent5" w:themeFillTint="40"/>
        <w:tcBorders/>
      </w:tcPr>
    </w:tblStylePr>
    <w:tblStylePr w:type="band2Horz">
      <w:rPr>
        <w:rFonts w:ascii="Arial" w:hAnsi="Arial"/>
        <w:color w:val="ffd44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444"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444" w:themeColor="accent5" w:themeTint="9A" w:sz="4" w:space="0"/>
        </w:tcBorders>
      </w:tcPr>
    </w:tblStylePr>
    <w:tblStylePr w:type="firstRow">
      <w:rPr>
        <w:rFonts w:ascii="Arial" w:hAnsi="Arial"/>
        <w:i/>
        <w:color w:val="ffd444"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444" w:themeColor="accent5" w:themeTint="9A" w:sz="4" w:space="0"/>
          <w:right w:val="none" w:color="000000" w:sz="0" w:space="0"/>
        </w:tcBorders>
      </w:tcPr>
    </w:tblStylePr>
    <w:tblStylePr w:type="lastCol">
      <w:rPr>
        <w:rFonts w:ascii="Arial" w:hAnsi="Arial"/>
        <w:i/>
        <w:color w:val="ffd444" w:themeColor="accent5" w:themeTint="9A" w:themeShade="95"/>
        <w:sz w:val="22"/>
      </w:rPr>
      <w:pPr>
        <w:pBdr/>
        <w:spacing/>
        <w:ind/>
      </w:pPr>
      <w:tblPr>
        <w:tblBorders/>
      </w:tblPr>
      <w:tcPr>
        <w:shd w:val="clear" w:color="ffffff" w:fill="auto"/>
        <w:tcBorders>
          <w:top w:val="none" w:color="000000" w:sz="0" w:space="0"/>
          <w:left w:val="single" w:color="ffd444" w:themeColor="accent5" w:themeTint="9A" w:sz="4" w:space="0"/>
          <w:bottom w:val="none" w:color="000000" w:sz="0" w:space="0"/>
          <w:right w:val="none" w:color="000000" w:sz="0" w:space="0"/>
        </w:tcBorders>
      </w:tcPr>
    </w:tblStylePr>
    <w:tblStylePr w:type="lastRow">
      <w:rPr>
        <w:rFonts w:ascii="Arial" w:hAnsi="Arial"/>
        <w:i/>
        <w:color w:val="ffd444" w:themeColor="accent5" w:themeTint="9A" w:themeShade="95"/>
        <w:sz w:val="22"/>
      </w:rPr>
      <w:pPr>
        <w:pBdr/>
        <w:spacing/>
        <w:ind/>
      </w:pPr>
      <w:tblPr>
        <w:tblBorders/>
      </w:tblPr>
      <w:tcPr>
        <w:shd w:val="clear" w:color="ffffff" w:themeColor="light1" w:fill="ffffff" w:themeFill="light1"/>
        <w:tcBorders>
          <w:top w:val="single" w:color="ffd444"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st Table 7 Colorful - Accent 6"/>
    <w:basedOn w:val="731"/>
    <w:uiPriority w:val="99"/>
    <w:pPr>
      <w:pBdr/>
      <w:spacing/>
      <w:ind/>
    </w:pPr>
    <w:tblPr>
      <w:tblStyleRowBandSize w:val="1"/>
      <w:tblStyleColBandSize w:val="1"/>
      <w:tblInd w:w="0" w:type="dxa"/>
      <w:tblCellMar>
        <w:left w:w="108" w:type="dxa"/>
        <w:top w:w="0" w:type="dxa"/>
        <w:right w:w="108" w:type="dxa"/>
        <w:bottom w:w="0" w:type="dxa"/>
      </w:tblCellMar>
      <w:tblBorders>
        <w:right w:val="single" w:color="e9706e" w:themeColor="accent6" w:themeTint="98" w:sz="4" w:space="0"/>
      </w:tblBorders>
    </w:tblPr>
    <w:tcPr>
      <w:tcBorders/>
    </w:tcPr>
    <w:tblStylePr w:type="band1Horz">
      <w:rPr>
        <w:rFonts w:ascii="Arial" w:hAnsi="Arial"/>
        <w:color w:val="e9706e" w:themeColor="accent6" w:themeTint="98" w:themeShade="95"/>
        <w:sz w:val="22"/>
      </w:rPr>
      <w:pPr>
        <w:pBdr/>
        <w:spacing/>
        <w:ind/>
      </w:pPr>
      <w:tblPr>
        <w:tblBorders/>
      </w:tblPr>
      <w:tcPr>
        <w:shd w:val="clear" w:color="f6c2c1" w:themeColor="accent6" w:themeTint="40" w:fill="f6c2c1" w:themeFill="accent6" w:themeFillTint="40"/>
        <w:tcBorders/>
      </w:tcPr>
    </w:tblStylePr>
    <w:tblStylePr w:type="band1Vert">
      <w:pPr>
        <w:pBdr/>
        <w:spacing/>
        <w:ind/>
      </w:pPr>
      <w:tblPr>
        <w:tblBorders/>
      </w:tblPr>
      <w:tcPr>
        <w:shd w:val="clear" w:color="f6c2c1" w:themeColor="accent6" w:themeTint="40" w:fill="f6c2c1" w:themeFill="accent6" w:themeFillTint="40"/>
        <w:tcBorders/>
      </w:tcPr>
    </w:tblStylePr>
    <w:tblStylePr w:type="band2Horz">
      <w:rPr>
        <w:rFonts w:ascii="Arial" w:hAnsi="Arial"/>
        <w:color w:val="e9706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e9706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e9706e" w:themeColor="accent6" w:themeTint="98" w:sz="4" w:space="0"/>
        </w:tcBorders>
      </w:tcPr>
    </w:tblStylePr>
    <w:tblStylePr w:type="firstRow">
      <w:rPr>
        <w:rFonts w:ascii="Arial" w:hAnsi="Arial"/>
        <w:i/>
        <w:color w:val="e9706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e9706e" w:themeColor="accent6" w:themeTint="98" w:sz="4" w:space="0"/>
          <w:right w:val="none" w:color="000000" w:sz="0" w:space="0"/>
        </w:tcBorders>
      </w:tcPr>
    </w:tblStylePr>
    <w:tblStylePr w:type="lastCol">
      <w:rPr>
        <w:rFonts w:ascii="Arial" w:hAnsi="Arial"/>
        <w:i/>
        <w:color w:val="e9706e" w:themeColor="accent6" w:themeTint="98" w:themeShade="95"/>
        <w:sz w:val="22"/>
      </w:rPr>
      <w:pPr>
        <w:pBdr/>
        <w:spacing/>
        <w:ind/>
      </w:pPr>
      <w:tblPr>
        <w:tblBorders/>
      </w:tblPr>
      <w:tcPr>
        <w:shd w:val="clear" w:color="ffffff" w:fill="auto"/>
        <w:tcBorders>
          <w:top w:val="none" w:color="000000" w:sz="0" w:space="0"/>
          <w:left w:val="single" w:color="e9706e" w:themeColor="accent6" w:themeTint="98" w:sz="4" w:space="0"/>
          <w:bottom w:val="none" w:color="000000" w:sz="0" w:space="0"/>
          <w:right w:val="none" w:color="000000" w:sz="0" w:space="0"/>
        </w:tcBorders>
      </w:tcPr>
    </w:tblStylePr>
    <w:tblStylePr w:type="lastRow">
      <w:rPr>
        <w:rFonts w:ascii="Arial" w:hAnsi="Arial"/>
        <w:i/>
        <w:color w:val="e9706e" w:themeColor="accent6" w:themeTint="98" w:themeShade="95"/>
        <w:sz w:val="22"/>
      </w:rPr>
      <w:pPr>
        <w:pBdr/>
        <w:spacing/>
        <w:ind/>
      </w:pPr>
      <w:tblPr>
        <w:tblBorders/>
      </w:tblPr>
      <w:tcPr>
        <w:shd w:val="clear" w:color="ffffff" w:themeColor="light1" w:fill="ffffff" w:themeFill="light1"/>
        <w:tcBorders>
          <w:top w:val="single" w:color="e9706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ned - Accent"/>
    <w:basedOn w:val="731"/>
    <w:uiPriority w:val="99"/>
    <w:pPr>
      <w:pBdr/>
      <w:spacing/>
      <w:ind/>
    </w:pPr>
    <w:rPr>
      <w:color w:val="404040"/>
    </w:r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band2Vert">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ned - Accent 1"/>
    <w:basedOn w:val="731"/>
    <w:uiPriority w:val="99"/>
    <w:pPr>
      <w:pBdr/>
      <w:spacing/>
      <w:ind/>
    </w:pPr>
    <w:rPr>
      <w:color w:val="404040"/>
    </w:r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2fd94" w:themeColor="accent1" w:themeTint="50" w:fill="a2fd94" w:themeFill="accent1" w:themeFillTint="50"/>
        <w:tcBorders/>
      </w:tcPr>
    </w:tblStylePr>
    <w:tblStylePr w:type="band2Vert">
      <w:rPr>
        <w:rFonts w:ascii="Arial" w:hAnsi="Arial"/>
        <w:color w:val="404040"/>
        <w:sz w:val="22"/>
      </w:rPr>
      <w:pPr>
        <w:pBdr/>
        <w:spacing/>
        <w:ind/>
      </w:pPr>
      <w:tblPr>
        <w:tblBorders/>
      </w:tblPr>
      <w:tcPr>
        <w:shd w:val="clear" w:color="a2fd94" w:themeColor="accent1" w:themeTint="50" w:fill="a2fd94" w:themeFill="accent1" w:themeFillTint="50"/>
        <w:tcBorders/>
      </w:tcPr>
    </w:tblStylePr>
    <w:tblStylePr w:type="firstCol">
      <w:rPr>
        <w:rFonts w:ascii="Arial" w:hAnsi="Arial"/>
        <w:color w:val="f2f2f2"/>
        <w:sz w:val="22"/>
      </w:rPr>
      <w:pPr>
        <w:pBdr/>
        <w:spacing/>
        <w:ind/>
      </w:pPr>
      <w:tblPr>
        <w:tblBorders/>
      </w:tblPr>
      <w:tcPr>
        <w:shd w:val="clear" w:color="1bbe03" w:themeColor="accent1" w:themeTint="EA" w:fill="1bbe03" w:themeFill="accent1" w:themeFillTint="EA"/>
        <w:tcBorders/>
      </w:tcPr>
    </w:tblStylePr>
    <w:tblStylePr w:type="firstRow">
      <w:rPr>
        <w:rFonts w:ascii="Arial" w:hAnsi="Arial"/>
        <w:color w:val="f2f2f2"/>
        <w:sz w:val="22"/>
      </w:rPr>
      <w:pPr>
        <w:pBdr/>
        <w:spacing/>
        <w:ind/>
      </w:pPr>
      <w:tblPr>
        <w:tblBorders/>
      </w:tblPr>
      <w:tcPr>
        <w:shd w:val="clear" w:color="1bbe03" w:themeColor="accent1" w:themeTint="EA" w:fill="1bbe03" w:themeFill="accent1" w:themeFillTint="EA"/>
        <w:tcBorders/>
      </w:tcPr>
    </w:tblStylePr>
    <w:tblStylePr w:type="lastCol">
      <w:rPr>
        <w:rFonts w:ascii="Arial" w:hAnsi="Arial"/>
        <w:color w:val="f2f2f2"/>
        <w:sz w:val="22"/>
      </w:rPr>
      <w:pPr>
        <w:pBdr/>
        <w:spacing/>
        <w:ind/>
      </w:pPr>
      <w:tblPr>
        <w:tblBorders/>
      </w:tblPr>
      <w:tcPr>
        <w:shd w:val="clear" w:color="1bbe03" w:themeColor="accent1" w:themeTint="EA" w:fill="1bbe03" w:themeFill="accent1" w:themeFillTint="EA"/>
        <w:tcBorders/>
      </w:tcPr>
    </w:tblStylePr>
    <w:tblStylePr w:type="lastRow">
      <w:rPr>
        <w:rFonts w:ascii="Arial" w:hAnsi="Arial"/>
        <w:color w:val="f2f2f2"/>
        <w:sz w:val="22"/>
      </w:rPr>
      <w:pPr>
        <w:pBdr/>
        <w:spacing/>
        <w:ind/>
      </w:pPr>
      <w:tblPr>
        <w:tblBorders/>
      </w:tblPr>
      <w:tcPr>
        <w:shd w:val="clear" w:color="1bbe03" w:themeColor="accent1" w:themeTint="EA" w:fill="1bbe03"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ned - Accent 2"/>
    <w:basedOn w:val="731"/>
    <w:uiPriority w:val="99"/>
    <w:pPr>
      <w:pBdr/>
      <w:spacing/>
      <w:ind/>
    </w:pPr>
    <w:rPr>
      <w:color w:val="404040"/>
    </w:r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bce6fd" w:themeColor="accent2" w:themeTint="32" w:fill="bce6fd" w:themeFill="accent2" w:themeFillTint="32"/>
        <w:tcBorders/>
      </w:tcPr>
    </w:tblStylePr>
    <w:tblStylePr w:type="band2Vert">
      <w:rPr>
        <w:rFonts w:ascii="Arial" w:hAnsi="Arial"/>
        <w:color w:val="404040"/>
        <w:sz w:val="22"/>
      </w:rPr>
      <w:pPr>
        <w:pBdr/>
        <w:spacing/>
        <w:ind/>
      </w:pPr>
      <w:tblPr>
        <w:tblBorders/>
      </w:tblPr>
      <w:tcPr>
        <w:shd w:val="clear" w:color="bce6fd" w:themeColor="accent2" w:themeTint="32" w:fill="bce6fd" w:themeFill="accent2" w:themeFillTint="32"/>
        <w:tcBorders/>
      </w:tcPr>
    </w:tblStylePr>
    <w:tblStylePr w:type="firstCol">
      <w:rPr>
        <w:rFonts w:ascii="Arial" w:hAnsi="Arial"/>
        <w:color w:val="f2f2f2"/>
        <w:sz w:val="22"/>
      </w:rPr>
      <w:pPr>
        <w:pBdr/>
        <w:spacing/>
        <w:ind/>
      </w:pPr>
      <w:tblPr>
        <w:tblBorders/>
      </w:tblPr>
      <w:tcPr>
        <w:shd w:val="clear" w:color="36b3fb" w:themeColor="accent2" w:themeTint="97" w:fill="36b3fb" w:themeFill="accent2" w:themeFillTint="97"/>
        <w:tcBorders/>
      </w:tcPr>
    </w:tblStylePr>
    <w:tblStylePr w:type="firstRow">
      <w:rPr>
        <w:rFonts w:ascii="Arial" w:hAnsi="Arial"/>
        <w:color w:val="f2f2f2"/>
        <w:sz w:val="22"/>
      </w:rPr>
      <w:pPr>
        <w:pBdr/>
        <w:spacing/>
        <w:ind/>
      </w:pPr>
      <w:tblPr>
        <w:tblBorders/>
      </w:tblPr>
      <w:tcPr>
        <w:shd w:val="clear" w:color="36b3fb" w:themeColor="accent2" w:themeTint="97" w:fill="36b3fb" w:themeFill="accent2" w:themeFillTint="97"/>
        <w:tcBorders/>
      </w:tcPr>
    </w:tblStylePr>
    <w:tblStylePr w:type="lastCol">
      <w:rPr>
        <w:rFonts w:ascii="Arial" w:hAnsi="Arial"/>
        <w:color w:val="f2f2f2"/>
        <w:sz w:val="22"/>
      </w:rPr>
      <w:pPr>
        <w:pBdr/>
        <w:spacing/>
        <w:ind/>
      </w:pPr>
      <w:tblPr>
        <w:tblBorders/>
      </w:tblPr>
      <w:tcPr>
        <w:shd w:val="clear" w:color="36b3fb" w:themeColor="accent2" w:themeTint="97" w:fill="36b3fb" w:themeFill="accent2" w:themeFillTint="97"/>
        <w:tcBorders/>
      </w:tcPr>
    </w:tblStylePr>
    <w:tblStylePr w:type="lastRow">
      <w:rPr>
        <w:rFonts w:ascii="Arial" w:hAnsi="Arial"/>
        <w:color w:val="f2f2f2"/>
        <w:sz w:val="22"/>
      </w:rPr>
      <w:pPr>
        <w:pBdr/>
        <w:spacing/>
        <w:ind/>
      </w:pPr>
      <w:tblPr>
        <w:tblBorders/>
      </w:tblPr>
      <w:tcPr>
        <w:shd w:val="clear" w:color="36b3fb" w:themeColor="accent2" w:themeTint="97" w:fill="36b3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ned - Accent 3"/>
    <w:basedOn w:val="731"/>
    <w:uiPriority w:val="99"/>
    <w:pPr>
      <w:pBdr/>
      <w:spacing/>
      <w:ind/>
    </w:pPr>
    <w:rPr>
      <w:color w:val="404040"/>
    </w:r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d2b9" w:themeColor="accent3" w:themeTint="34" w:fill="fdd2b9" w:themeFill="accent3" w:themeFillTint="34"/>
        <w:tcBorders/>
      </w:tcPr>
    </w:tblStylePr>
    <w:tblStylePr w:type="band2Vert">
      <w:rPr>
        <w:rFonts w:ascii="Arial" w:hAnsi="Arial"/>
        <w:color w:val="404040"/>
        <w:sz w:val="22"/>
      </w:rPr>
      <w:pPr>
        <w:pBdr/>
        <w:spacing/>
        <w:ind/>
      </w:pPr>
      <w:tblPr>
        <w:tblBorders/>
      </w:tblPr>
      <w:tcPr>
        <w:shd w:val="clear" w:color="fdd2b9" w:themeColor="accent3" w:themeTint="34" w:fill="fdd2b9" w:themeFill="accent3" w:themeFillTint="34"/>
        <w:tcBorders/>
      </w:tcPr>
    </w:tblStylePr>
    <w:tblStylePr w:type="firstCol">
      <w:rPr>
        <w:rFonts w:ascii="Arial" w:hAnsi="Arial"/>
        <w:color w:val="f2f2f2"/>
        <w:sz w:val="22"/>
      </w:rPr>
      <w:pPr>
        <w:pBdr/>
        <w:spacing/>
        <w:ind/>
      </w:pPr>
      <w:tblPr>
        <w:tblBorders/>
      </w:tblPr>
      <w:tcPr>
        <w:shd w:val="clear" w:color="a43e03" w:themeColor="accent3" w:themeTint="FE" w:fill="a43e03" w:themeFill="accent3" w:themeFillTint="FE"/>
        <w:tcBorders/>
      </w:tcPr>
    </w:tblStylePr>
    <w:tblStylePr w:type="firstRow">
      <w:rPr>
        <w:rFonts w:ascii="Arial" w:hAnsi="Arial"/>
        <w:color w:val="f2f2f2"/>
        <w:sz w:val="22"/>
      </w:rPr>
      <w:pPr>
        <w:pBdr/>
        <w:spacing/>
        <w:ind/>
      </w:pPr>
      <w:tblPr>
        <w:tblBorders/>
      </w:tblPr>
      <w:tcPr>
        <w:shd w:val="clear" w:color="a43e03" w:themeColor="accent3" w:themeTint="FE" w:fill="a43e03" w:themeFill="accent3" w:themeFillTint="FE"/>
        <w:tcBorders/>
      </w:tcPr>
    </w:tblStylePr>
    <w:tblStylePr w:type="lastCol">
      <w:rPr>
        <w:rFonts w:ascii="Arial" w:hAnsi="Arial"/>
        <w:color w:val="f2f2f2"/>
        <w:sz w:val="22"/>
      </w:rPr>
      <w:pPr>
        <w:pBdr/>
        <w:spacing/>
        <w:ind/>
      </w:pPr>
      <w:tblPr>
        <w:tblBorders/>
      </w:tblPr>
      <w:tcPr>
        <w:shd w:val="clear" w:color="a43e03" w:themeColor="accent3" w:themeTint="FE" w:fill="a43e03" w:themeFill="accent3" w:themeFillTint="FE"/>
        <w:tcBorders/>
      </w:tcPr>
    </w:tblStylePr>
    <w:tblStylePr w:type="lastRow">
      <w:rPr>
        <w:rFonts w:ascii="Arial" w:hAnsi="Arial"/>
        <w:color w:val="f2f2f2"/>
        <w:sz w:val="22"/>
      </w:rPr>
      <w:pPr>
        <w:pBdr/>
        <w:spacing/>
        <w:ind/>
      </w:pPr>
      <w:tblPr>
        <w:tblBorders/>
      </w:tblPr>
      <w:tcPr>
        <w:shd w:val="clear" w:color="a43e03" w:themeColor="accent3" w:themeTint="FE" w:fill="a43e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ned - Accent 4"/>
    <w:basedOn w:val="731"/>
    <w:uiPriority w:val="99"/>
    <w:pPr>
      <w:pBdr/>
      <w:spacing/>
      <w:ind/>
    </w:pPr>
    <w:rPr>
      <w:color w:val="404040"/>
    </w:r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4b9fd" w:themeColor="accent4" w:themeTint="34" w:fill="f4b9fd" w:themeFill="accent4" w:themeFillTint="34"/>
        <w:tcBorders/>
      </w:tcPr>
    </w:tblStylePr>
    <w:tblStylePr w:type="band2Vert">
      <w:rPr>
        <w:rFonts w:ascii="Arial" w:hAnsi="Arial"/>
        <w:color w:val="404040"/>
        <w:sz w:val="22"/>
      </w:rPr>
      <w:pPr>
        <w:pBdr/>
        <w:spacing/>
        <w:ind/>
      </w:pPr>
      <w:tblPr>
        <w:tblBorders/>
      </w:tblPr>
      <w:tcPr>
        <w:shd w:val="clear" w:color="f4b9fd" w:themeColor="accent4" w:themeTint="34" w:fill="f4b9fd" w:themeFill="accent4" w:themeFillTint="34"/>
        <w:tcBorders/>
      </w:tcPr>
    </w:tblStylePr>
    <w:tblStylePr w:type="firstCol">
      <w:rPr>
        <w:rFonts w:ascii="Arial" w:hAnsi="Arial"/>
        <w:color w:val="f2f2f2"/>
        <w:sz w:val="22"/>
      </w:rPr>
      <w:pPr>
        <w:pBdr/>
        <w:spacing/>
        <w:ind/>
      </w:pPr>
      <w:tblPr>
        <w:tblBorders/>
      </w:tblPr>
      <w:tcPr>
        <w:shd w:val="clear" w:color="e032fb" w:themeColor="accent4" w:themeTint="9A" w:fill="e032fb" w:themeFill="accent4" w:themeFillTint="9A"/>
        <w:tcBorders/>
      </w:tcPr>
    </w:tblStylePr>
    <w:tblStylePr w:type="firstRow">
      <w:rPr>
        <w:rFonts w:ascii="Arial" w:hAnsi="Arial"/>
        <w:color w:val="f2f2f2"/>
        <w:sz w:val="22"/>
      </w:rPr>
      <w:pPr>
        <w:pBdr/>
        <w:spacing/>
        <w:ind/>
      </w:pPr>
      <w:tblPr>
        <w:tblBorders/>
      </w:tblPr>
      <w:tcPr>
        <w:shd w:val="clear" w:color="e032fb" w:themeColor="accent4" w:themeTint="9A" w:fill="e032fb" w:themeFill="accent4" w:themeFillTint="9A"/>
        <w:tcBorders/>
      </w:tcPr>
    </w:tblStylePr>
    <w:tblStylePr w:type="lastCol">
      <w:rPr>
        <w:rFonts w:ascii="Arial" w:hAnsi="Arial"/>
        <w:color w:val="f2f2f2"/>
        <w:sz w:val="22"/>
      </w:rPr>
      <w:pPr>
        <w:pBdr/>
        <w:spacing/>
        <w:ind/>
      </w:pPr>
      <w:tblPr>
        <w:tblBorders/>
      </w:tblPr>
      <w:tcPr>
        <w:shd w:val="clear" w:color="e032fb" w:themeColor="accent4" w:themeTint="9A" w:fill="e032fb" w:themeFill="accent4" w:themeFillTint="9A"/>
        <w:tcBorders/>
      </w:tcPr>
    </w:tblStylePr>
    <w:tblStylePr w:type="lastRow">
      <w:rPr>
        <w:rFonts w:ascii="Arial" w:hAnsi="Arial"/>
        <w:color w:val="f2f2f2"/>
        <w:sz w:val="22"/>
      </w:rPr>
      <w:pPr>
        <w:pBdr/>
        <w:spacing/>
        <w:ind/>
      </w:pPr>
      <w:tblPr>
        <w:tblBorders/>
      </w:tblPr>
      <w:tcPr>
        <w:shd w:val="clear" w:color="e032fb" w:themeColor="accent4" w:themeTint="9A" w:fill="e032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ned - Accent 5"/>
    <w:basedOn w:val="731"/>
    <w:uiPriority w:val="99"/>
    <w:pPr>
      <w:pBdr/>
      <w:spacing/>
      <w:ind/>
    </w:pPr>
    <w:rPr>
      <w:color w:val="404040"/>
    </w:r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0bf" w:themeColor="accent5" w:themeTint="34" w:fill="fff0bf" w:themeFill="accent5" w:themeFillTint="34"/>
        <w:tcBorders/>
      </w:tcPr>
    </w:tblStylePr>
    <w:tblStylePr w:type="band2Vert">
      <w:rPr>
        <w:rFonts w:ascii="Arial" w:hAnsi="Arial"/>
        <w:color w:val="404040"/>
        <w:sz w:val="22"/>
      </w:rPr>
      <w:pPr>
        <w:pBdr/>
        <w:spacing/>
        <w:ind/>
      </w:pPr>
      <w:tblPr>
        <w:tblBorders/>
      </w:tblPr>
      <w:tcPr>
        <w:shd w:val="clear" w:color="fff0bf" w:themeColor="accent5" w:themeTint="34" w:fill="fff0bf" w:themeFill="accent5" w:themeFillTint="34"/>
        <w:tcBorders/>
      </w:tcPr>
    </w:tblStylePr>
    <w:tblStylePr w:type="firstCol">
      <w:rPr>
        <w:rFonts w:ascii="Arial" w:hAnsi="Arial"/>
        <w:color w:val="f2f2f2"/>
        <w:sz w:val="22"/>
      </w:rPr>
      <w:pPr>
        <w:pBdr/>
        <w:spacing/>
        <w:ind/>
      </w:pPr>
      <w:tblPr>
        <w:tblBorders/>
      </w:tblPr>
      <w:tcPr>
        <w:shd w:val="clear" w:color="c99c00" w:themeColor="accent5" w:fill="c99c00" w:themeFill="accent5"/>
        <w:tcBorders/>
      </w:tcPr>
    </w:tblStylePr>
    <w:tblStylePr w:type="firstRow">
      <w:rPr>
        <w:rFonts w:ascii="Arial" w:hAnsi="Arial"/>
        <w:color w:val="f2f2f2"/>
        <w:sz w:val="22"/>
      </w:rPr>
      <w:pPr>
        <w:pBdr/>
        <w:spacing/>
        <w:ind/>
      </w:pPr>
      <w:tblPr>
        <w:tblBorders/>
      </w:tblPr>
      <w:tcPr>
        <w:shd w:val="clear" w:color="c99c00" w:themeColor="accent5" w:fill="c99c00" w:themeFill="accent5"/>
        <w:tcBorders/>
      </w:tcPr>
    </w:tblStylePr>
    <w:tblStylePr w:type="lastCol">
      <w:rPr>
        <w:rFonts w:ascii="Arial" w:hAnsi="Arial"/>
        <w:color w:val="f2f2f2"/>
        <w:sz w:val="22"/>
      </w:rPr>
      <w:pPr>
        <w:pBdr/>
        <w:spacing/>
        <w:ind/>
      </w:pPr>
      <w:tblPr>
        <w:tblBorders/>
      </w:tblPr>
      <w:tcPr>
        <w:shd w:val="clear" w:color="c99c00" w:themeColor="accent5" w:fill="c99c00" w:themeFill="accent5"/>
        <w:tcBorders/>
      </w:tcPr>
    </w:tblStylePr>
    <w:tblStylePr w:type="lastRow">
      <w:rPr>
        <w:rFonts w:ascii="Arial" w:hAnsi="Arial"/>
        <w:color w:val="f2f2f2"/>
        <w:sz w:val="22"/>
      </w:rPr>
      <w:pPr>
        <w:pBdr/>
        <w:spacing/>
        <w:ind/>
      </w:pPr>
      <w:tblPr>
        <w:tblBorders/>
      </w:tblPr>
      <w:tcPr>
        <w:shd w:val="clear" w:color="c99c00"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ned - Accent 6"/>
    <w:basedOn w:val="731"/>
    <w:uiPriority w:val="99"/>
    <w:pPr>
      <w:pBdr/>
      <w:spacing/>
      <w:ind/>
    </w:pPr>
    <w:rPr>
      <w:color w:val="404040"/>
    </w:rPr>
    <w:tblPr>
      <w:tblStyleRowBandSize w:val="1"/>
      <w:tblStyleColBandSize w:val="1"/>
      <w:tblInd w:w="0" w:type="dxa"/>
      <w:tblCellMar>
        <w:left w:w="108" w:type="dxa"/>
        <w:top w:w="0" w:type="dxa"/>
        <w:right w:w="108" w:type="dxa"/>
        <w:bottom w:w="0" w:type="dxa"/>
      </w:tblCellMa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7cdcd" w:themeColor="accent6" w:themeTint="34" w:fill="f7cdcd" w:themeFill="accent6" w:themeFillTint="34"/>
        <w:tcBorders/>
      </w:tcPr>
    </w:tblStylePr>
    <w:tblStylePr w:type="band2Vert">
      <w:rPr>
        <w:rFonts w:ascii="Arial" w:hAnsi="Arial"/>
        <w:color w:val="404040"/>
        <w:sz w:val="22"/>
      </w:rPr>
      <w:pPr>
        <w:pBdr/>
        <w:spacing/>
        <w:ind/>
      </w:pPr>
      <w:tblPr>
        <w:tblBorders/>
      </w:tblPr>
      <w:tcPr>
        <w:shd w:val="clear" w:color="f7cdcd" w:themeColor="accent6" w:themeTint="34" w:fill="f7cdcd" w:themeFill="accent6" w:themeFillTint="34"/>
        <w:tcBorders/>
      </w:tcPr>
    </w:tblStylePr>
    <w:tblStylePr w:type="firstCol">
      <w:rPr>
        <w:rFonts w:ascii="Arial" w:hAnsi="Arial"/>
        <w:color w:val="f2f2f2"/>
        <w:sz w:val="22"/>
      </w:rPr>
      <w:pPr>
        <w:pBdr/>
        <w:spacing/>
        <w:ind/>
      </w:pPr>
      <w:tblPr>
        <w:tblBorders/>
      </w:tblPr>
      <w:tcPr>
        <w:shd w:val="clear" w:color="c9211e" w:themeColor="accent6" w:fill="c9211e" w:themeFill="accent6"/>
        <w:tcBorders/>
      </w:tcPr>
    </w:tblStylePr>
    <w:tblStylePr w:type="firstRow">
      <w:rPr>
        <w:rFonts w:ascii="Arial" w:hAnsi="Arial"/>
        <w:color w:val="f2f2f2"/>
        <w:sz w:val="22"/>
      </w:rPr>
      <w:pPr>
        <w:pBdr/>
        <w:spacing/>
        <w:ind/>
      </w:pPr>
      <w:tblPr>
        <w:tblBorders/>
      </w:tblPr>
      <w:tcPr>
        <w:shd w:val="clear" w:color="c9211e" w:themeColor="accent6" w:fill="c9211e" w:themeFill="accent6"/>
        <w:tcBorders/>
      </w:tcPr>
    </w:tblStylePr>
    <w:tblStylePr w:type="lastCol">
      <w:rPr>
        <w:rFonts w:ascii="Arial" w:hAnsi="Arial"/>
        <w:color w:val="f2f2f2"/>
        <w:sz w:val="22"/>
      </w:rPr>
      <w:pPr>
        <w:pBdr/>
        <w:spacing/>
        <w:ind/>
      </w:pPr>
      <w:tblPr>
        <w:tblBorders/>
      </w:tblPr>
      <w:tcPr>
        <w:shd w:val="clear" w:color="c9211e" w:themeColor="accent6" w:fill="c9211e" w:themeFill="accent6"/>
        <w:tcBorders/>
      </w:tcPr>
    </w:tblStylePr>
    <w:tblStylePr w:type="lastRow">
      <w:rPr>
        <w:rFonts w:ascii="Arial" w:hAnsi="Arial"/>
        <w:color w:val="f2f2f2"/>
        <w:sz w:val="22"/>
      </w:rPr>
      <w:pPr>
        <w:pBdr/>
        <w:spacing/>
        <w:ind/>
      </w:pPr>
      <w:tblPr>
        <w:tblBorders/>
      </w:tblPr>
      <w:tcPr>
        <w:shd w:val="clear" w:color="c9211e"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Bordered &amp; Lined - Accent"/>
    <w:basedOn w:val="731"/>
    <w:uiPriority w:val="99"/>
    <w:pPr>
      <w:pBdr/>
      <w:spacing/>
      <w:ind/>
    </w:pPr>
    <w:rPr>
      <w:color w:val="404040"/>
    </w:rPr>
    <w:tblPr>
      <w:tblStyleRowBandSize w:val="1"/>
      <w:tblStyleColBandSize w:val="1"/>
      <w:tblInd w:w="0" w:type="dxa"/>
      <w:tblCellMar>
        <w:left w:w="108" w:type="dxa"/>
        <w:top w:w="0" w:type="dxa"/>
        <w:right w:w="108" w:type="dxa"/>
        <w:bottom w:w="0" w:type="dxa"/>
      </w:tblCellMa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band2Vert">
      <w:rPr>
        <w:rFonts w:ascii="Arial" w:hAnsi="Arial"/>
        <w:color w:val="404040"/>
        <w:sz w:val="22"/>
      </w:rPr>
      <w:pPr>
        <w:pBdr/>
        <w:spacing/>
        <w:ind/>
      </w:pPr>
      <w:tblPr>
        <w:tblBorders/>
      </w:tblPr>
      <w:tcPr>
        <w:shd w:val="clear" w:color="f2f2f2" w:themeColor="text1" w:themeTint="00" w:fill="f2f2f2" w:themeFill="text1" w:themeFillTint="00"/>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Bordered &amp; Lined - Accent 1"/>
    <w:basedOn w:val="731"/>
    <w:uiPriority w:val="99"/>
    <w:pPr>
      <w:pBdr/>
      <w:spacing/>
      <w:ind/>
    </w:pPr>
    <w:rPr>
      <w:color w:val="404040"/>
    </w:rPr>
    <w:tblPr>
      <w:tblStyleRowBandSize w:val="1"/>
      <w:tblStyleColBandSize w:val="1"/>
      <w:tblInd w:w="0" w:type="dxa"/>
      <w:tblCellMar>
        <w:left w:w="108" w:type="dxa"/>
        <w:top w:w="0" w:type="dxa"/>
        <w:right w:w="108" w:type="dxa"/>
        <w:bottom w:w="0" w:type="dxa"/>
      </w:tblCellMar>
      <w:tblBorders>
        <w:top w:val="single" w:color="0d5e01" w:themeColor="accent1" w:themeShade="95" w:sz="4" w:space="0"/>
        <w:left w:val="single" w:color="0d5e01" w:themeColor="accent1" w:themeShade="95" w:sz="4" w:space="0"/>
        <w:bottom w:val="single" w:color="0d5e01" w:themeColor="accent1" w:themeShade="95" w:sz="4" w:space="0"/>
        <w:right w:val="single" w:color="0d5e01" w:themeColor="accent1" w:themeShade="95" w:sz="4" w:space="0"/>
        <w:insideH w:val="single" w:color="0d5e01" w:themeColor="accent1" w:themeShade="95" w:sz="4" w:space="0"/>
        <w:insideV w:val="single" w:color="0d5e0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2fd94" w:themeColor="accent1" w:themeTint="50" w:fill="a2fd94" w:themeFill="accent1" w:themeFillTint="50"/>
        <w:tcBorders/>
      </w:tcPr>
    </w:tblStylePr>
    <w:tblStylePr w:type="band2Vert">
      <w:rPr>
        <w:rFonts w:ascii="Arial" w:hAnsi="Arial"/>
        <w:color w:val="404040"/>
        <w:sz w:val="22"/>
      </w:rPr>
      <w:pPr>
        <w:pBdr/>
        <w:spacing/>
        <w:ind/>
      </w:pPr>
      <w:tblPr>
        <w:tblBorders/>
      </w:tblPr>
      <w:tcPr>
        <w:shd w:val="clear" w:color="a2fd94" w:themeColor="accent1" w:themeTint="50" w:fill="a2fd94" w:themeFill="accent1" w:themeFillTint="50"/>
        <w:tcBorders/>
      </w:tcPr>
    </w:tblStylePr>
    <w:tblStylePr w:type="firstCol">
      <w:rPr>
        <w:rFonts w:ascii="Arial" w:hAnsi="Arial"/>
        <w:color w:val="f2f2f2"/>
        <w:sz w:val="22"/>
      </w:rPr>
      <w:pPr>
        <w:pBdr/>
        <w:spacing/>
        <w:ind/>
      </w:pPr>
      <w:tblPr>
        <w:tblBorders/>
      </w:tblPr>
      <w:tcPr>
        <w:shd w:val="clear" w:color="1bbe03" w:themeColor="accent1" w:themeTint="EA" w:fill="1bbe03" w:themeFill="accent1" w:themeFillTint="EA"/>
        <w:tcBorders/>
      </w:tcPr>
    </w:tblStylePr>
    <w:tblStylePr w:type="firstRow">
      <w:rPr>
        <w:rFonts w:ascii="Arial" w:hAnsi="Arial"/>
        <w:color w:val="f2f2f2"/>
        <w:sz w:val="22"/>
      </w:rPr>
      <w:pPr>
        <w:pBdr/>
        <w:spacing/>
        <w:ind/>
      </w:pPr>
      <w:tblPr>
        <w:tblBorders/>
      </w:tblPr>
      <w:tcPr>
        <w:shd w:val="clear" w:color="1bbe03" w:themeColor="accent1" w:themeTint="EA" w:fill="1bbe03" w:themeFill="accent1" w:themeFillTint="EA"/>
        <w:tcBorders/>
      </w:tcPr>
    </w:tblStylePr>
    <w:tblStylePr w:type="lastCol">
      <w:rPr>
        <w:rFonts w:ascii="Arial" w:hAnsi="Arial"/>
        <w:color w:val="f2f2f2"/>
        <w:sz w:val="22"/>
      </w:rPr>
      <w:pPr>
        <w:pBdr/>
        <w:spacing/>
        <w:ind/>
      </w:pPr>
      <w:tblPr>
        <w:tblBorders/>
      </w:tblPr>
      <w:tcPr>
        <w:shd w:val="clear" w:color="1bbe03" w:themeColor="accent1" w:themeTint="EA" w:fill="1bbe03" w:themeFill="accent1" w:themeFillTint="EA"/>
        <w:tcBorders/>
      </w:tcPr>
    </w:tblStylePr>
    <w:tblStylePr w:type="lastRow">
      <w:rPr>
        <w:rFonts w:ascii="Arial" w:hAnsi="Arial"/>
        <w:color w:val="f2f2f2"/>
        <w:sz w:val="22"/>
      </w:rPr>
      <w:pPr>
        <w:pBdr/>
        <w:spacing/>
        <w:ind/>
      </w:pPr>
      <w:tblPr>
        <w:tblBorders/>
      </w:tblPr>
      <w:tcPr>
        <w:shd w:val="clear" w:color="1bbe03" w:themeColor="accent1" w:themeTint="EA" w:fill="1bbe03"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Bordered &amp; Lined - Accent 2"/>
    <w:basedOn w:val="731"/>
    <w:uiPriority w:val="99"/>
    <w:pPr>
      <w:pBdr/>
      <w:spacing/>
      <w:ind/>
    </w:pPr>
    <w:rPr>
      <w:color w:val="404040"/>
    </w:rPr>
    <w:tblPr>
      <w:tblStyleRowBandSize w:val="1"/>
      <w:tblStyleColBandSize w:val="1"/>
      <w:tblInd w:w="0" w:type="dxa"/>
      <w:tblCellMar>
        <w:left w:w="108" w:type="dxa"/>
        <w:top w:w="0" w:type="dxa"/>
        <w:right w:w="108" w:type="dxa"/>
        <w:bottom w:w="0" w:type="dxa"/>
      </w:tblCellMar>
      <w:tblBorders>
        <w:top w:val="single" w:color="013c5e" w:themeColor="accent2" w:themeShade="95" w:sz="4" w:space="0"/>
        <w:left w:val="single" w:color="013c5e" w:themeColor="accent2" w:themeShade="95" w:sz="4" w:space="0"/>
        <w:bottom w:val="single" w:color="013c5e" w:themeColor="accent2" w:themeShade="95" w:sz="4" w:space="0"/>
        <w:right w:val="single" w:color="013c5e" w:themeColor="accent2" w:themeShade="95" w:sz="4" w:space="0"/>
        <w:insideH w:val="single" w:color="013c5e" w:themeColor="accent2" w:themeShade="95" w:sz="4" w:space="0"/>
        <w:insideV w:val="single" w:color="013c5e"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bce6fd" w:themeColor="accent2" w:themeTint="32" w:fill="bce6fd" w:themeFill="accent2" w:themeFillTint="32"/>
        <w:tcBorders/>
      </w:tcPr>
    </w:tblStylePr>
    <w:tblStylePr w:type="band2Vert">
      <w:rPr>
        <w:rFonts w:ascii="Arial" w:hAnsi="Arial"/>
        <w:color w:val="404040"/>
        <w:sz w:val="22"/>
      </w:rPr>
      <w:pPr>
        <w:pBdr/>
        <w:spacing/>
        <w:ind/>
      </w:pPr>
      <w:tblPr>
        <w:tblBorders/>
      </w:tblPr>
      <w:tcPr>
        <w:shd w:val="clear" w:color="bce6fd" w:themeColor="accent2" w:themeTint="32" w:fill="bce6fd" w:themeFill="accent2" w:themeFillTint="32"/>
        <w:tcBorders/>
      </w:tcPr>
    </w:tblStylePr>
    <w:tblStylePr w:type="firstCol">
      <w:rPr>
        <w:rFonts w:ascii="Arial" w:hAnsi="Arial"/>
        <w:color w:val="f2f2f2"/>
        <w:sz w:val="22"/>
      </w:rPr>
      <w:pPr>
        <w:pBdr/>
        <w:spacing/>
        <w:ind/>
      </w:pPr>
      <w:tblPr>
        <w:tblBorders/>
      </w:tblPr>
      <w:tcPr>
        <w:shd w:val="clear" w:color="36b3fb" w:themeColor="accent2" w:themeTint="97" w:fill="36b3fb" w:themeFill="accent2" w:themeFillTint="97"/>
        <w:tcBorders/>
      </w:tcPr>
    </w:tblStylePr>
    <w:tblStylePr w:type="firstRow">
      <w:rPr>
        <w:rFonts w:ascii="Arial" w:hAnsi="Arial"/>
        <w:color w:val="f2f2f2"/>
        <w:sz w:val="22"/>
      </w:rPr>
      <w:pPr>
        <w:pBdr/>
        <w:spacing/>
        <w:ind/>
      </w:pPr>
      <w:tblPr>
        <w:tblBorders/>
      </w:tblPr>
      <w:tcPr>
        <w:shd w:val="clear" w:color="36b3fb" w:themeColor="accent2" w:themeTint="97" w:fill="36b3fb" w:themeFill="accent2" w:themeFillTint="97"/>
        <w:tcBorders/>
      </w:tcPr>
    </w:tblStylePr>
    <w:tblStylePr w:type="lastCol">
      <w:rPr>
        <w:rFonts w:ascii="Arial" w:hAnsi="Arial"/>
        <w:color w:val="f2f2f2"/>
        <w:sz w:val="22"/>
      </w:rPr>
      <w:pPr>
        <w:pBdr/>
        <w:spacing/>
        <w:ind/>
      </w:pPr>
      <w:tblPr>
        <w:tblBorders/>
      </w:tblPr>
      <w:tcPr>
        <w:shd w:val="clear" w:color="36b3fb" w:themeColor="accent2" w:themeTint="97" w:fill="36b3fb" w:themeFill="accent2" w:themeFillTint="97"/>
        <w:tcBorders/>
      </w:tcPr>
    </w:tblStylePr>
    <w:tblStylePr w:type="lastRow">
      <w:rPr>
        <w:rFonts w:ascii="Arial" w:hAnsi="Arial"/>
        <w:color w:val="f2f2f2"/>
        <w:sz w:val="22"/>
      </w:rPr>
      <w:pPr>
        <w:pBdr/>
        <w:spacing/>
        <w:ind/>
      </w:pPr>
      <w:tblPr>
        <w:tblBorders/>
      </w:tblPr>
      <w:tcPr>
        <w:shd w:val="clear" w:color="36b3fb" w:themeColor="accent2" w:themeTint="97" w:fill="36b3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Bordered &amp; Lined - Accent 3"/>
    <w:basedOn w:val="731"/>
    <w:uiPriority w:val="99"/>
    <w:pPr>
      <w:pBdr/>
      <w:spacing/>
      <w:ind/>
    </w:pPr>
    <w:rPr>
      <w:color w:val="404040"/>
    </w:rPr>
    <w:tblPr>
      <w:tblStyleRowBandSize w:val="1"/>
      <w:tblStyleColBandSize w:val="1"/>
      <w:tblInd w:w="0" w:type="dxa"/>
      <w:tblCellMar>
        <w:left w:w="108" w:type="dxa"/>
        <w:top w:w="0" w:type="dxa"/>
        <w:right w:w="108" w:type="dxa"/>
        <w:bottom w:w="0" w:type="dxa"/>
      </w:tblCellMar>
      <w:tblBorders>
        <w:top w:val="single" w:color="5e2401" w:themeColor="accent3" w:themeShade="95" w:sz="4" w:space="0"/>
        <w:left w:val="single" w:color="5e2401" w:themeColor="accent3" w:themeShade="95" w:sz="4" w:space="0"/>
        <w:bottom w:val="single" w:color="5e2401" w:themeColor="accent3" w:themeShade="95" w:sz="4" w:space="0"/>
        <w:right w:val="single" w:color="5e2401" w:themeColor="accent3" w:themeShade="95" w:sz="4" w:space="0"/>
        <w:insideH w:val="single" w:color="5e2401" w:themeColor="accent3" w:themeShade="95" w:sz="4" w:space="0"/>
        <w:insideV w:val="single" w:color="5e2401"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d2b9" w:themeColor="accent3" w:themeTint="34" w:fill="fdd2b9" w:themeFill="accent3" w:themeFillTint="34"/>
        <w:tcBorders/>
      </w:tcPr>
    </w:tblStylePr>
    <w:tblStylePr w:type="band2Vert">
      <w:rPr>
        <w:rFonts w:ascii="Arial" w:hAnsi="Arial"/>
        <w:color w:val="404040"/>
        <w:sz w:val="22"/>
      </w:rPr>
      <w:pPr>
        <w:pBdr/>
        <w:spacing/>
        <w:ind/>
      </w:pPr>
      <w:tblPr>
        <w:tblBorders/>
      </w:tblPr>
      <w:tcPr>
        <w:shd w:val="clear" w:color="fdd2b9" w:themeColor="accent3" w:themeTint="34" w:fill="fdd2b9" w:themeFill="accent3" w:themeFillTint="34"/>
        <w:tcBorders/>
      </w:tcPr>
    </w:tblStylePr>
    <w:tblStylePr w:type="firstCol">
      <w:rPr>
        <w:rFonts w:ascii="Arial" w:hAnsi="Arial"/>
        <w:color w:val="f2f2f2"/>
        <w:sz w:val="22"/>
      </w:rPr>
      <w:pPr>
        <w:pBdr/>
        <w:spacing/>
        <w:ind/>
      </w:pPr>
      <w:tblPr>
        <w:tblBorders/>
      </w:tblPr>
      <w:tcPr>
        <w:shd w:val="clear" w:color="a43e03" w:themeColor="accent3" w:themeTint="FE" w:fill="a43e03" w:themeFill="accent3" w:themeFillTint="FE"/>
        <w:tcBorders/>
      </w:tcPr>
    </w:tblStylePr>
    <w:tblStylePr w:type="firstRow">
      <w:rPr>
        <w:rFonts w:ascii="Arial" w:hAnsi="Arial"/>
        <w:color w:val="f2f2f2"/>
        <w:sz w:val="22"/>
      </w:rPr>
      <w:pPr>
        <w:pBdr/>
        <w:spacing/>
        <w:ind/>
      </w:pPr>
      <w:tblPr>
        <w:tblBorders/>
      </w:tblPr>
      <w:tcPr>
        <w:shd w:val="clear" w:color="a43e03" w:themeColor="accent3" w:themeTint="FE" w:fill="a43e03" w:themeFill="accent3" w:themeFillTint="FE"/>
        <w:tcBorders/>
      </w:tcPr>
    </w:tblStylePr>
    <w:tblStylePr w:type="lastCol">
      <w:rPr>
        <w:rFonts w:ascii="Arial" w:hAnsi="Arial"/>
        <w:color w:val="f2f2f2"/>
        <w:sz w:val="22"/>
      </w:rPr>
      <w:pPr>
        <w:pBdr/>
        <w:spacing/>
        <w:ind/>
      </w:pPr>
      <w:tblPr>
        <w:tblBorders/>
      </w:tblPr>
      <w:tcPr>
        <w:shd w:val="clear" w:color="a43e03" w:themeColor="accent3" w:themeTint="FE" w:fill="a43e03" w:themeFill="accent3" w:themeFillTint="FE"/>
        <w:tcBorders/>
      </w:tcPr>
    </w:tblStylePr>
    <w:tblStylePr w:type="lastRow">
      <w:rPr>
        <w:rFonts w:ascii="Arial" w:hAnsi="Arial"/>
        <w:color w:val="f2f2f2"/>
        <w:sz w:val="22"/>
      </w:rPr>
      <w:pPr>
        <w:pBdr/>
        <w:spacing/>
        <w:ind/>
      </w:pPr>
      <w:tblPr>
        <w:tblBorders/>
      </w:tblPr>
      <w:tcPr>
        <w:shd w:val="clear" w:color="a43e03" w:themeColor="accent3" w:themeTint="FE" w:fill="a43e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Bordered &amp; Lined - Accent 4"/>
    <w:basedOn w:val="731"/>
    <w:uiPriority w:val="99"/>
    <w:pPr>
      <w:pBdr/>
      <w:spacing/>
      <w:ind/>
    </w:pPr>
    <w:rPr>
      <w:color w:val="404040"/>
    </w:rPr>
    <w:tblPr>
      <w:tblStyleRowBandSize w:val="1"/>
      <w:tblStyleColBandSize w:val="1"/>
      <w:tblInd w:w="0" w:type="dxa"/>
      <w:tblCellMar>
        <w:left w:w="108" w:type="dxa"/>
        <w:top w:w="0" w:type="dxa"/>
        <w:right w:w="108" w:type="dxa"/>
        <w:bottom w:w="0" w:type="dxa"/>
      </w:tblCellMar>
      <w:tblBorders>
        <w:top w:val="single" w:color="52015e" w:themeColor="accent4" w:themeShade="95" w:sz="4" w:space="0"/>
        <w:left w:val="single" w:color="52015e" w:themeColor="accent4" w:themeShade="95" w:sz="4" w:space="0"/>
        <w:bottom w:val="single" w:color="52015e" w:themeColor="accent4" w:themeShade="95" w:sz="4" w:space="0"/>
        <w:right w:val="single" w:color="52015e" w:themeColor="accent4" w:themeShade="95" w:sz="4" w:space="0"/>
        <w:insideH w:val="single" w:color="52015e" w:themeColor="accent4" w:themeShade="95" w:sz="4" w:space="0"/>
        <w:insideV w:val="single" w:color="52015e"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4b9fd" w:themeColor="accent4" w:themeTint="34" w:fill="f4b9fd" w:themeFill="accent4" w:themeFillTint="34"/>
        <w:tcBorders/>
      </w:tcPr>
    </w:tblStylePr>
    <w:tblStylePr w:type="band2Vert">
      <w:rPr>
        <w:rFonts w:ascii="Arial" w:hAnsi="Arial"/>
        <w:color w:val="404040"/>
        <w:sz w:val="22"/>
      </w:rPr>
      <w:pPr>
        <w:pBdr/>
        <w:spacing/>
        <w:ind/>
      </w:pPr>
      <w:tblPr>
        <w:tblBorders/>
      </w:tblPr>
      <w:tcPr>
        <w:shd w:val="clear" w:color="f4b9fd" w:themeColor="accent4" w:themeTint="34" w:fill="f4b9fd" w:themeFill="accent4" w:themeFillTint="34"/>
        <w:tcBorders/>
      </w:tcPr>
    </w:tblStylePr>
    <w:tblStylePr w:type="firstCol">
      <w:rPr>
        <w:rFonts w:ascii="Arial" w:hAnsi="Arial"/>
        <w:color w:val="f2f2f2"/>
        <w:sz w:val="22"/>
      </w:rPr>
      <w:pPr>
        <w:pBdr/>
        <w:spacing/>
        <w:ind/>
      </w:pPr>
      <w:tblPr>
        <w:tblBorders/>
      </w:tblPr>
      <w:tcPr>
        <w:shd w:val="clear" w:color="e032fb" w:themeColor="accent4" w:themeTint="9A" w:fill="e032fb" w:themeFill="accent4" w:themeFillTint="9A"/>
        <w:tcBorders/>
      </w:tcPr>
    </w:tblStylePr>
    <w:tblStylePr w:type="firstRow">
      <w:rPr>
        <w:rFonts w:ascii="Arial" w:hAnsi="Arial"/>
        <w:color w:val="f2f2f2"/>
        <w:sz w:val="22"/>
      </w:rPr>
      <w:pPr>
        <w:pBdr/>
        <w:spacing/>
        <w:ind/>
      </w:pPr>
      <w:tblPr>
        <w:tblBorders/>
      </w:tblPr>
      <w:tcPr>
        <w:shd w:val="clear" w:color="e032fb" w:themeColor="accent4" w:themeTint="9A" w:fill="e032fb" w:themeFill="accent4" w:themeFillTint="9A"/>
        <w:tcBorders/>
      </w:tcPr>
    </w:tblStylePr>
    <w:tblStylePr w:type="lastCol">
      <w:rPr>
        <w:rFonts w:ascii="Arial" w:hAnsi="Arial"/>
        <w:color w:val="f2f2f2"/>
        <w:sz w:val="22"/>
      </w:rPr>
      <w:pPr>
        <w:pBdr/>
        <w:spacing/>
        <w:ind/>
      </w:pPr>
      <w:tblPr>
        <w:tblBorders/>
      </w:tblPr>
      <w:tcPr>
        <w:shd w:val="clear" w:color="e032fb" w:themeColor="accent4" w:themeTint="9A" w:fill="e032fb" w:themeFill="accent4" w:themeFillTint="9A"/>
        <w:tcBorders/>
      </w:tcPr>
    </w:tblStylePr>
    <w:tblStylePr w:type="lastRow">
      <w:rPr>
        <w:rFonts w:ascii="Arial" w:hAnsi="Arial"/>
        <w:color w:val="f2f2f2"/>
        <w:sz w:val="22"/>
      </w:rPr>
      <w:pPr>
        <w:pBdr/>
        <w:spacing/>
        <w:ind/>
      </w:pPr>
      <w:tblPr>
        <w:tblBorders/>
      </w:tblPr>
      <w:tcPr>
        <w:shd w:val="clear" w:color="e032fb" w:themeColor="accent4" w:themeTint="9A" w:fill="e032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Bordered &amp; Lined - Accent 5"/>
    <w:basedOn w:val="731"/>
    <w:uiPriority w:val="99"/>
    <w:pPr>
      <w:pBdr/>
      <w:spacing/>
      <w:ind/>
    </w:pPr>
    <w:rPr>
      <w:color w:val="404040"/>
    </w:rPr>
    <w:tblPr>
      <w:tblStyleRowBandSize w:val="1"/>
      <w:tblStyleColBandSize w:val="1"/>
      <w:tblInd w:w="0" w:type="dxa"/>
      <w:tblCellMar>
        <w:left w:w="108" w:type="dxa"/>
        <w:top w:w="0" w:type="dxa"/>
        <w:right w:w="108" w:type="dxa"/>
        <w:bottom w:w="0" w:type="dxa"/>
      </w:tblCellMar>
      <w:tblBorders>
        <w:top w:val="single" w:color="755a00" w:themeColor="accent5" w:themeShade="95" w:sz="4" w:space="0"/>
        <w:left w:val="single" w:color="755a00" w:themeColor="accent5" w:themeShade="95" w:sz="4" w:space="0"/>
        <w:bottom w:val="single" w:color="755a00" w:themeColor="accent5" w:themeShade="95" w:sz="4" w:space="0"/>
        <w:right w:val="single" w:color="755a00" w:themeColor="accent5" w:themeShade="95" w:sz="4" w:space="0"/>
        <w:insideH w:val="single" w:color="755a00" w:themeColor="accent5" w:themeShade="95" w:sz="4" w:space="0"/>
        <w:insideV w:val="single" w:color="755a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0bf" w:themeColor="accent5" w:themeTint="34" w:fill="fff0bf" w:themeFill="accent5" w:themeFillTint="34"/>
        <w:tcBorders/>
      </w:tcPr>
    </w:tblStylePr>
    <w:tblStylePr w:type="band2Vert">
      <w:rPr>
        <w:rFonts w:ascii="Arial" w:hAnsi="Arial"/>
        <w:color w:val="404040"/>
        <w:sz w:val="22"/>
      </w:rPr>
      <w:pPr>
        <w:pBdr/>
        <w:spacing/>
        <w:ind/>
      </w:pPr>
      <w:tblPr>
        <w:tblBorders/>
      </w:tblPr>
      <w:tcPr>
        <w:shd w:val="clear" w:color="fff0bf" w:themeColor="accent5" w:themeTint="34" w:fill="fff0bf" w:themeFill="accent5" w:themeFillTint="34"/>
        <w:tcBorders/>
      </w:tcPr>
    </w:tblStylePr>
    <w:tblStylePr w:type="firstCol">
      <w:rPr>
        <w:rFonts w:ascii="Arial" w:hAnsi="Arial"/>
        <w:color w:val="f2f2f2"/>
        <w:sz w:val="22"/>
      </w:rPr>
      <w:pPr>
        <w:pBdr/>
        <w:spacing/>
        <w:ind/>
      </w:pPr>
      <w:tblPr>
        <w:tblBorders/>
      </w:tblPr>
      <w:tcPr>
        <w:shd w:val="clear" w:color="c99c00" w:themeColor="accent5" w:fill="c99c00" w:themeFill="accent5"/>
        <w:tcBorders/>
      </w:tcPr>
    </w:tblStylePr>
    <w:tblStylePr w:type="firstRow">
      <w:rPr>
        <w:rFonts w:ascii="Arial" w:hAnsi="Arial"/>
        <w:color w:val="f2f2f2"/>
        <w:sz w:val="22"/>
      </w:rPr>
      <w:pPr>
        <w:pBdr/>
        <w:spacing/>
        <w:ind/>
      </w:pPr>
      <w:tblPr>
        <w:tblBorders/>
      </w:tblPr>
      <w:tcPr>
        <w:shd w:val="clear" w:color="c99c00" w:themeColor="accent5" w:fill="c99c00" w:themeFill="accent5"/>
        <w:tcBorders/>
      </w:tcPr>
    </w:tblStylePr>
    <w:tblStylePr w:type="lastCol">
      <w:rPr>
        <w:rFonts w:ascii="Arial" w:hAnsi="Arial"/>
        <w:color w:val="f2f2f2"/>
        <w:sz w:val="22"/>
      </w:rPr>
      <w:pPr>
        <w:pBdr/>
        <w:spacing/>
        <w:ind/>
      </w:pPr>
      <w:tblPr>
        <w:tblBorders/>
      </w:tblPr>
      <w:tcPr>
        <w:shd w:val="clear" w:color="c99c00" w:themeColor="accent5" w:fill="c99c00" w:themeFill="accent5"/>
        <w:tcBorders/>
      </w:tcPr>
    </w:tblStylePr>
    <w:tblStylePr w:type="lastRow">
      <w:rPr>
        <w:rFonts w:ascii="Arial" w:hAnsi="Arial"/>
        <w:color w:val="f2f2f2"/>
        <w:sz w:val="22"/>
      </w:rPr>
      <w:pPr>
        <w:pBdr/>
        <w:spacing/>
        <w:ind/>
      </w:pPr>
      <w:tblPr>
        <w:tblBorders/>
      </w:tblPr>
      <w:tcPr>
        <w:shd w:val="clear" w:color="c99c00"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Bordered &amp; Lined - Accent 6"/>
    <w:basedOn w:val="731"/>
    <w:uiPriority w:val="99"/>
    <w:pPr>
      <w:pBdr/>
      <w:spacing/>
      <w:ind/>
    </w:pPr>
    <w:rPr>
      <w:color w:val="404040"/>
    </w:rPr>
    <w:tblPr>
      <w:tblStyleRowBandSize w:val="1"/>
      <w:tblStyleColBandSize w:val="1"/>
      <w:tblInd w:w="0" w:type="dxa"/>
      <w:tblCellMar>
        <w:left w:w="108" w:type="dxa"/>
        <w:top w:w="0" w:type="dxa"/>
        <w:right w:w="108" w:type="dxa"/>
        <w:bottom w:w="0" w:type="dxa"/>
      </w:tblCellMar>
      <w:tblBorders>
        <w:top w:val="single" w:color="751311" w:themeColor="accent6" w:themeShade="95" w:sz="4" w:space="0"/>
        <w:left w:val="single" w:color="751311" w:themeColor="accent6" w:themeShade="95" w:sz="4" w:space="0"/>
        <w:bottom w:val="single" w:color="751311" w:themeColor="accent6" w:themeShade="95" w:sz="4" w:space="0"/>
        <w:right w:val="single" w:color="751311" w:themeColor="accent6" w:themeShade="95" w:sz="4" w:space="0"/>
        <w:insideH w:val="single" w:color="751311" w:themeColor="accent6" w:themeShade="95" w:sz="4" w:space="0"/>
        <w:insideV w:val="single" w:color="751311"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7cdcd" w:themeColor="accent6" w:themeTint="34" w:fill="f7cdcd" w:themeFill="accent6" w:themeFillTint="34"/>
        <w:tcBorders/>
      </w:tcPr>
    </w:tblStylePr>
    <w:tblStylePr w:type="band2Vert">
      <w:rPr>
        <w:rFonts w:ascii="Arial" w:hAnsi="Arial"/>
        <w:color w:val="404040"/>
        <w:sz w:val="22"/>
      </w:rPr>
      <w:pPr>
        <w:pBdr/>
        <w:spacing/>
        <w:ind/>
      </w:pPr>
      <w:tblPr>
        <w:tblBorders/>
      </w:tblPr>
      <w:tcPr>
        <w:shd w:val="clear" w:color="f7cdcd" w:themeColor="accent6" w:themeTint="34" w:fill="f7cdcd" w:themeFill="accent6" w:themeFillTint="34"/>
        <w:tcBorders/>
      </w:tcPr>
    </w:tblStylePr>
    <w:tblStylePr w:type="firstCol">
      <w:rPr>
        <w:rFonts w:ascii="Arial" w:hAnsi="Arial"/>
        <w:color w:val="f2f2f2"/>
        <w:sz w:val="22"/>
      </w:rPr>
      <w:pPr>
        <w:pBdr/>
        <w:spacing/>
        <w:ind/>
      </w:pPr>
      <w:tblPr>
        <w:tblBorders/>
      </w:tblPr>
      <w:tcPr>
        <w:shd w:val="clear" w:color="c9211e" w:themeColor="accent6" w:fill="c9211e" w:themeFill="accent6"/>
        <w:tcBorders/>
      </w:tcPr>
    </w:tblStylePr>
    <w:tblStylePr w:type="firstRow">
      <w:rPr>
        <w:rFonts w:ascii="Arial" w:hAnsi="Arial"/>
        <w:color w:val="f2f2f2"/>
        <w:sz w:val="22"/>
      </w:rPr>
      <w:pPr>
        <w:pBdr/>
        <w:spacing/>
        <w:ind/>
      </w:pPr>
      <w:tblPr>
        <w:tblBorders/>
      </w:tblPr>
      <w:tcPr>
        <w:shd w:val="clear" w:color="c9211e" w:themeColor="accent6" w:fill="c9211e" w:themeFill="accent6"/>
        <w:tcBorders/>
      </w:tcPr>
    </w:tblStylePr>
    <w:tblStylePr w:type="lastCol">
      <w:rPr>
        <w:rFonts w:ascii="Arial" w:hAnsi="Arial"/>
        <w:color w:val="f2f2f2"/>
        <w:sz w:val="22"/>
      </w:rPr>
      <w:pPr>
        <w:pBdr/>
        <w:spacing/>
        <w:ind/>
      </w:pPr>
      <w:tblPr>
        <w:tblBorders/>
      </w:tblPr>
      <w:tcPr>
        <w:shd w:val="clear" w:color="c9211e" w:themeColor="accent6" w:fill="c9211e" w:themeFill="accent6"/>
        <w:tcBorders/>
      </w:tcPr>
    </w:tblStylePr>
    <w:tblStylePr w:type="lastRow">
      <w:rPr>
        <w:rFonts w:ascii="Arial" w:hAnsi="Arial"/>
        <w:color w:val="f2f2f2"/>
        <w:sz w:val="22"/>
      </w:rPr>
      <w:pPr>
        <w:pBdr/>
        <w:spacing/>
        <w:ind/>
      </w:pPr>
      <w:tblPr>
        <w:tblBorders/>
      </w:tblPr>
      <w:tcPr>
        <w:shd w:val="clear" w:color="c9211e"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Bordered"/>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Bordered - Accent 1"/>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87fc76" w:themeColor="accent1" w:themeTint="67" w:sz="4" w:space="0"/>
        <w:left w:val="single" w:color="87fc76" w:themeColor="accent1" w:themeTint="67" w:sz="4" w:space="0"/>
        <w:bottom w:val="single" w:color="87fc76" w:themeColor="accent1" w:themeTint="67" w:sz="4" w:space="0"/>
        <w:right w:val="single" w:color="87fc76" w:themeColor="accent1" w:themeTint="67" w:sz="4" w:space="0"/>
        <w:insideH w:val="single" w:color="87fc76" w:themeColor="accent1" w:themeTint="67" w:sz="4" w:space="0"/>
        <w:insideV w:val="single" w:color="87fc76"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7fc76" w:themeColor="accent1" w:themeTint="67" w:sz="4" w:space="0"/>
          <w:left w:val="single" w:color="87fc76" w:themeColor="accent1" w:themeTint="67" w:sz="4" w:space="0"/>
          <w:bottom w:val="single" w:color="87fc76" w:themeColor="accent1" w:themeTint="67" w:sz="4" w:space="0"/>
          <w:right w:val="single" w:color="87fc76"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8a303" w:themeColor="accent1" w:sz="12" w:space="0"/>
        </w:tcBorders>
      </w:tcPr>
    </w:tblStylePr>
    <w:tblStylePr w:type="lastCol">
      <w:rPr>
        <w:rFonts w:ascii="Arial" w:hAnsi="Arial"/>
        <w:color w:val="404040"/>
        <w:sz w:val="22"/>
      </w:rPr>
      <w:pPr>
        <w:pBdr/>
        <w:spacing/>
        <w:ind/>
      </w:pPr>
      <w:tblPr>
        <w:tblBorders/>
      </w:tblPr>
      <w:tcPr>
        <w:tcBorders>
          <w:left w:val="single" w:color="18a303" w:themeColor="accent1" w:sz="12" w:space="0"/>
        </w:tcBorders>
      </w:tcPr>
    </w:tblStylePr>
    <w:tblStylePr w:type="lastRow">
      <w:rPr>
        <w:rFonts w:ascii="Arial" w:hAnsi="Arial"/>
        <w:color w:val="404040"/>
        <w:sz w:val="22"/>
      </w:rPr>
      <w:pPr>
        <w:pBdr/>
        <w:spacing/>
        <w:ind/>
      </w:pPr>
      <w:tblPr>
        <w:tblBorders/>
      </w:tblPr>
      <w:tcPr>
        <w:tcBorders>
          <w:top w:val="single" w:color="18a303"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Bordered - Accent 2"/>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76cbfc" w:themeColor="accent2" w:themeTint="67" w:sz="4" w:space="0"/>
        <w:left w:val="single" w:color="76cbfc" w:themeColor="accent2" w:themeTint="67" w:sz="4" w:space="0"/>
        <w:bottom w:val="single" w:color="76cbfc" w:themeColor="accent2" w:themeTint="67" w:sz="4" w:space="0"/>
        <w:right w:val="single" w:color="76cbfc" w:themeColor="accent2" w:themeTint="67" w:sz="4" w:space="0"/>
        <w:insideH w:val="single" w:color="76cbfc" w:themeColor="accent2" w:themeTint="67" w:sz="4" w:space="0"/>
        <w:insideV w:val="single" w:color="76cbfc"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76cbfc" w:themeColor="accent2" w:themeTint="67" w:sz="4" w:space="0"/>
          <w:left w:val="single" w:color="76cbfc" w:themeColor="accent2" w:themeTint="67" w:sz="4" w:space="0"/>
          <w:bottom w:val="single" w:color="76cbfc" w:themeColor="accent2" w:themeTint="67" w:sz="4" w:space="0"/>
          <w:right w:val="single" w:color="76cbfc"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36b3fb" w:themeColor="accent2" w:themeTint="97" w:sz="12" w:space="0"/>
        </w:tcBorders>
      </w:tcPr>
    </w:tblStylePr>
    <w:tblStylePr w:type="lastCol">
      <w:rPr>
        <w:rFonts w:ascii="Arial" w:hAnsi="Arial"/>
        <w:color w:val="404040"/>
        <w:sz w:val="22"/>
      </w:rPr>
      <w:pPr>
        <w:pBdr/>
        <w:spacing/>
        <w:ind/>
      </w:pPr>
      <w:tblPr>
        <w:tblBorders/>
      </w:tblPr>
      <w:tcPr>
        <w:tcBorders>
          <w:left w:val="single" w:color="36b3fb" w:themeColor="accent2" w:themeTint="97" w:sz="12" w:space="0"/>
        </w:tcBorders>
      </w:tcPr>
    </w:tblStylePr>
    <w:tblStylePr w:type="lastRow">
      <w:rPr>
        <w:rFonts w:ascii="Arial" w:hAnsi="Arial"/>
        <w:color w:val="404040"/>
        <w:sz w:val="22"/>
      </w:rPr>
      <w:pPr>
        <w:pBdr/>
        <w:spacing/>
        <w:ind/>
      </w:pPr>
      <w:tblPr>
        <w:tblBorders/>
      </w:tblPr>
      <w:tcPr>
        <w:tcBorders>
          <w:top w:val="single" w:color="36b3fb"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Bordered - Accent 3"/>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ca776" w:themeColor="accent3" w:themeTint="67" w:sz="4" w:space="0"/>
        <w:left w:val="single" w:color="fca776" w:themeColor="accent3" w:themeTint="67" w:sz="4" w:space="0"/>
        <w:bottom w:val="single" w:color="fca776" w:themeColor="accent3" w:themeTint="67" w:sz="4" w:space="0"/>
        <w:right w:val="single" w:color="fca776" w:themeColor="accent3" w:themeTint="67" w:sz="4" w:space="0"/>
        <w:insideH w:val="single" w:color="fca776" w:themeColor="accent3" w:themeTint="67" w:sz="4" w:space="0"/>
        <w:insideV w:val="single" w:color="fca776"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fca776" w:themeColor="accent3" w:themeTint="67" w:sz="4" w:space="0"/>
          <w:left w:val="single" w:color="fca776" w:themeColor="accent3" w:themeTint="67" w:sz="4" w:space="0"/>
          <w:bottom w:val="single" w:color="fca776" w:themeColor="accent3" w:themeTint="67" w:sz="4" w:space="0"/>
          <w:right w:val="single" w:color="fca776"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b7e35" w:themeColor="accent3" w:themeTint="98" w:sz="12" w:space="0"/>
        </w:tcBorders>
      </w:tcPr>
    </w:tblStylePr>
    <w:tblStylePr w:type="lastCol">
      <w:rPr>
        <w:rFonts w:ascii="Arial" w:hAnsi="Arial"/>
        <w:color w:val="404040"/>
        <w:sz w:val="22"/>
      </w:rPr>
      <w:pPr>
        <w:pBdr/>
        <w:spacing/>
        <w:ind/>
      </w:pPr>
      <w:tblPr>
        <w:tblBorders/>
      </w:tblPr>
      <w:tcPr>
        <w:tcBorders>
          <w:left w:val="single" w:color="fb7e35" w:themeColor="accent3" w:themeTint="98" w:sz="12" w:space="0"/>
        </w:tcBorders>
      </w:tcPr>
    </w:tblStylePr>
    <w:tblStylePr w:type="lastRow">
      <w:rPr>
        <w:rFonts w:ascii="Arial" w:hAnsi="Arial"/>
        <w:color w:val="404040"/>
        <w:sz w:val="22"/>
      </w:rPr>
      <w:pPr>
        <w:pBdr/>
        <w:spacing/>
        <w:ind/>
      </w:pPr>
      <w:tblPr>
        <w:tblBorders/>
      </w:tblPr>
      <w:tcPr>
        <w:tcBorders>
          <w:top w:val="single" w:color="fb7e35"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Bordered - Accent 4"/>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ea76fc" w:themeColor="accent4" w:themeTint="67" w:sz="4" w:space="0"/>
        <w:left w:val="single" w:color="ea76fc" w:themeColor="accent4" w:themeTint="67" w:sz="4" w:space="0"/>
        <w:bottom w:val="single" w:color="ea76fc" w:themeColor="accent4" w:themeTint="67" w:sz="4" w:space="0"/>
        <w:right w:val="single" w:color="ea76fc" w:themeColor="accent4" w:themeTint="67" w:sz="4" w:space="0"/>
        <w:insideH w:val="single" w:color="ea76fc" w:themeColor="accent4" w:themeTint="67" w:sz="4" w:space="0"/>
        <w:insideV w:val="single" w:color="ea76fc"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ea76fc" w:themeColor="accent4" w:themeTint="67" w:sz="4" w:space="0"/>
          <w:left w:val="single" w:color="ea76fc" w:themeColor="accent4" w:themeTint="67" w:sz="4" w:space="0"/>
          <w:bottom w:val="single" w:color="ea76fc" w:themeColor="accent4" w:themeTint="67" w:sz="4" w:space="0"/>
          <w:right w:val="single" w:color="ea76fc"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e032fb" w:themeColor="accent4" w:themeTint="9A" w:sz="12" w:space="0"/>
        </w:tcBorders>
      </w:tcPr>
    </w:tblStylePr>
    <w:tblStylePr w:type="lastCol">
      <w:rPr>
        <w:rFonts w:ascii="Arial" w:hAnsi="Arial"/>
        <w:color w:val="404040"/>
        <w:sz w:val="22"/>
      </w:rPr>
      <w:pPr>
        <w:pBdr/>
        <w:spacing/>
        <w:ind/>
      </w:pPr>
      <w:tblPr>
        <w:tblBorders/>
      </w:tblPr>
      <w:tcPr>
        <w:tcBorders>
          <w:left w:val="single" w:color="e032fb" w:themeColor="accent4" w:themeTint="9A" w:sz="12" w:space="0"/>
        </w:tcBorders>
      </w:tcPr>
    </w:tblStylePr>
    <w:tblStylePr w:type="lastRow">
      <w:rPr>
        <w:rFonts w:ascii="Arial" w:hAnsi="Arial"/>
        <w:color w:val="404040"/>
        <w:sz w:val="22"/>
      </w:rPr>
      <w:pPr>
        <w:pBdr/>
        <w:spacing/>
        <w:ind/>
      </w:pPr>
      <w:tblPr>
        <w:tblBorders/>
      </w:tblPr>
      <w:tcPr>
        <w:tcBorders>
          <w:top w:val="single" w:color="e032fb"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Bordered - Accent 5"/>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fe282" w:themeColor="accent5" w:themeTint="67" w:sz="4" w:space="0"/>
        <w:left w:val="single" w:color="ffe282" w:themeColor="accent5" w:themeTint="67" w:sz="4" w:space="0"/>
        <w:bottom w:val="single" w:color="ffe282" w:themeColor="accent5" w:themeTint="67" w:sz="4" w:space="0"/>
        <w:right w:val="single" w:color="ffe282" w:themeColor="accent5" w:themeTint="67" w:sz="4" w:space="0"/>
        <w:insideH w:val="single" w:color="ffe282" w:themeColor="accent5" w:themeTint="67" w:sz="4" w:space="0"/>
        <w:insideV w:val="single" w:color="ffe282"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ffe282" w:themeColor="accent5" w:themeTint="67" w:sz="4" w:space="0"/>
          <w:left w:val="single" w:color="ffe282" w:themeColor="accent5" w:themeTint="67" w:sz="4" w:space="0"/>
          <w:bottom w:val="single" w:color="ffe282" w:themeColor="accent5" w:themeTint="67" w:sz="4" w:space="0"/>
          <w:right w:val="single" w:color="ffe282"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444" w:themeColor="accent5" w:themeTint="9A" w:sz="12" w:space="0"/>
        </w:tcBorders>
      </w:tcPr>
    </w:tblStylePr>
    <w:tblStylePr w:type="lastCol">
      <w:rPr>
        <w:rFonts w:ascii="Arial" w:hAnsi="Arial"/>
        <w:color w:val="404040"/>
        <w:sz w:val="22"/>
      </w:rPr>
      <w:pPr>
        <w:pBdr/>
        <w:spacing/>
        <w:ind/>
      </w:pPr>
      <w:tblPr>
        <w:tblBorders/>
      </w:tblPr>
      <w:tcPr>
        <w:tcBorders>
          <w:left w:val="single" w:color="ffd444" w:themeColor="accent5" w:themeTint="9A" w:sz="12" w:space="0"/>
        </w:tcBorders>
      </w:tcPr>
    </w:tblStylePr>
    <w:tblStylePr w:type="lastRow">
      <w:rPr>
        <w:rFonts w:ascii="Arial" w:hAnsi="Arial"/>
        <w:color w:val="404040"/>
        <w:sz w:val="22"/>
      </w:rPr>
      <w:pPr>
        <w:pBdr/>
        <w:spacing/>
        <w:ind/>
      </w:pPr>
      <w:tblPr>
        <w:tblBorders/>
      </w:tblPr>
      <w:tcPr>
        <w:tcBorders>
          <w:top w:val="single" w:color="ffd444"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Bordered - Accent 6"/>
    <w:basedOn w:val="731"/>
    <w:uiPriority w:val="99"/>
    <w:pPr>
      <w:pBdr/>
      <w:spacing/>
      <w:ind/>
    </w:pPr>
    <w:tblPr>
      <w:tblStyleRowBandSize w:val="1"/>
      <w:tblStyleColBandSize w:val="1"/>
      <w:tblInd w:w="0" w:type="dxa"/>
      <w:tblCellMar>
        <w:left w:w="108" w:type="dxa"/>
        <w:top w:w="0" w:type="dxa"/>
        <w:right w:w="108" w:type="dxa"/>
        <w:bottom w:w="0" w:type="dxa"/>
      </w:tblCellMar>
      <w:tblBorders>
        <w:top w:val="single" w:color="f09d9c" w:themeColor="accent6" w:themeTint="67" w:sz="4" w:space="0"/>
        <w:left w:val="single" w:color="f09d9c" w:themeColor="accent6" w:themeTint="67" w:sz="4" w:space="0"/>
        <w:bottom w:val="single" w:color="f09d9c" w:themeColor="accent6" w:themeTint="67" w:sz="4" w:space="0"/>
        <w:right w:val="single" w:color="f09d9c" w:themeColor="accent6" w:themeTint="67" w:sz="4" w:space="0"/>
        <w:insideH w:val="single" w:color="f09d9c" w:themeColor="accent6" w:themeTint="67" w:sz="4" w:space="0"/>
        <w:insideV w:val="single" w:color="f09d9c"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09d9c" w:themeColor="accent6" w:themeTint="67" w:sz="4" w:space="0"/>
          <w:left w:val="single" w:color="f09d9c" w:themeColor="accent6" w:themeTint="67" w:sz="4" w:space="0"/>
          <w:bottom w:val="single" w:color="f09d9c" w:themeColor="accent6" w:themeTint="67" w:sz="4" w:space="0"/>
          <w:right w:val="single" w:color="f09d9c"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e9706e" w:themeColor="accent6" w:themeTint="98" w:sz="12" w:space="0"/>
        </w:tcBorders>
      </w:tcPr>
    </w:tblStylePr>
    <w:tblStylePr w:type="lastCol">
      <w:rPr>
        <w:rFonts w:ascii="Arial" w:hAnsi="Arial"/>
        <w:color w:val="404040"/>
        <w:sz w:val="22"/>
      </w:rPr>
      <w:pPr>
        <w:pBdr/>
        <w:spacing/>
        <w:ind/>
      </w:pPr>
      <w:tblPr>
        <w:tblBorders/>
      </w:tblPr>
      <w:tcPr>
        <w:tcBorders>
          <w:left w:val="single" w:color="e9706e" w:themeColor="accent6" w:themeTint="98" w:sz="12" w:space="0"/>
        </w:tcBorders>
      </w:tcPr>
    </w:tblStylePr>
    <w:tblStylePr w:type="lastRow">
      <w:rPr>
        <w:rFonts w:ascii="Arial" w:hAnsi="Arial"/>
        <w:color w:val="404040"/>
        <w:sz w:val="22"/>
      </w:rPr>
      <w:pPr>
        <w:pBdr/>
        <w:spacing/>
        <w:ind/>
      </w:pPr>
      <w:tblPr>
        <w:tblBorders/>
      </w:tblPr>
      <w:tcPr>
        <w:tcBorders>
          <w:top w:val="single" w:color="e9706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9" w:customStyle="1">
    <w:name w:val="Heading 2"/>
    <w:basedOn w:val="729"/>
    <w:next w:val="729"/>
    <w:link w:val="868"/>
    <w:uiPriority w:val="9"/>
    <w:unhideWhenUsed/>
    <w:qFormat/>
    <w:pPr>
      <w:keepNext w:val="true"/>
      <w:keepLines w:val="true"/>
      <w:pBdr/>
      <w:spacing w:after="80" w:before="160"/>
      <w:ind/>
      <w:outlineLvl w:val="1"/>
    </w:pPr>
    <w:rPr>
      <w:rFonts w:ascii="Arial" w:hAnsi="Arial" w:eastAsia="Arial" w:cs="Arial"/>
      <w:color w:val="117a02" w:themeColor="accent1" w:themeShade="BF"/>
      <w:sz w:val="32"/>
      <w:szCs w:val="32"/>
    </w:rPr>
  </w:style>
  <w:style w:type="paragraph" w:styleId="860" w:customStyle="1">
    <w:name w:val="Heading 3"/>
    <w:basedOn w:val="729"/>
    <w:next w:val="729"/>
    <w:link w:val="869"/>
    <w:uiPriority w:val="9"/>
    <w:unhideWhenUsed/>
    <w:qFormat/>
    <w:pPr>
      <w:keepNext w:val="true"/>
      <w:keepLines w:val="true"/>
      <w:pBdr/>
      <w:spacing w:after="80" w:before="160"/>
      <w:ind/>
      <w:outlineLvl w:val="2"/>
    </w:pPr>
    <w:rPr>
      <w:rFonts w:ascii="Arial" w:hAnsi="Arial" w:eastAsia="Arial" w:cs="Arial"/>
      <w:color w:val="117a02" w:themeColor="accent1" w:themeShade="BF"/>
      <w:sz w:val="28"/>
      <w:szCs w:val="28"/>
    </w:rPr>
  </w:style>
  <w:style w:type="paragraph" w:styleId="861" w:customStyle="1">
    <w:name w:val="Heading 4"/>
    <w:basedOn w:val="729"/>
    <w:next w:val="729"/>
    <w:link w:val="870"/>
    <w:uiPriority w:val="9"/>
    <w:unhideWhenUsed/>
    <w:qFormat/>
    <w:pPr>
      <w:keepNext w:val="true"/>
      <w:keepLines w:val="true"/>
      <w:pBdr/>
      <w:spacing w:after="40" w:before="80"/>
      <w:ind/>
      <w:outlineLvl w:val="3"/>
    </w:pPr>
    <w:rPr>
      <w:rFonts w:ascii="Arial" w:hAnsi="Arial" w:eastAsia="Arial" w:cs="Arial"/>
      <w:i/>
      <w:iCs/>
      <w:color w:val="117a02" w:themeColor="accent1" w:themeShade="BF"/>
    </w:rPr>
  </w:style>
  <w:style w:type="paragraph" w:styleId="862" w:customStyle="1">
    <w:name w:val="Heading 5"/>
    <w:basedOn w:val="729"/>
    <w:next w:val="729"/>
    <w:link w:val="871"/>
    <w:uiPriority w:val="9"/>
    <w:unhideWhenUsed/>
    <w:qFormat/>
    <w:pPr>
      <w:keepNext w:val="true"/>
      <w:keepLines w:val="true"/>
      <w:pBdr/>
      <w:spacing w:after="40" w:before="80"/>
      <w:ind/>
      <w:outlineLvl w:val="4"/>
    </w:pPr>
    <w:rPr>
      <w:rFonts w:ascii="Arial" w:hAnsi="Arial" w:eastAsia="Arial" w:cs="Arial"/>
      <w:color w:val="117a02" w:themeColor="accent1" w:themeShade="BF"/>
    </w:rPr>
  </w:style>
  <w:style w:type="paragraph" w:styleId="863" w:customStyle="1">
    <w:name w:val="Heading 6"/>
    <w:basedOn w:val="729"/>
    <w:next w:val="729"/>
    <w:link w:val="872"/>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864" w:customStyle="1">
    <w:name w:val="Heading 7"/>
    <w:basedOn w:val="729"/>
    <w:next w:val="729"/>
    <w:link w:val="873"/>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865" w:customStyle="1">
    <w:name w:val="Heading 8"/>
    <w:basedOn w:val="729"/>
    <w:next w:val="729"/>
    <w:link w:val="874"/>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866" w:customStyle="1">
    <w:name w:val="Heading 9"/>
    <w:basedOn w:val="729"/>
    <w:next w:val="729"/>
    <w:link w:val="875"/>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867" w:customStyle="1">
    <w:name w:val="Heading 1 Char"/>
    <w:basedOn w:val="730"/>
    <w:link w:val="916"/>
    <w:uiPriority w:val="9"/>
    <w:pPr>
      <w:pBdr/>
      <w:spacing/>
      <w:ind/>
    </w:pPr>
    <w:rPr>
      <w:rFonts w:ascii="Arial" w:hAnsi="Arial" w:eastAsia="Arial" w:cs="Arial"/>
      <w:color w:val="117a02" w:themeColor="accent1" w:themeShade="BF"/>
      <w:sz w:val="40"/>
      <w:szCs w:val="40"/>
    </w:rPr>
  </w:style>
  <w:style w:type="character" w:styleId="868" w:customStyle="1">
    <w:name w:val="Heading 2 Char"/>
    <w:basedOn w:val="730"/>
    <w:link w:val="859"/>
    <w:uiPriority w:val="9"/>
    <w:pPr>
      <w:pBdr/>
      <w:spacing/>
      <w:ind/>
    </w:pPr>
    <w:rPr>
      <w:rFonts w:ascii="Arial" w:hAnsi="Arial" w:eastAsia="Arial" w:cs="Arial"/>
      <w:color w:val="117a02" w:themeColor="accent1" w:themeShade="BF"/>
      <w:sz w:val="32"/>
      <w:szCs w:val="32"/>
    </w:rPr>
  </w:style>
  <w:style w:type="character" w:styleId="869" w:customStyle="1">
    <w:name w:val="Heading 3 Char"/>
    <w:basedOn w:val="730"/>
    <w:link w:val="860"/>
    <w:uiPriority w:val="9"/>
    <w:pPr>
      <w:pBdr/>
      <w:spacing/>
      <w:ind/>
    </w:pPr>
    <w:rPr>
      <w:rFonts w:ascii="Arial" w:hAnsi="Arial" w:eastAsia="Arial" w:cs="Arial"/>
      <w:color w:val="117a02" w:themeColor="accent1" w:themeShade="BF"/>
      <w:sz w:val="28"/>
      <w:szCs w:val="28"/>
    </w:rPr>
  </w:style>
  <w:style w:type="character" w:styleId="870" w:customStyle="1">
    <w:name w:val="Heading 4 Char"/>
    <w:basedOn w:val="730"/>
    <w:link w:val="861"/>
    <w:uiPriority w:val="9"/>
    <w:pPr>
      <w:pBdr/>
      <w:spacing/>
      <w:ind/>
    </w:pPr>
    <w:rPr>
      <w:rFonts w:ascii="Arial" w:hAnsi="Arial" w:eastAsia="Arial" w:cs="Arial"/>
      <w:i/>
      <w:iCs/>
      <w:color w:val="117a02" w:themeColor="accent1" w:themeShade="BF"/>
    </w:rPr>
  </w:style>
  <w:style w:type="character" w:styleId="871" w:customStyle="1">
    <w:name w:val="Heading 5 Char"/>
    <w:basedOn w:val="730"/>
    <w:link w:val="862"/>
    <w:uiPriority w:val="9"/>
    <w:pPr>
      <w:pBdr/>
      <w:spacing/>
      <w:ind/>
    </w:pPr>
    <w:rPr>
      <w:rFonts w:ascii="Arial" w:hAnsi="Arial" w:eastAsia="Arial" w:cs="Arial"/>
      <w:color w:val="117a02" w:themeColor="accent1" w:themeShade="BF"/>
    </w:rPr>
  </w:style>
  <w:style w:type="character" w:styleId="872" w:customStyle="1">
    <w:name w:val="Heading 6 Char"/>
    <w:basedOn w:val="730"/>
    <w:link w:val="863"/>
    <w:uiPriority w:val="9"/>
    <w:pPr>
      <w:pBdr/>
      <w:spacing/>
      <w:ind/>
    </w:pPr>
    <w:rPr>
      <w:rFonts w:ascii="Arial" w:hAnsi="Arial" w:eastAsia="Arial" w:cs="Arial"/>
      <w:i/>
      <w:iCs/>
      <w:color w:val="595959" w:themeColor="text1" w:themeTint="A6"/>
    </w:rPr>
  </w:style>
  <w:style w:type="character" w:styleId="873" w:customStyle="1">
    <w:name w:val="Heading 7 Char"/>
    <w:basedOn w:val="730"/>
    <w:link w:val="864"/>
    <w:uiPriority w:val="9"/>
    <w:pPr>
      <w:pBdr/>
      <w:spacing/>
      <w:ind/>
    </w:pPr>
    <w:rPr>
      <w:rFonts w:ascii="Arial" w:hAnsi="Arial" w:eastAsia="Arial" w:cs="Arial"/>
      <w:color w:val="595959" w:themeColor="text1" w:themeTint="A6"/>
    </w:rPr>
  </w:style>
  <w:style w:type="character" w:styleId="874" w:customStyle="1">
    <w:name w:val="Heading 8 Char"/>
    <w:basedOn w:val="730"/>
    <w:link w:val="865"/>
    <w:uiPriority w:val="9"/>
    <w:pPr>
      <w:pBdr/>
      <w:spacing/>
      <w:ind/>
    </w:pPr>
    <w:rPr>
      <w:rFonts w:ascii="Arial" w:hAnsi="Arial" w:eastAsia="Arial" w:cs="Arial"/>
      <w:i/>
      <w:iCs/>
      <w:color w:val="272727" w:themeColor="text1" w:themeTint="D8"/>
    </w:rPr>
  </w:style>
  <w:style w:type="character" w:styleId="875" w:customStyle="1">
    <w:name w:val="Heading 9 Char"/>
    <w:basedOn w:val="730"/>
    <w:link w:val="866"/>
    <w:uiPriority w:val="9"/>
    <w:pPr>
      <w:pBdr/>
      <w:spacing/>
      <w:ind/>
    </w:pPr>
    <w:rPr>
      <w:rFonts w:ascii="Arial" w:hAnsi="Arial" w:eastAsia="Arial" w:cs="Arial"/>
      <w:i/>
      <w:iCs/>
      <w:color w:val="272727" w:themeColor="text1" w:themeTint="D8"/>
    </w:rPr>
  </w:style>
  <w:style w:type="paragraph" w:styleId="876">
    <w:name w:val="Title"/>
    <w:basedOn w:val="729"/>
    <w:next w:val="920"/>
    <w:link w:val="877"/>
    <w:qFormat/>
    <w:pPr>
      <w:keepNext w:val="true"/>
      <w:pBdr/>
      <w:spacing w:after="120" w:before="240"/>
      <w:ind/>
    </w:pPr>
    <w:rPr>
      <w:rFonts w:eastAsia="Noto Sans SC Regular"/>
      <w:sz w:val="28"/>
      <w:szCs w:val="28"/>
    </w:rPr>
  </w:style>
  <w:style w:type="character" w:styleId="877" w:customStyle="1">
    <w:name w:val="Titre Car"/>
    <w:basedOn w:val="730"/>
    <w:link w:val="876"/>
    <w:uiPriority w:val="10"/>
    <w:pPr>
      <w:pBdr/>
      <w:spacing/>
      <w:ind/>
    </w:pPr>
    <w:rPr>
      <w:rFonts w:ascii="Arial" w:hAnsi="Arial" w:eastAsia="Arial" w:cs="Arial"/>
      <w:spacing w:val="-10"/>
      <w:sz w:val="56"/>
      <w:szCs w:val="56"/>
    </w:rPr>
  </w:style>
  <w:style w:type="paragraph" w:styleId="878">
    <w:name w:val="Subtitle"/>
    <w:basedOn w:val="729"/>
    <w:next w:val="729"/>
    <w:link w:val="879"/>
    <w:uiPriority w:val="11"/>
    <w:qFormat/>
    <w:pPr>
      <w:numPr>
        <w:ilvl w:val="1"/>
      </w:numPr>
      <w:pBdr/>
      <w:spacing/>
      <w:ind/>
    </w:pPr>
    <w:rPr>
      <w:color w:val="595959" w:themeColor="text1" w:themeTint="A6"/>
      <w:spacing w:val="15"/>
      <w:sz w:val="28"/>
      <w:szCs w:val="28"/>
    </w:rPr>
  </w:style>
  <w:style w:type="character" w:styleId="879" w:customStyle="1">
    <w:name w:val="Sous-titre Car"/>
    <w:basedOn w:val="730"/>
    <w:link w:val="878"/>
    <w:uiPriority w:val="11"/>
    <w:pPr>
      <w:pBdr/>
      <w:spacing/>
      <w:ind/>
    </w:pPr>
    <w:rPr>
      <w:color w:val="595959" w:themeColor="text1" w:themeTint="A6"/>
      <w:spacing w:val="15"/>
      <w:sz w:val="28"/>
      <w:szCs w:val="28"/>
    </w:rPr>
  </w:style>
  <w:style w:type="paragraph" w:styleId="880">
    <w:name w:val="Quote"/>
    <w:basedOn w:val="729"/>
    <w:next w:val="729"/>
    <w:link w:val="881"/>
    <w:uiPriority w:val="29"/>
    <w:qFormat/>
    <w:pPr>
      <w:pBdr/>
      <w:spacing w:before="160"/>
      <w:ind/>
      <w:jc w:val="center"/>
    </w:pPr>
    <w:rPr>
      <w:i/>
      <w:iCs/>
      <w:color w:val="404040" w:themeColor="text1" w:themeTint="BF"/>
    </w:rPr>
  </w:style>
  <w:style w:type="character" w:styleId="881" w:customStyle="1">
    <w:name w:val="Citation Car"/>
    <w:basedOn w:val="730"/>
    <w:link w:val="880"/>
    <w:uiPriority w:val="29"/>
    <w:pPr>
      <w:pBdr/>
      <w:spacing/>
      <w:ind/>
    </w:pPr>
    <w:rPr>
      <w:i/>
      <w:iCs/>
      <w:color w:val="404040" w:themeColor="text1" w:themeTint="BF"/>
    </w:rPr>
  </w:style>
  <w:style w:type="paragraph" w:styleId="882">
    <w:name w:val="List Paragraph"/>
    <w:basedOn w:val="729"/>
    <w:uiPriority w:val="34"/>
    <w:qFormat/>
    <w:pPr>
      <w:pBdr/>
      <w:spacing/>
      <w:ind w:left="720"/>
      <w:contextualSpacing w:val="true"/>
    </w:pPr>
  </w:style>
  <w:style w:type="character" w:styleId="883">
    <w:name w:val="Intense Emphasis"/>
    <w:basedOn w:val="730"/>
    <w:uiPriority w:val="21"/>
    <w:qFormat/>
    <w:pPr>
      <w:pBdr/>
      <w:spacing/>
      <w:ind/>
    </w:pPr>
    <w:rPr>
      <w:i/>
      <w:iCs/>
      <w:color w:val="117a02" w:themeColor="accent1" w:themeShade="BF"/>
    </w:rPr>
  </w:style>
  <w:style w:type="paragraph" w:styleId="884">
    <w:name w:val="Intense Quote"/>
    <w:basedOn w:val="729"/>
    <w:next w:val="729"/>
    <w:link w:val="885"/>
    <w:uiPriority w:val="30"/>
    <w:qFormat/>
    <w:pPr>
      <w:pBdr>
        <w:top w:val="single" w:color="117a02" w:themeColor="accent1" w:themeShade="BF" w:sz="4" w:space="10"/>
        <w:bottom w:val="single" w:color="117a02" w:themeColor="accent1" w:themeShade="BF" w:sz="4" w:space="10"/>
      </w:pBdr>
      <w:spacing w:after="360" w:before="360"/>
      <w:ind w:right="864" w:left="864"/>
      <w:jc w:val="center"/>
    </w:pPr>
    <w:rPr>
      <w:i/>
      <w:iCs/>
      <w:color w:val="117a02" w:themeColor="accent1" w:themeShade="BF"/>
    </w:rPr>
  </w:style>
  <w:style w:type="character" w:styleId="885" w:customStyle="1">
    <w:name w:val="Citation intense Car"/>
    <w:basedOn w:val="730"/>
    <w:link w:val="884"/>
    <w:uiPriority w:val="30"/>
    <w:pPr>
      <w:pBdr/>
      <w:spacing/>
      <w:ind/>
    </w:pPr>
    <w:rPr>
      <w:i/>
      <w:iCs/>
      <w:color w:val="117a02" w:themeColor="accent1" w:themeShade="BF"/>
    </w:rPr>
  </w:style>
  <w:style w:type="character" w:styleId="886">
    <w:name w:val="Intense Reference"/>
    <w:basedOn w:val="730"/>
    <w:uiPriority w:val="32"/>
    <w:qFormat/>
    <w:pPr>
      <w:pBdr/>
      <w:spacing/>
      <w:ind/>
    </w:pPr>
    <w:rPr>
      <w:b/>
      <w:bCs/>
      <w:smallCaps/>
      <w:color w:val="117a02" w:themeColor="accent1" w:themeShade="BF"/>
      <w:spacing w:val="5"/>
    </w:rPr>
  </w:style>
  <w:style w:type="paragraph" w:styleId="887">
    <w:name w:val="No Spacing"/>
    <w:basedOn w:val="729"/>
    <w:uiPriority w:val="1"/>
    <w:qFormat/>
    <w:pPr>
      <w:pBdr/>
      <w:spacing/>
      <w:ind/>
    </w:pPr>
  </w:style>
  <w:style w:type="character" w:styleId="888">
    <w:name w:val="Subtle Emphasis"/>
    <w:basedOn w:val="730"/>
    <w:uiPriority w:val="19"/>
    <w:qFormat/>
    <w:pPr>
      <w:pBdr/>
      <w:spacing/>
      <w:ind/>
    </w:pPr>
    <w:rPr>
      <w:i/>
      <w:iCs/>
      <w:color w:val="404040" w:themeColor="text1" w:themeTint="BF"/>
    </w:rPr>
  </w:style>
  <w:style w:type="character" w:styleId="889">
    <w:name w:val="Emphasis"/>
    <w:basedOn w:val="730"/>
    <w:uiPriority w:val="20"/>
    <w:qFormat/>
    <w:pPr>
      <w:pBdr/>
      <w:spacing/>
      <w:ind/>
    </w:pPr>
    <w:rPr>
      <w:i/>
      <w:iCs/>
    </w:rPr>
  </w:style>
  <w:style w:type="character" w:styleId="890">
    <w:name w:val="Strong"/>
    <w:basedOn w:val="730"/>
    <w:uiPriority w:val="22"/>
    <w:qFormat/>
    <w:pPr>
      <w:pBdr/>
      <w:spacing/>
      <w:ind/>
    </w:pPr>
    <w:rPr>
      <w:b/>
      <w:bCs/>
    </w:rPr>
  </w:style>
  <w:style w:type="character" w:styleId="891">
    <w:name w:val="Subtle Reference"/>
    <w:basedOn w:val="730"/>
    <w:uiPriority w:val="31"/>
    <w:qFormat/>
    <w:pPr>
      <w:pBdr/>
      <w:spacing/>
      <w:ind/>
    </w:pPr>
    <w:rPr>
      <w:smallCaps/>
      <w:color w:val="5a5a5a" w:themeColor="text1" w:themeTint="A5"/>
    </w:rPr>
  </w:style>
  <w:style w:type="character" w:styleId="892">
    <w:name w:val="Book Title"/>
    <w:basedOn w:val="730"/>
    <w:uiPriority w:val="33"/>
    <w:qFormat/>
    <w:pPr>
      <w:pBdr/>
      <w:spacing/>
      <w:ind/>
    </w:pPr>
    <w:rPr>
      <w:b/>
      <w:bCs/>
      <w:i/>
      <w:iCs/>
      <w:spacing w:val="5"/>
    </w:rPr>
  </w:style>
  <w:style w:type="paragraph" w:styleId="893" w:customStyle="1">
    <w:name w:val="Header"/>
    <w:basedOn w:val="729"/>
    <w:link w:val="894"/>
    <w:uiPriority w:val="99"/>
    <w:unhideWhenUsed/>
    <w:pPr>
      <w:pBdr/>
      <w:tabs>
        <w:tab w:val="center" w:leader="none" w:pos="4844"/>
        <w:tab w:val="right" w:leader="none" w:pos="9689"/>
      </w:tabs>
      <w:spacing/>
      <w:ind/>
    </w:pPr>
  </w:style>
  <w:style w:type="character" w:styleId="894" w:customStyle="1">
    <w:name w:val="Header Char"/>
    <w:basedOn w:val="730"/>
    <w:link w:val="893"/>
    <w:uiPriority w:val="99"/>
    <w:pPr>
      <w:pBdr/>
      <w:spacing/>
      <w:ind/>
    </w:pPr>
  </w:style>
  <w:style w:type="paragraph" w:styleId="895" w:customStyle="1">
    <w:name w:val="Footer"/>
    <w:basedOn w:val="729"/>
    <w:link w:val="896"/>
    <w:uiPriority w:val="99"/>
    <w:unhideWhenUsed/>
    <w:pPr>
      <w:pBdr/>
      <w:tabs>
        <w:tab w:val="center" w:leader="none" w:pos="4844"/>
        <w:tab w:val="right" w:leader="none" w:pos="9689"/>
      </w:tabs>
      <w:spacing/>
      <w:ind/>
    </w:pPr>
  </w:style>
  <w:style w:type="character" w:styleId="896" w:customStyle="1">
    <w:name w:val="Footer Char"/>
    <w:basedOn w:val="730"/>
    <w:link w:val="895"/>
    <w:uiPriority w:val="99"/>
    <w:pPr>
      <w:pBdr/>
      <w:spacing/>
      <w:ind/>
    </w:pPr>
  </w:style>
  <w:style w:type="paragraph" w:styleId="897">
    <w:name w:val="footnote text"/>
    <w:basedOn w:val="729"/>
    <w:link w:val="898"/>
    <w:uiPriority w:val="99"/>
    <w:semiHidden/>
    <w:unhideWhenUsed/>
    <w:pPr>
      <w:pBdr/>
      <w:spacing/>
      <w:ind/>
    </w:pPr>
    <w:rPr>
      <w:sz w:val="20"/>
      <w:szCs w:val="20"/>
    </w:rPr>
  </w:style>
  <w:style w:type="character" w:styleId="898" w:customStyle="1">
    <w:name w:val="Note de bas de page Car"/>
    <w:basedOn w:val="730"/>
    <w:link w:val="897"/>
    <w:uiPriority w:val="99"/>
    <w:semiHidden/>
    <w:pPr>
      <w:pBdr/>
      <w:spacing/>
      <w:ind/>
    </w:pPr>
    <w:rPr>
      <w:sz w:val="20"/>
      <w:szCs w:val="20"/>
    </w:rPr>
  </w:style>
  <w:style w:type="character" w:styleId="899">
    <w:name w:val="footnote reference"/>
    <w:basedOn w:val="730"/>
    <w:uiPriority w:val="99"/>
    <w:semiHidden/>
    <w:unhideWhenUsed/>
    <w:pPr>
      <w:pBdr/>
      <w:spacing/>
      <w:ind/>
    </w:pPr>
    <w:rPr>
      <w:vertAlign w:val="superscript"/>
    </w:rPr>
  </w:style>
  <w:style w:type="paragraph" w:styleId="900">
    <w:name w:val="endnote text"/>
    <w:basedOn w:val="729"/>
    <w:link w:val="901"/>
    <w:uiPriority w:val="99"/>
    <w:semiHidden/>
    <w:unhideWhenUsed/>
    <w:pPr>
      <w:pBdr/>
      <w:spacing/>
      <w:ind/>
    </w:pPr>
    <w:rPr>
      <w:sz w:val="20"/>
      <w:szCs w:val="20"/>
    </w:rPr>
  </w:style>
  <w:style w:type="character" w:styleId="901" w:customStyle="1">
    <w:name w:val="Note de fin Car"/>
    <w:basedOn w:val="730"/>
    <w:link w:val="900"/>
    <w:uiPriority w:val="99"/>
    <w:semiHidden/>
    <w:pPr>
      <w:pBdr/>
      <w:spacing/>
      <w:ind/>
    </w:pPr>
    <w:rPr>
      <w:sz w:val="20"/>
      <w:szCs w:val="20"/>
    </w:rPr>
  </w:style>
  <w:style w:type="character" w:styleId="902">
    <w:name w:val="endnote reference"/>
    <w:basedOn w:val="730"/>
    <w:uiPriority w:val="99"/>
    <w:semiHidden/>
    <w:unhideWhenUsed/>
    <w:pPr>
      <w:pBdr/>
      <w:spacing/>
      <w:ind/>
    </w:pPr>
    <w:rPr>
      <w:vertAlign w:val="superscript"/>
    </w:rPr>
  </w:style>
  <w:style w:type="character" w:styleId="903">
    <w:name w:val="FollowedHyperlink"/>
    <w:basedOn w:val="730"/>
    <w:uiPriority w:val="99"/>
    <w:semiHidden/>
    <w:unhideWhenUsed/>
    <w:pPr>
      <w:pBdr/>
      <w:spacing/>
      <w:ind/>
    </w:pPr>
    <w:rPr>
      <w:color w:val="551a8b" w:themeColor="followedHyperlink"/>
      <w:u w:val="single"/>
    </w:rPr>
  </w:style>
  <w:style w:type="paragraph" w:styleId="904">
    <w:name w:val="toc 1"/>
    <w:basedOn w:val="729"/>
    <w:next w:val="729"/>
    <w:uiPriority w:val="39"/>
    <w:unhideWhenUsed/>
    <w:pPr>
      <w:pBdr/>
      <w:spacing w:after="100"/>
      <w:ind/>
    </w:pPr>
  </w:style>
  <w:style w:type="paragraph" w:styleId="905">
    <w:name w:val="toc 2"/>
    <w:basedOn w:val="729"/>
    <w:next w:val="729"/>
    <w:uiPriority w:val="39"/>
    <w:unhideWhenUsed/>
    <w:pPr>
      <w:pBdr/>
      <w:spacing w:after="100"/>
      <w:ind w:left="220"/>
    </w:pPr>
  </w:style>
  <w:style w:type="paragraph" w:styleId="906">
    <w:name w:val="toc 3"/>
    <w:basedOn w:val="729"/>
    <w:next w:val="729"/>
    <w:uiPriority w:val="39"/>
    <w:unhideWhenUsed/>
    <w:pPr>
      <w:pBdr/>
      <w:spacing w:after="100"/>
      <w:ind w:left="440"/>
    </w:pPr>
  </w:style>
  <w:style w:type="paragraph" w:styleId="907">
    <w:name w:val="toc 4"/>
    <w:basedOn w:val="729"/>
    <w:next w:val="729"/>
    <w:uiPriority w:val="39"/>
    <w:unhideWhenUsed/>
    <w:pPr>
      <w:pBdr/>
      <w:spacing w:after="100"/>
      <w:ind w:left="660"/>
    </w:pPr>
  </w:style>
  <w:style w:type="paragraph" w:styleId="908">
    <w:name w:val="toc 5"/>
    <w:basedOn w:val="729"/>
    <w:next w:val="729"/>
    <w:uiPriority w:val="39"/>
    <w:unhideWhenUsed/>
    <w:pPr>
      <w:pBdr/>
      <w:spacing w:after="100"/>
      <w:ind w:left="880"/>
    </w:pPr>
  </w:style>
  <w:style w:type="paragraph" w:styleId="909">
    <w:name w:val="toc 6"/>
    <w:basedOn w:val="729"/>
    <w:next w:val="729"/>
    <w:uiPriority w:val="39"/>
    <w:unhideWhenUsed/>
    <w:pPr>
      <w:pBdr/>
      <w:spacing w:after="100"/>
      <w:ind w:left="1100"/>
    </w:pPr>
  </w:style>
  <w:style w:type="paragraph" w:styleId="910">
    <w:name w:val="toc 7"/>
    <w:basedOn w:val="729"/>
    <w:next w:val="729"/>
    <w:uiPriority w:val="39"/>
    <w:unhideWhenUsed/>
    <w:pPr>
      <w:pBdr/>
      <w:spacing w:after="100"/>
      <w:ind w:left="1320"/>
    </w:pPr>
  </w:style>
  <w:style w:type="paragraph" w:styleId="911">
    <w:name w:val="toc 8"/>
    <w:basedOn w:val="729"/>
    <w:next w:val="729"/>
    <w:uiPriority w:val="39"/>
    <w:unhideWhenUsed/>
    <w:pPr>
      <w:pBdr/>
      <w:spacing w:after="100"/>
      <w:ind w:left="1540"/>
    </w:pPr>
  </w:style>
  <w:style w:type="paragraph" w:styleId="912">
    <w:name w:val="toc 9"/>
    <w:basedOn w:val="729"/>
    <w:next w:val="729"/>
    <w:uiPriority w:val="39"/>
    <w:unhideWhenUsed/>
    <w:pPr>
      <w:pBdr/>
      <w:spacing w:after="100"/>
      <w:ind w:left="1760"/>
    </w:pPr>
  </w:style>
  <w:style w:type="character" w:styleId="913">
    <w:name w:val="Placeholder Text"/>
    <w:basedOn w:val="730"/>
    <w:uiPriority w:val="99"/>
    <w:semiHidden/>
    <w:pPr>
      <w:pBdr/>
      <w:spacing/>
      <w:ind/>
    </w:pPr>
    <w:rPr>
      <w:color w:val="666666"/>
    </w:rPr>
  </w:style>
  <w:style w:type="paragraph" w:styleId="914">
    <w:name w:val="TOC Heading"/>
    <w:uiPriority w:val="39"/>
    <w:unhideWhenUsed/>
    <w:pPr>
      <w:pBdr/>
      <w:spacing/>
      <w:ind/>
    </w:pPr>
  </w:style>
  <w:style w:type="paragraph" w:styleId="915">
    <w:name w:val="table of figures"/>
    <w:basedOn w:val="729"/>
    <w:next w:val="729"/>
    <w:uiPriority w:val="99"/>
    <w:unhideWhenUsed/>
    <w:pPr>
      <w:pBdr/>
      <w:spacing/>
      <w:ind/>
    </w:pPr>
  </w:style>
  <w:style w:type="paragraph" w:styleId="916" w:customStyle="1">
    <w:name w:val="Heading 1"/>
    <w:basedOn w:val="924"/>
    <w:next w:val="920"/>
    <w:link w:val="867"/>
    <w:qFormat/>
    <w:pPr>
      <w:pBdr/>
      <w:spacing/>
      <w:ind/>
      <w:outlineLvl w:val="0"/>
    </w:pPr>
    <w:rPr>
      <w:rFonts w:eastAsia="Noto Serif SC"/>
      <w:b/>
      <w:bCs/>
      <w:sz w:val="48"/>
      <w:szCs w:val="48"/>
    </w:rPr>
  </w:style>
  <w:style w:type="character" w:styleId="917">
    <w:name w:val="Hyperlink"/>
    <w:pPr>
      <w:pBdr/>
      <w:spacing/>
      <w:ind/>
    </w:pPr>
    <w:rPr>
      <w:color w:val="000080"/>
      <w:u w:val="single"/>
    </w:rPr>
  </w:style>
  <w:style w:type="character" w:styleId="918" w:customStyle="1">
    <w:name w:val="Puces (user)"/>
    <w:qFormat/>
    <w:pPr>
      <w:pBdr/>
      <w:spacing/>
      <w:ind/>
    </w:pPr>
    <w:rPr>
      <w:rFonts w:ascii="OpenSymbol" w:hAnsi="OpenSymbol" w:eastAsia="OpenSymbol" w:cs="OpenSymbol"/>
    </w:rPr>
  </w:style>
  <w:style w:type="character" w:styleId="919" w:customStyle="1">
    <w:name w:val="Puces"/>
    <w:qFormat/>
    <w:pPr>
      <w:pBdr/>
      <w:spacing/>
      <w:ind/>
    </w:pPr>
    <w:rPr>
      <w:rFonts w:ascii="OpenSymbol" w:hAnsi="OpenSymbol" w:eastAsia="OpenSymbol" w:cs="OpenSymbol"/>
    </w:rPr>
  </w:style>
  <w:style w:type="paragraph" w:styleId="920">
    <w:name w:val="Body Text"/>
    <w:basedOn w:val="729"/>
    <w:pPr>
      <w:pBdr/>
      <w:spacing w:after="140" w:line="276" w:lineRule="auto"/>
      <w:ind/>
    </w:pPr>
  </w:style>
  <w:style w:type="paragraph" w:styleId="921">
    <w:name w:val="List"/>
    <w:basedOn w:val="920"/>
    <w:pPr>
      <w:pBdr/>
      <w:spacing/>
      <w:ind/>
    </w:pPr>
  </w:style>
  <w:style w:type="paragraph" w:styleId="922" w:customStyle="1">
    <w:name w:val="Caption"/>
    <w:basedOn w:val="729"/>
    <w:qFormat/>
    <w:pPr>
      <w:suppressLineNumbers w:val="true"/>
      <w:pBdr/>
      <w:spacing w:after="120" w:before="120"/>
      <w:ind/>
    </w:pPr>
    <w:rPr>
      <w:i/>
      <w:iCs/>
    </w:rPr>
  </w:style>
  <w:style w:type="paragraph" w:styleId="923" w:customStyle="1">
    <w:name w:val="Index"/>
    <w:basedOn w:val="729"/>
    <w:qFormat/>
    <w:pPr>
      <w:suppressLineNumbers w:val="true"/>
      <w:pBdr/>
      <w:spacing/>
      <w:ind/>
    </w:pPr>
  </w:style>
  <w:style w:type="paragraph" w:styleId="924" w:customStyle="1">
    <w:name w:val="Titre (user)"/>
    <w:basedOn w:val="729"/>
    <w:next w:val="920"/>
    <w:qFormat/>
    <w:pPr>
      <w:keepNext w:val="true"/>
      <w:pBdr/>
      <w:spacing w:after="120" w:before="240"/>
      <w:ind/>
    </w:pPr>
    <w:rPr>
      <w:rFonts w:eastAsia="Noto Sans SC Regular"/>
      <w:sz w:val="28"/>
      <w:szCs w:val="28"/>
    </w:rPr>
  </w:style>
  <w:style w:type="paragraph" w:styleId="925" w:customStyle="1">
    <w:name w:val="Contenu de tableau"/>
    <w:basedOn w:val="729"/>
    <w:qFormat/>
    <w:pPr>
      <w:widowControl w:val="false"/>
      <w:suppressLineNumbers w:val="true"/>
      <w:pBdr/>
      <w:spacing/>
      <w:ind/>
    </w:pPr>
  </w:style>
  <w:style w:type="paragraph" w:styleId="926" w:customStyle="1">
    <w:name w:val="Titre de tableau"/>
    <w:basedOn w:val="925"/>
    <w:qFormat/>
    <w:pPr>
      <w:pBdr/>
      <w:spacing/>
      <w:ind/>
      <w:jc w:val="center"/>
    </w:pPr>
    <w:rPr>
      <w:b/>
      <w:bCs/>
    </w:rPr>
  </w:style>
  <w:style w:type="paragraph" w:styleId="927" w:customStyle="1">
    <w:name w:val="Contenu de tableau (user)"/>
    <w:basedOn w:val="729"/>
    <w:qFormat/>
    <w:pPr>
      <w:widowControl w:val="false"/>
      <w:suppressLineNumbers w:val="true"/>
      <w:pBdr/>
      <w:spacing/>
      <w:ind/>
    </w:pPr>
  </w:style>
  <w:style w:type="paragraph" w:styleId="928" w:customStyle="1">
    <w:name w:val="Titre de tableau (user)"/>
    <w:basedOn w:val="927"/>
    <w:qFormat/>
    <w:pPr>
      <w:pBdr/>
      <w:spacing/>
      <w:ind/>
      <w:jc w:val="center"/>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agence-lours.surge.sh/" TargetMode="External"/><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fr-FR</dc:language>
  <cp:revision>9</cp:revision>
  <dcterms:created xsi:type="dcterms:W3CDTF">2026-07-15T09:19:00Z</dcterms:created>
  <dcterms:modified xsi:type="dcterms:W3CDTF">2026-07-17T10:18:25Z</dcterms:modified>
</cp:coreProperties>
</file>