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D337D3" wp14:paraId="07727452" wp14:textId="0CF5910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vi-VN"/>
        </w:rPr>
      </w:pP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vi-VN"/>
        </w:rPr>
        <w:t>Phần phân tích</w:t>
      </w:r>
    </w:p>
    <w:p xmlns:wp14="http://schemas.microsoft.com/office/word/2010/wordml" w:rsidP="68D337D3" wp14:paraId="0E081697" wp14:textId="721418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</w:pP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vi-VN"/>
        </w:rPr>
        <w:t xml:space="preserve">Thông điệp 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vi-VN"/>
        </w:rPr>
        <w:t>export_package()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vi-VN"/>
        </w:rPr>
        <w:t xml:space="preserve"> giữa WarehouseUI và InventoryManager vẽ sai loại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 </w:t>
      </w:r>
    </w:p>
    <w:p xmlns:wp14="http://schemas.microsoft.com/office/word/2010/wordml" w:rsidP="68D337D3" wp14:paraId="62283EE5" wp14:textId="2C960F6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</w:pP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Đúng nghiệp vụ: WarehouseUI 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vi-VN"/>
        </w:rPr>
        <w:t>gửi yêu cầu và chờ kết quả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. </w:t>
      </w:r>
    </w:p>
    <w:p xmlns:wp14="http://schemas.microsoft.com/office/word/2010/wordml" w:rsidP="68D337D3" wp14:paraId="5F687BC4" wp14:textId="760F615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</w:pP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Vì vậy phải là 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vi-VN"/>
        </w:rPr>
        <w:t>Synchronous Message (Sync)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. </w:t>
      </w:r>
    </w:p>
    <w:p xmlns:wp14="http://schemas.microsoft.com/office/word/2010/wordml" w:rsidP="68D337D3" wp14:paraId="135E0640" wp14:textId="0D50C13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</w:pP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Nếu hình giả đang dùng Async hoặc loại khác thì cần đổi thành 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vi-VN"/>
        </w:rPr>
        <w:t>Sync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. </w:t>
      </w:r>
    </w:p>
    <w:p xmlns:wp14="http://schemas.microsoft.com/office/word/2010/wordml" w:rsidP="68D337D3" wp14:paraId="5E409D88" wp14:textId="63484F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</w:pP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vi-VN"/>
        </w:rPr>
        <w:t>Thông điệp kiểm tra hạn lưu kho vẽ sai đối tượng nhận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 </w:t>
      </w:r>
    </w:p>
    <w:p xmlns:wp14="http://schemas.microsoft.com/office/word/2010/wordml" w:rsidP="68D337D3" wp14:paraId="00CF2B36" wp14:textId="6ED2B20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</w:pP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Đúng nghiệp vụ: 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>InventoryManager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 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vi-VN"/>
        </w:rPr>
        <w:t>tự kiểm tra trên chính nó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. </w:t>
      </w:r>
    </w:p>
    <w:p xmlns:wp14="http://schemas.microsoft.com/office/word/2010/wordml" w:rsidP="68D337D3" wp14:paraId="0D7E99AC" wp14:textId="1EF0D33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</w:pP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Vì vậy phải là 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vi-VN"/>
        </w:rPr>
        <w:t>Self Message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>, tức:</w:t>
      </w:r>
      <w:r>
        <w:br/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 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>InventoryManager → InventoryManager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 </w:t>
      </w:r>
    </w:p>
    <w:p xmlns:wp14="http://schemas.microsoft.com/office/word/2010/wordml" w:rsidP="68D337D3" wp14:paraId="50A76AED" wp14:textId="5A548F9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</w:pP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Không được vẽ từ 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>InventoryManager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 sang 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>WarehouseUI</w:t>
      </w:r>
      <w:r w:rsidRPr="68D337D3" w:rsidR="123D13C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vi-VN"/>
        </w:rPr>
        <w:t xml:space="preserve"> hoặc một đối tượng khác.</w:t>
      </w:r>
    </w:p>
    <w:p xmlns:wp14="http://schemas.microsoft.com/office/word/2010/wordml" w:rsidP="68D337D3" wp14:paraId="36B01474" wp14:textId="51597B50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9dc97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4ADE88"/>
    <w:rsid w:val="123D13CE"/>
    <w:rsid w:val="314ADE88"/>
    <w:rsid w:val="68D337D3"/>
    <w:rsid w:val="7BA4E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D73B"/>
  <w15:chartTrackingRefBased/>
  <w15:docId w15:val="{523312C9-1AA4-43BF-A2FD-AEAFBB73F3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8D337D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8D337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54ecf326904c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2026-09-21T13:36:02.0135674Z</dcterms:created>
  <dcterms:modified xsi:type="dcterms:W3CDTF">2026-09-21T13:59:43.2057245Z</dcterms:modified>
  <dc:creator>Vu Hong Anh D24TX</dc:creator>
  <lastModifiedBy>Vu Hong Anh D24TX</lastModifiedBy>
</coreProperties>
</file>