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515" w:rsidRPr="00D424B2" w:rsidRDefault="003F551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424B2">
        <w:rPr>
          <w:rFonts w:ascii="Times New Roman" w:hAnsi="Times New Roman" w:cs="Times New Roman"/>
          <w:b/>
          <w:sz w:val="24"/>
          <w:szCs w:val="24"/>
        </w:rPr>
        <w:t>Bước</w:t>
      </w:r>
      <w:proofErr w:type="spellEnd"/>
      <w:r w:rsidRPr="00D424B2">
        <w:rPr>
          <w:rFonts w:ascii="Times New Roman" w:hAnsi="Times New Roman" w:cs="Times New Roman"/>
          <w:b/>
          <w:sz w:val="24"/>
          <w:szCs w:val="24"/>
        </w:rPr>
        <w:t xml:space="preserve"> 1: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2997"/>
        <w:gridCol w:w="2929"/>
        <w:gridCol w:w="2833"/>
      </w:tblGrid>
      <w:tr w:rsidR="003F5515" w:rsidRPr="003F5515" w:rsidTr="00C349BE">
        <w:trPr>
          <w:tblHeader/>
        </w:trPr>
        <w:tc>
          <w:tcPr>
            <w:tcW w:w="56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3F55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TT</w:t>
            </w:r>
          </w:p>
        </w:tc>
        <w:tc>
          <w:tcPr>
            <w:tcW w:w="301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3F55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dung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294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3F55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Phân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loại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lỗi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(Sai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IEEE 830 / Vi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phạm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đặc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vàng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nào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283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3F55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đúng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hoặc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cách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khắc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phục</w:t>
            </w:r>
            <w:proofErr w:type="spellEnd"/>
          </w:p>
        </w:tc>
      </w:tr>
      <w:tr w:rsidR="003F5515" w:rsidRPr="003F5515" w:rsidTr="00C349BE">
        <w:tc>
          <w:tcPr>
            <w:tcW w:w="56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3F55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4B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3F551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5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ERD </w:t>
            </w:r>
            <w:proofErr w:type="spellStart"/>
            <w:r w:rsidRPr="00D424B2">
              <w:rPr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24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1.3 Definitions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3F551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5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Sai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vị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trí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IEEE 830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3F551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5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Chuyển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Actor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UseCase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sang 3.1-Functional Requirement Overview</w:t>
            </w:r>
          </w:p>
        </w:tc>
      </w:tr>
      <w:tr w:rsidR="003F5515" w:rsidRPr="00D424B2" w:rsidTr="00C349BE">
        <w:tc>
          <w:tcPr>
            <w:tcW w:w="56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F729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4B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F72941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5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REQ-21: “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Phản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hồi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cách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nhanh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chóng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”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F72941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5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 </w:t>
            </w:r>
            <w:proofErr w:type="spellStart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phạm</w:t>
            </w:r>
            <w:proofErr w:type="spellEnd"/>
            <w:r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Verifiable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F72941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5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Thay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cụm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“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nhanh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chóng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”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bằng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gian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cụ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tối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đa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5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giây</w:t>
            </w:r>
            <w:proofErr w:type="spellEnd"/>
          </w:p>
        </w:tc>
      </w:tr>
      <w:tr w:rsidR="003F5515" w:rsidRPr="00D424B2" w:rsidTr="00C349BE">
        <w:tc>
          <w:tcPr>
            <w:tcW w:w="56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F729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4B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F72941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5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REQ-23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REQ-24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="00C349BE" w:rsidRPr="00D424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ngược</w:t>
            </w:r>
            <w:proofErr w:type="spellEnd"/>
            <w:r w:rsidR="00C349BE" w:rsidRPr="00D424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nhau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294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F72941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5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phạm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Consistent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F72941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5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mâu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thuẫn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</w:p>
        </w:tc>
      </w:tr>
      <w:tr w:rsidR="003F5515" w:rsidRPr="00D424B2" w:rsidTr="00C349BE">
        <w:tc>
          <w:tcPr>
            <w:tcW w:w="56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F729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4B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F72941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5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REQ-25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PDF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SRS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="00C349BE" w:rsidRPr="00D424B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294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F72941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5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phạm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Completeness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F5515" w:rsidRPr="003F5515" w:rsidRDefault="003F5515" w:rsidP="00F72941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5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rõ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đây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là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mục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Must/Should/Could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phiên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bản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dự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kiến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sẽ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triển</w:t>
            </w:r>
            <w:proofErr w:type="spellEnd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349BE" w:rsidRPr="00D42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khai</w:t>
            </w:r>
            <w:proofErr w:type="spellEnd"/>
          </w:p>
        </w:tc>
      </w:tr>
    </w:tbl>
    <w:p w:rsidR="003F5515" w:rsidRPr="00D424B2" w:rsidRDefault="003F5515">
      <w:pPr>
        <w:rPr>
          <w:rFonts w:ascii="Times New Roman" w:hAnsi="Times New Roman" w:cs="Times New Roman"/>
          <w:sz w:val="24"/>
          <w:szCs w:val="24"/>
        </w:rPr>
      </w:pPr>
    </w:p>
    <w:p w:rsidR="00C349BE" w:rsidRPr="00D424B2" w:rsidRDefault="00C349B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424B2">
        <w:rPr>
          <w:rFonts w:ascii="Times New Roman" w:hAnsi="Times New Roman" w:cs="Times New Roman"/>
          <w:b/>
          <w:sz w:val="24"/>
          <w:szCs w:val="24"/>
        </w:rPr>
        <w:t>Bước</w:t>
      </w:r>
      <w:proofErr w:type="spellEnd"/>
      <w:r w:rsidRPr="00D424B2">
        <w:rPr>
          <w:rFonts w:ascii="Times New Roman" w:hAnsi="Times New Roman" w:cs="Times New Roman"/>
          <w:b/>
          <w:sz w:val="24"/>
          <w:szCs w:val="24"/>
        </w:rPr>
        <w:t xml:space="preserve"> 2:</w:t>
      </w:r>
    </w:p>
    <w:p w:rsidR="00C349BE" w:rsidRPr="00D424B2" w:rsidRDefault="00C349BE" w:rsidP="00C349BE">
      <w:pPr>
        <w:rPr>
          <w:rFonts w:ascii="Times New Roman" w:eastAsia="Times New Roman" w:hAnsi="Times New Roman" w:cs="Times New Roman"/>
          <w:sz w:val="24"/>
          <w:szCs w:val="24"/>
        </w:rPr>
      </w:pPr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[1.2 Scope]</w:t>
      </w:r>
      <w:r w:rsidRPr="00D424B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424B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tour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trọn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r w:rsidRPr="00D424B2">
        <w:rPr>
          <w:rStyle w:val="Strong"/>
          <w:rFonts w:ascii="Times New Roman" w:hAnsi="Times New Roman" w:cs="Times New Roman"/>
          <w:sz w:val="24"/>
          <w:szCs w:val="24"/>
        </w:rPr>
        <w:t xml:space="preserve">10 </w:t>
      </w:r>
      <w:proofErr w:type="spellStart"/>
      <w:r w:rsidRPr="00D424B2">
        <w:rPr>
          <w:rStyle w:val="Strong"/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424B2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Style w:val="Strong"/>
          <w:rFonts w:ascii="Times New Roman" w:hAnsi="Times New Roman" w:cs="Times New Roman"/>
          <w:sz w:val="24"/>
          <w:szCs w:val="24"/>
        </w:rPr>
        <w:t>trở</w:t>
      </w:r>
      <w:proofErr w:type="spellEnd"/>
      <w:r w:rsidRPr="00D424B2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Style w:val="Strong"/>
          <w:rFonts w:ascii="Times New Roman" w:hAnsi="Times New Roman" w:cs="Times New Roman"/>
          <w:sz w:val="24"/>
          <w:szCs w:val="24"/>
        </w:rPr>
        <w:t>lên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bao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D424B2">
        <w:rPr>
          <w:rFonts w:ascii="Times New Roman" w:hAnsi="Times New Roman" w:cs="Times New Roman"/>
          <w:sz w:val="24"/>
          <w:szCs w:val="24"/>
        </w:rPr>
        <w:t xml:space="preserve"> tour</w:t>
      </w:r>
      <w:r w:rsidRPr="00D424B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424B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[2.4 Constraints]</w:t>
      </w:r>
      <w:r w:rsidRPr="00D424B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424B2">
        <w:rPr>
          <w:rFonts w:ascii="Times New Roman" w:eastAsia="Times New Roman" w:hAnsi="Times New Roman" w:cs="Times New Roman"/>
          <w:sz w:val="24"/>
          <w:szCs w:val="24"/>
        </w:rPr>
        <w:t xml:space="preserve">- Tour </w:t>
      </w:r>
      <w:proofErr w:type="spellStart"/>
      <w:r w:rsidRPr="00D424B2">
        <w:rPr>
          <w:rFonts w:ascii="Times New Roman" w:eastAsia="Times New Roman" w:hAnsi="Times New Roman" w:cs="Times New Roman"/>
          <w:sz w:val="24"/>
          <w:szCs w:val="24"/>
        </w:rPr>
        <w:t>trọn</w:t>
      </w:r>
      <w:proofErr w:type="spellEnd"/>
      <w:r w:rsidRPr="00D424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D424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424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D424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424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424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D424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24B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424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24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 </w:t>
      </w:r>
      <w:proofErr w:type="spellStart"/>
      <w:r w:rsidRPr="00D424B2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D424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24B2">
        <w:rPr>
          <w:rFonts w:ascii="Times New Roman" w:eastAsia="Times New Roman" w:hAnsi="Times New Roman" w:cs="Times New Roman"/>
          <w:b/>
          <w:bCs/>
          <w:sz w:val="24"/>
          <w:szCs w:val="24"/>
        </w:rPr>
        <w:t>trở</w:t>
      </w:r>
      <w:proofErr w:type="spellEnd"/>
      <w:r w:rsidRPr="00D424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24B2">
        <w:rPr>
          <w:rFonts w:ascii="Times New Roman" w:eastAsia="Times New Roman" w:hAnsi="Times New Roman" w:cs="Times New Roman"/>
          <w:b/>
          <w:bCs/>
          <w:sz w:val="24"/>
          <w:szCs w:val="24"/>
        </w:rPr>
        <w:t>lên</w:t>
      </w:r>
      <w:proofErr w:type="spellEnd"/>
      <w:r w:rsidRPr="00D424B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349BE" w:rsidRPr="00C349BE" w:rsidRDefault="00C349BE" w:rsidP="00C349BE">
      <w:pPr>
        <w:rPr>
          <w:rFonts w:ascii="Times New Roman" w:eastAsia="Times New Roman" w:hAnsi="Times New Roman" w:cs="Times New Roman"/>
          <w:sz w:val="24"/>
          <w:szCs w:val="24"/>
        </w:rPr>
      </w:pPr>
      <w:r w:rsidRPr="00D424B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9BE">
        <w:rPr>
          <w:rFonts w:ascii="Times New Roman" w:eastAsia="Times New Roman" w:hAnsi="Times New Roman" w:cs="Times New Roman"/>
          <w:sz w:val="24"/>
          <w:szCs w:val="24"/>
        </w:rPr>
        <w:t>RikkeiTravel</w:t>
      </w:r>
      <w:proofErr w:type="spellEnd"/>
      <w:r w:rsidRPr="00C349B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349BE" w:rsidRPr="00D424B2" w:rsidRDefault="00D424B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D424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349BE" w:rsidRPr="00D424B2">
        <w:rPr>
          <w:rFonts w:ascii="Times New Roman" w:hAnsi="Times New Roman" w:cs="Times New Roman"/>
          <w:color w:val="000000"/>
          <w:sz w:val="24"/>
          <w:szCs w:val="24"/>
        </w:rPr>
        <w:t>[3.1 Functional Requirement Overview]</w:t>
      </w:r>
    </w:p>
    <w:p w:rsidR="00C349BE" w:rsidRPr="00D424B2" w:rsidRDefault="00C349B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- Actor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chính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: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Nhân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viên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đặt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tour (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phía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khách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hàng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doanh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nghiệp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),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Điều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phối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viên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RikkeiTravel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.</w:t>
      </w:r>
      <w:r w:rsidRPr="00D424B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- Use Case: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Tạo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yêu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cầu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đặt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tour,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Duyệt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báo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giá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,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Xác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nhận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thanh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toán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.</w:t>
      </w:r>
    </w:p>
    <w:p w:rsidR="00D424B2" w:rsidRPr="00D424B2" w:rsidRDefault="00C349B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D424B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[3.2 Functional Requirements]</w:t>
      </w:r>
      <w:r w:rsidRPr="00D424B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- REQ-21: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Hệ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thống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phải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phản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hồi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báo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giá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cho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khách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hàng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doanh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nghiệp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trong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vòng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không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quá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5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giây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sau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khi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nhận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tour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D424B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lastRenderedPageBreak/>
        <w:t xml:space="preserve">- REQ-22: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Khi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khách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hàng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xác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nhận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thanh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toán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đủ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100%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giá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trị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hợp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đồng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,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hệ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thống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tự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động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chuyển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trạng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thái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đơn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sang "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Đã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xác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nhận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".</w:t>
      </w:r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Trường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hợp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khách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chưa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thanh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toán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đủ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100%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giá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trị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hợp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đồng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thì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không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được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hiện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trạng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thái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“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Đã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xác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nhận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”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mà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hiển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thị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số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tiền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khách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còn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thiếu</w:t>
      </w:r>
      <w:proofErr w:type="spellEnd"/>
      <w:r w:rsidRPr="00D424B2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EB59A3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- REQ-23</w:t>
      </w:r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(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trang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19):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r w:rsidR="00D424B2" w:rsidRPr="00D424B2">
        <w:rPr>
          <w:rStyle w:val="Strong"/>
          <w:rFonts w:ascii="Times New Roman" w:hAnsi="Times New Roman" w:cs="Times New Roman"/>
          <w:sz w:val="24"/>
          <w:szCs w:val="24"/>
        </w:rPr>
        <w:t>"</w:t>
      </w:r>
      <w:proofErr w:type="spellStart"/>
      <w:r w:rsidR="00D424B2" w:rsidRPr="00D424B2">
        <w:rPr>
          <w:rStyle w:val="Strong"/>
          <w:rFonts w:ascii="Times New Roman" w:hAnsi="Times New Roman" w:cs="Times New Roman"/>
          <w:sz w:val="24"/>
          <w:szCs w:val="24"/>
        </w:rPr>
        <w:t>Đã</w:t>
      </w:r>
      <w:proofErr w:type="spellEnd"/>
      <w:r w:rsidR="00D424B2" w:rsidRPr="00D424B2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Style w:val="Strong"/>
          <w:rFonts w:ascii="Times New Roman" w:hAnsi="Times New Roman" w:cs="Times New Roman"/>
          <w:sz w:val="24"/>
          <w:szCs w:val="24"/>
        </w:rPr>
        <w:t>khóa</w:t>
      </w:r>
      <w:proofErr w:type="spellEnd"/>
      <w:r w:rsidR="00D424B2" w:rsidRPr="00D424B2">
        <w:rPr>
          <w:rStyle w:val="Strong"/>
          <w:rFonts w:ascii="Times New Roman" w:hAnsi="Times New Roman" w:cs="Times New Roman"/>
          <w:sz w:val="24"/>
          <w:szCs w:val="24"/>
        </w:rPr>
        <w:t>"</w:t>
      </w:r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.</w:t>
      </w:r>
      <w:r w:rsidRPr="00D424B2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EB59A3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- REQ-24</w:t>
      </w:r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: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="00D424B2" w:rsidRPr="00D424B2">
        <w:rPr>
          <w:rFonts w:ascii="Times New Roman" w:hAnsi="Times New Roman" w:cs="Times New Roman"/>
          <w:sz w:val="24"/>
          <w:szCs w:val="24"/>
        </w:rPr>
        <w:t xml:space="preserve"> </w:t>
      </w:r>
      <w:r w:rsidR="00D424B2" w:rsidRPr="00D424B2">
        <w:rPr>
          <w:rStyle w:val="Strong"/>
          <w:rFonts w:ascii="Times New Roman" w:hAnsi="Times New Roman" w:cs="Times New Roman"/>
          <w:sz w:val="24"/>
          <w:szCs w:val="24"/>
        </w:rPr>
        <w:t>file PDF</w:t>
      </w:r>
      <w:r w:rsidR="00D424B2" w:rsidRPr="00D424B2">
        <w:rPr>
          <w:rStyle w:val="Strong"/>
          <w:rFonts w:ascii="Times New Roman" w:hAnsi="Times New Roman" w:cs="Times New Roman"/>
          <w:sz w:val="24"/>
          <w:szCs w:val="24"/>
        </w:rPr>
        <w:t>.</w:t>
      </w:r>
    </w:p>
    <w:p w:rsidR="00D424B2" w:rsidRPr="00D424B2" w:rsidRDefault="00D424B2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424B2">
        <w:rPr>
          <w:rFonts w:ascii="Times New Roman" w:hAnsi="Times New Roman" w:cs="Times New Roman"/>
          <w:color w:val="000000"/>
          <w:sz w:val="24"/>
          <w:szCs w:val="24"/>
        </w:rPr>
        <w:t>Mức</w:t>
      </w:r>
      <w:proofErr w:type="spellEnd"/>
      <w:r w:rsidRPr="00D424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000000"/>
          <w:sz w:val="24"/>
          <w:szCs w:val="24"/>
        </w:rPr>
        <w:t>độ</w:t>
      </w:r>
      <w:proofErr w:type="spellEnd"/>
      <w:r w:rsidRPr="00D424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000000"/>
          <w:sz w:val="24"/>
          <w:szCs w:val="24"/>
        </w:rPr>
        <w:t>ưu</w:t>
      </w:r>
      <w:proofErr w:type="spellEnd"/>
      <w:r w:rsidRPr="00D424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000000"/>
          <w:sz w:val="24"/>
          <w:szCs w:val="24"/>
        </w:rPr>
        <w:t>tiên</w:t>
      </w:r>
      <w:proofErr w:type="spellEnd"/>
      <w:r w:rsidRPr="00D424B2">
        <w:rPr>
          <w:rFonts w:ascii="Times New Roman" w:hAnsi="Times New Roman" w:cs="Times New Roman"/>
          <w:color w:val="000000"/>
          <w:sz w:val="24"/>
          <w:szCs w:val="24"/>
        </w:rPr>
        <w:t>: Should</w:t>
      </w:r>
    </w:p>
    <w:p w:rsidR="00C349BE" w:rsidRPr="00D424B2" w:rsidRDefault="00C349B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D424B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[</w:t>
      </w:r>
      <w:r w:rsidR="00EB59A3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3.4 </w:t>
      </w:r>
      <w:r w:rsidR="00EB59A3" w:rsidRPr="00EB59A3">
        <w:rPr>
          <w:rFonts w:ascii="Times New Roman" w:hAnsi="Times New Roman" w:cs="Times New Roman"/>
          <w:color w:val="2D3436"/>
          <w:spacing w:val="-3"/>
          <w:sz w:val="24"/>
          <w:szCs w:val="24"/>
          <w:shd w:val="clear" w:color="auto" w:fill="FFFFFF"/>
        </w:rPr>
        <w:t>Database Requirements</w:t>
      </w:r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]</w:t>
      </w:r>
      <w:r w:rsidRPr="00D424B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- </w:t>
      </w:r>
      <w:proofErr w:type="spellStart"/>
      <w:r w:rsidR="00D424B2"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Phụ</w:t>
      </w:r>
      <w:proofErr w:type="spellEnd"/>
      <w:r w:rsidR="00D424B2"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="00D424B2"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lục</w:t>
      </w:r>
      <w:proofErr w:type="spellEnd"/>
      <w:r w:rsidR="00D424B2"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A: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Sơ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đồ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ERD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lưu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trữ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Yêu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cầu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đặt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tour -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Báo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giá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-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Hợp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 xml:space="preserve"> </w:t>
      </w:r>
      <w:proofErr w:type="spellStart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đồng</w:t>
      </w:r>
      <w:proofErr w:type="spellEnd"/>
      <w:r w:rsidRPr="00D424B2">
        <w:rPr>
          <w:rFonts w:ascii="Times New Roman" w:hAnsi="Times New Roman" w:cs="Times New Roman"/>
          <w:color w:val="282828"/>
          <w:sz w:val="24"/>
          <w:szCs w:val="24"/>
          <w:shd w:val="clear" w:color="auto" w:fill="F8F9FA"/>
        </w:rPr>
        <w:t>.</w:t>
      </w:r>
    </w:p>
    <w:sectPr w:rsidR="00C349BE" w:rsidRPr="00D42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515"/>
    <w:rsid w:val="003F5515"/>
    <w:rsid w:val="00C349BE"/>
    <w:rsid w:val="00D424B2"/>
    <w:rsid w:val="00E25245"/>
    <w:rsid w:val="00EB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BFFE"/>
  <w15:chartTrackingRefBased/>
  <w15:docId w15:val="{B173F736-BC4D-450E-AA30-E216A458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5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55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16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2026-10-02T06:46:00Z</dcterms:created>
  <dcterms:modified xsi:type="dcterms:W3CDTF">2026-10-02T07:37:00Z</dcterms:modified>
</cp:coreProperties>
</file>