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27DE215" w:rsidRDefault="427DE215" w14:paraId="37A279D7" w14:textId="7A3590AB">
      <w:r w:rsidR="427DE215">
        <w:rPr/>
        <w:t xml:space="preserve">Phần 1: Phân tích </w:t>
      </w:r>
      <w:r w:rsidR="7C4A7F29">
        <w:rPr/>
        <w:t>Đ1-Đ5:</w:t>
      </w:r>
    </w:p>
    <w:tbl>
      <w:tblPr>
        <w:tblStyle w:val="TableGrid"/>
        <w:tblW w:w="0" w:type="auto"/>
        <w:tblLook w:val="06A0" w:firstRow="1" w:lastRow="0" w:firstColumn="1" w:lastColumn="0" w:noHBand="1" w:noVBand="1"/>
      </w:tblPr>
      <w:tblGrid>
        <w:gridCol w:w="1200"/>
        <w:gridCol w:w="1650"/>
        <w:gridCol w:w="1950"/>
        <w:gridCol w:w="4215"/>
      </w:tblGrid>
      <w:tr w:rsidR="23EF7D82" w:rsidTr="23EF7D82" w14:paraId="33FD0801">
        <w:trPr>
          <w:trHeight w:val="300"/>
        </w:trPr>
        <w:tc>
          <w:tcPr>
            <w:tcW w:w="1200" w:type="dxa"/>
            <w:tcMar/>
          </w:tcPr>
          <w:p w:rsidR="4CFC5AF3" w:rsidP="23EF7D82" w:rsidRDefault="4CFC5AF3" w14:paraId="54DED961" w14:textId="6D6A5BE4">
            <w:pPr>
              <w:pStyle w:val="Normal"/>
            </w:pPr>
            <w:r w:rsidR="4CFC5AF3">
              <w:rPr/>
              <w:t>Phát biểu</w:t>
            </w:r>
          </w:p>
        </w:tc>
        <w:tc>
          <w:tcPr>
            <w:tcW w:w="1650" w:type="dxa"/>
            <w:tcMar/>
          </w:tcPr>
          <w:p w:rsidR="4CFC5AF3" w:rsidP="23EF7D82" w:rsidRDefault="4CFC5AF3" w14:paraId="32571449" w14:textId="624CCF5D">
            <w:pPr>
              <w:pStyle w:val="Normal"/>
            </w:pPr>
            <w:r w:rsidR="4CFC5AF3">
              <w:rPr/>
              <w:t>AC hay DoD</w:t>
            </w:r>
          </w:p>
        </w:tc>
        <w:tc>
          <w:tcPr>
            <w:tcW w:w="1950" w:type="dxa"/>
            <w:tcMar/>
          </w:tcPr>
          <w:p w:rsidR="4CFC5AF3" w:rsidP="23EF7D82" w:rsidRDefault="4CFC5AF3" w14:paraId="310ABBDA" w14:textId="23BCCA21">
            <w:pPr>
              <w:pStyle w:val="Normal"/>
            </w:pPr>
            <w:r w:rsidR="4CFC5AF3">
              <w:rPr/>
              <w:t>Đạt/Chưa đạt</w:t>
            </w:r>
          </w:p>
        </w:tc>
        <w:tc>
          <w:tcPr>
            <w:tcW w:w="4215" w:type="dxa"/>
            <w:tcMar/>
          </w:tcPr>
          <w:p w:rsidR="4CFC5AF3" w:rsidP="23EF7D82" w:rsidRDefault="4CFC5AF3" w14:paraId="7AC45F2A" w14:textId="4CAB05D8">
            <w:pPr>
              <w:pStyle w:val="Normal"/>
            </w:pPr>
            <w:r w:rsidR="4CFC5AF3">
              <w:rPr/>
              <w:t>Lí do</w:t>
            </w:r>
          </w:p>
        </w:tc>
      </w:tr>
      <w:tr w:rsidR="23EF7D82" w:rsidTr="23EF7D82" w14:paraId="3F2381CE">
        <w:trPr>
          <w:trHeight w:val="300"/>
        </w:trPr>
        <w:tc>
          <w:tcPr>
            <w:tcW w:w="1200" w:type="dxa"/>
            <w:tcMar/>
          </w:tcPr>
          <w:p w:rsidR="4CFC5AF3" w:rsidP="23EF7D82" w:rsidRDefault="4CFC5AF3" w14:paraId="6666034F" w14:textId="536B890C">
            <w:pPr>
              <w:pStyle w:val="Normal"/>
            </w:pPr>
            <w:r w:rsidR="4CFC5AF3">
              <w:rPr/>
              <w:t>Đ1</w:t>
            </w:r>
          </w:p>
        </w:tc>
        <w:tc>
          <w:tcPr>
            <w:tcW w:w="1650" w:type="dxa"/>
            <w:tcMar/>
          </w:tcPr>
          <w:p w:rsidR="4CFC5AF3" w:rsidP="23EF7D82" w:rsidRDefault="4CFC5AF3" w14:paraId="78C79541" w14:textId="0B7FB211">
            <w:pPr>
              <w:pStyle w:val="Normal"/>
            </w:pPr>
            <w:r w:rsidR="4CFC5AF3">
              <w:rPr/>
              <w:t>AC</w:t>
            </w:r>
          </w:p>
        </w:tc>
        <w:tc>
          <w:tcPr>
            <w:tcW w:w="1950" w:type="dxa"/>
            <w:tcMar/>
          </w:tcPr>
          <w:p w:rsidR="03D253F9" w:rsidP="23EF7D82" w:rsidRDefault="03D253F9" w14:paraId="6CDB6C6C" w14:textId="6DDF8F59">
            <w:pPr>
              <w:pStyle w:val="Normal"/>
            </w:pPr>
            <w:r w:rsidRPr="23EF7D82" w:rsidR="03D253F9">
              <w:rPr>
                <w:rFonts w:ascii="Times New Roman" w:hAnsi="Times New Roman" w:eastAsia="Times New Roman" w:cs="Times New Roman"/>
                <w:noProof w:val="0"/>
                <w:sz w:val="24"/>
                <w:szCs w:val="24"/>
                <w:lang w:val="vi-VN"/>
              </w:rPr>
              <w:t>Đạt về nội dung, nhưng kiểm thử thực tế chưa đạt</w:t>
            </w:r>
          </w:p>
        </w:tc>
        <w:tc>
          <w:tcPr>
            <w:tcW w:w="4215" w:type="dxa"/>
            <w:tcMar/>
          </w:tcPr>
          <w:p w:rsidR="261CABDC" w:rsidP="23EF7D82" w:rsidRDefault="261CABDC" w14:paraId="54A85964" w14:textId="4D161484">
            <w:pPr>
              <w:pStyle w:val="Normal"/>
            </w:pPr>
            <w:r w:rsidRPr="23EF7D82" w:rsidR="261CABDC">
              <w:rPr>
                <w:rFonts w:ascii="Times New Roman" w:hAnsi="Times New Roman" w:eastAsia="Times New Roman" w:cs="Times New Roman"/>
                <w:noProof w:val="0"/>
                <w:sz w:val="24"/>
                <w:szCs w:val="24"/>
                <w:lang w:val="vi-VN"/>
              </w:rPr>
              <w:t>Mô tả kết quả cụ thể khi số dư đủ. Tuy nhiên, lỗi ví vẫn bị trừ tiền khi số dư không đủ cho thấy chức năng chưa đúng</w:t>
            </w:r>
          </w:p>
        </w:tc>
      </w:tr>
      <w:tr w:rsidR="23EF7D82" w:rsidTr="23EF7D82" w14:paraId="0A84A38C">
        <w:trPr>
          <w:trHeight w:val="300"/>
        </w:trPr>
        <w:tc>
          <w:tcPr>
            <w:tcW w:w="1200" w:type="dxa"/>
            <w:tcMar/>
          </w:tcPr>
          <w:p w:rsidR="4CFC5AF3" w:rsidP="23EF7D82" w:rsidRDefault="4CFC5AF3" w14:paraId="236F7A80" w14:textId="74CDFFCA">
            <w:pPr>
              <w:pStyle w:val="Normal"/>
            </w:pPr>
            <w:r w:rsidR="4CFC5AF3">
              <w:rPr/>
              <w:t>Đ2</w:t>
            </w:r>
          </w:p>
        </w:tc>
        <w:tc>
          <w:tcPr>
            <w:tcW w:w="1650" w:type="dxa"/>
            <w:tcMar/>
          </w:tcPr>
          <w:p w:rsidR="4CFC5AF3" w:rsidP="23EF7D82" w:rsidRDefault="4CFC5AF3" w14:paraId="594CD8D3" w14:textId="6A0111A8">
            <w:pPr>
              <w:pStyle w:val="Normal"/>
            </w:pPr>
            <w:r w:rsidR="4CFC5AF3">
              <w:rPr/>
              <w:t>DoD</w:t>
            </w:r>
          </w:p>
        </w:tc>
        <w:tc>
          <w:tcPr>
            <w:tcW w:w="1950" w:type="dxa"/>
            <w:tcMar/>
          </w:tcPr>
          <w:p w:rsidR="491A28FF" w:rsidP="23EF7D82" w:rsidRDefault="491A28FF" w14:paraId="75D291E6" w14:textId="0234C24F">
            <w:pPr>
              <w:pStyle w:val="Normal"/>
            </w:pPr>
            <w:r w:rsidR="491A28FF">
              <w:rPr/>
              <w:t>Đạt</w:t>
            </w:r>
          </w:p>
        </w:tc>
        <w:tc>
          <w:tcPr>
            <w:tcW w:w="4215" w:type="dxa"/>
            <w:tcMar/>
          </w:tcPr>
          <w:p w:rsidR="1CA2DE77" w:rsidP="23EF7D82" w:rsidRDefault="1CA2DE77" w14:paraId="27F62191" w14:textId="201A93CA">
            <w:pPr>
              <w:pStyle w:val="Normal"/>
            </w:pPr>
            <w:r w:rsidRPr="23EF7D82" w:rsidR="1CA2DE77">
              <w:rPr>
                <w:rFonts w:ascii="Times New Roman" w:hAnsi="Times New Roman" w:eastAsia="Times New Roman" w:cs="Times New Roman"/>
                <w:noProof w:val="0"/>
                <w:sz w:val="24"/>
                <w:szCs w:val="24"/>
                <w:lang w:val="vi-VN"/>
              </w:rPr>
              <w:t>Code được ít nhất một Developer khác review là tiêu chuẩn chất lượng chung, áp dụng cho mọi story</w:t>
            </w:r>
          </w:p>
        </w:tc>
      </w:tr>
      <w:tr w:rsidR="23EF7D82" w:rsidTr="23EF7D82" w14:paraId="333CC320">
        <w:trPr>
          <w:trHeight w:val="300"/>
        </w:trPr>
        <w:tc>
          <w:tcPr>
            <w:tcW w:w="1200" w:type="dxa"/>
            <w:tcMar/>
          </w:tcPr>
          <w:p w:rsidR="4CFC5AF3" w:rsidP="23EF7D82" w:rsidRDefault="4CFC5AF3" w14:paraId="1E88E398" w14:textId="5A244B20">
            <w:pPr>
              <w:pStyle w:val="Normal"/>
            </w:pPr>
            <w:r w:rsidR="4CFC5AF3">
              <w:rPr/>
              <w:t>Đ3</w:t>
            </w:r>
          </w:p>
        </w:tc>
        <w:tc>
          <w:tcPr>
            <w:tcW w:w="1650" w:type="dxa"/>
            <w:tcMar/>
          </w:tcPr>
          <w:p w:rsidR="4CFC5AF3" w:rsidP="23EF7D82" w:rsidRDefault="4CFC5AF3" w14:paraId="2EE15DE4" w14:textId="378EF919">
            <w:pPr>
              <w:pStyle w:val="Normal"/>
            </w:pPr>
            <w:r w:rsidR="4CFC5AF3">
              <w:rPr/>
              <w:t>AC</w:t>
            </w:r>
          </w:p>
        </w:tc>
        <w:tc>
          <w:tcPr>
            <w:tcW w:w="1950" w:type="dxa"/>
            <w:tcMar/>
          </w:tcPr>
          <w:p w:rsidR="79D405E1" w:rsidP="23EF7D82" w:rsidRDefault="79D405E1" w14:paraId="5C9A85DA" w14:textId="0CDB0C4D">
            <w:pPr>
              <w:pStyle w:val="Normal"/>
            </w:pPr>
            <w:r w:rsidR="79D405E1">
              <w:rPr/>
              <w:t>Chưa đạt</w:t>
            </w:r>
          </w:p>
        </w:tc>
        <w:tc>
          <w:tcPr>
            <w:tcW w:w="4215" w:type="dxa"/>
            <w:tcMar/>
          </w:tcPr>
          <w:p w:rsidR="2CCC7691" w:rsidP="23EF7D82" w:rsidRDefault="2CCC7691" w14:paraId="32E4A37C" w14:textId="0846F2B5">
            <w:pPr>
              <w:pStyle w:val="Normal"/>
            </w:pPr>
            <w:r w:rsidRPr="23EF7D82" w:rsidR="2CCC7691">
              <w:rPr>
                <w:rFonts w:ascii="Times New Roman" w:hAnsi="Times New Roman" w:eastAsia="Times New Roman" w:cs="Times New Roman"/>
                <w:noProof w:val="0"/>
                <w:sz w:val="24"/>
                <w:szCs w:val="24"/>
                <w:lang w:val="vi-VN"/>
              </w:rPr>
              <w:t>Là yêu cầu riêng của story nhưng các từ “nhanh, mượt, thấy thích” không đo lường được, nên không thể kiểm chứng</w:t>
            </w:r>
          </w:p>
        </w:tc>
      </w:tr>
      <w:tr w:rsidR="23EF7D82" w:rsidTr="23EF7D82" w14:paraId="6AC89770">
        <w:trPr>
          <w:trHeight w:val="300"/>
        </w:trPr>
        <w:tc>
          <w:tcPr>
            <w:tcW w:w="1200" w:type="dxa"/>
            <w:tcMar/>
          </w:tcPr>
          <w:p w:rsidR="4CFC5AF3" w:rsidP="23EF7D82" w:rsidRDefault="4CFC5AF3" w14:paraId="432C55CA" w14:textId="42AB99C3">
            <w:pPr>
              <w:pStyle w:val="Normal"/>
            </w:pPr>
            <w:r w:rsidR="4CFC5AF3">
              <w:rPr/>
              <w:t>Đ4</w:t>
            </w:r>
          </w:p>
        </w:tc>
        <w:tc>
          <w:tcPr>
            <w:tcW w:w="1650" w:type="dxa"/>
            <w:tcMar/>
          </w:tcPr>
          <w:p w:rsidR="4CFC5AF3" w:rsidP="23EF7D82" w:rsidRDefault="4CFC5AF3" w14:paraId="4AAE9C0C" w14:textId="323B3C35">
            <w:pPr>
              <w:pStyle w:val="Normal"/>
            </w:pPr>
            <w:r w:rsidR="4CFC5AF3">
              <w:rPr/>
              <w:t>AC</w:t>
            </w:r>
          </w:p>
        </w:tc>
        <w:tc>
          <w:tcPr>
            <w:tcW w:w="1950" w:type="dxa"/>
            <w:tcMar/>
          </w:tcPr>
          <w:p w:rsidR="206CDBE6" w:rsidP="23EF7D82" w:rsidRDefault="206CDBE6" w14:paraId="7C8FD9BE" w14:textId="12DB66AB">
            <w:pPr>
              <w:pStyle w:val="Normal"/>
            </w:pPr>
            <w:r w:rsidR="206CDBE6">
              <w:rPr/>
              <w:t>Chưa đạt</w:t>
            </w:r>
          </w:p>
        </w:tc>
        <w:tc>
          <w:tcPr>
            <w:tcW w:w="4215" w:type="dxa"/>
            <w:tcMar/>
          </w:tcPr>
          <w:p w:rsidR="7251CB49" w:rsidP="23EF7D82" w:rsidRDefault="7251CB49" w14:paraId="23A50078" w14:textId="77ED837F">
            <w:pPr>
              <w:pStyle w:val="Normal"/>
            </w:pPr>
            <w:r w:rsidRPr="23EF7D82" w:rsidR="7251CB49">
              <w:rPr>
                <w:rFonts w:ascii="Times New Roman" w:hAnsi="Times New Roman" w:eastAsia="Times New Roman" w:cs="Times New Roman"/>
                <w:noProof w:val="0"/>
                <w:sz w:val="24"/>
                <w:szCs w:val="24"/>
                <w:lang w:val="vi-VN"/>
              </w:rPr>
              <w:t>Mô tả rõ hành vi khi số dư không đủ, nhưng kết quả thực tế đang sai vì ví vẫn bị trừ tiền</w:t>
            </w:r>
          </w:p>
        </w:tc>
      </w:tr>
      <w:tr w:rsidR="23EF7D82" w:rsidTr="23EF7D82" w14:paraId="273DFB6D">
        <w:trPr>
          <w:trHeight w:val="300"/>
        </w:trPr>
        <w:tc>
          <w:tcPr>
            <w:tcW w:w="1200" w:type="dxa"/>
            <w:tcMar/>
          </w:tcPr>
          <w:p w:rsidR="4CFC5AF3" w:rsidP="23EF7D82" w:rsidRDefault="4CFC5AF3" w14:paraId="02658836" w14:textId="569A87B3">
            <w:pPr>
              <w:pStyle w:val="Normal"/>
            </w:pPr>
            <w:r w:rsidR="4CFC5AF3">
              <w:rPr/>
              <w:t>Đ5</w:t>
            </w:r>
          </w:p>
        </w:tc>
        <w:tc>
          <w:tcPr>
            <w:tcW w:w="1650" w:type="dxa"/>
            <w:tcMar/>
          </w:tcPr>
          <w:p w:rsidR="4CFC5AF3" w:rsidP="23EF7D82" w:rsidRDefault="4CFC5AF3" w14:paraId="1ABE9D0C" w14:textId="3BEA9177">
            <w:pPr>
              <w:pStyle w:val="Normal"/>
            </w:pPr>
            <w:r w:rsidR="4CFC5AF3">
              <w:rPr/>
              <w:t>DoD</w:t>
            </w:r>
          </w:p>
        </w:tc>
        <w:tc>
          <w:tcPr>
            <w:tcW w:w="1950" w:type="dxa"/>
            <w:tcMar/>
          </w:tcPr>
          <w:p w:rsidR="30A31916" w:rsidP="23EF7D82" w:rsidRDefault="30A31916" w14:paraId="33EA121D" w14:textId="24D27106">
            <w:pPr>
              <w:pStyle w:val="Normal"/>
            </w:pPr>
            <w:r w:rsidR="30A31916">
              <w:rPr/>
              <w:t>Đạt</w:t>
            </w:r>
          </w:p>
        </w:tc>
        <w:tc>
          <w:tcPr>
            <w:tcW w:w="4215" w:type="dxa"/>
            <w:tcMar/>
          </w:tcPr>
          <w:p w:rsidR="13DF0D23" w:rsidP="23EF7D82" w:rsidRDefault="13DF0D23" w14:paraId="1B23D292" w14:textId="7B1BC180">
            <w:pPr>
              <w:pStyle w:val="Normal"/>
            </w:pPr>
            <w:r w:rsidRPr="23EF7D82" w:rsidR="13DF0D23">
              <w:rPr>
                <w:rFonts w:ascii="Times New Roman" w:hAnsi="Times New Roman" w:eastAsia="Times New Roman" w:cs="Times New Roman"/>
                <w:noProof w:val="0"/>
                <w:sz w:val="24"/>
                <w:szCs w:val="24"/>
                <w:lang w:val="vi-VN"/>
              </w:rPr>
              <w:t>Chạy trên staging và không còn lỗi Blocker/Critical là tiêu chí chất lượng chung cho mọi story, không chỉ riêng story thanh toán ví</w:t>
            </w:r>
          </w:p>
        </w:tc>
      </w:tr>
    </w:tbl>
    <w:p w:rsidR="23EF7D82" w:rsidRDefault="23EF7D82" w14:paraId="420A6B08" w14:textId="72192005"/>
    <w:p w:rsidR="13DF0D23" w:rsidRDefault="13DF0D23" w14:paraId="5235B50C" w14:textId="451B3055">
      <w:r w:rsidR="13DF0D23">
        <w:rPr/>
        <w:t>Phần 2: Vá lỗi</w:t>
      </w:r>
    </w:p>
    <w:p w:rsidR="13DF0D23" w:rsidP="23EF7D82" w:rsidRDefault="13DF0D23" w14:paraId="2AB51834" w14:textId="601CC2F4">
      <w:pPr>
        <w:pStyle w:val="Heading3"/>
        <w:spacing w:before="281" w:beforeAutospacing="off" w:after="281" w:afterAutospacing="off"/>
        <w:rPr>
          <w:rFonts w:ascii="Times New Roman" w:hAnsi="Times New Roman" w:eastAsia="Times New Roman" w:cs="Times New Roman"/>
          <w:b w:val="0"/>
          <w:bCs w:val="0"/>
          <w:noProof w:val="0"/>
          <w:color w:val="auto"/>
          <w:sz w:val="24"/>
          <w:szCs w:val="24"/>
          <w:lang w:val="vi-VN"/>
        </w:rPr>
      </w:pPr>
      <w:r w:rsidRPr="23EF7D82" w:rsidR="13DF0D23">
        <w:rPr>
          <w:rFonts w:ascii="Times New Roman" w:hAnsi="Times New Roman" w:eastAsia="Times New Roman" w:cs="Times New Roman"/>
          <w:b w:val="0"/>
          <w:bCs w:val="0"/>
          <w:noProof w:val="0"/>
          <w:color w:val="auto"/>
          <w:sz w:val="24"/>
          <w:szCs w:val="24"/>
          <w:lang w:val="vi-VN"/>
        </w:rPr>
        <w:t>1. Viết lại Đ3 thành AC</w:t>
      </w:r>
    </w:p>
    <w:p w:rsidR="13DF0D23" w:rsidP="23EF7D82" w:rsidRDefault="13DF0D23" w14:paraId="738C21D6" w14:textId="04E8F3EA">
      <w:pPr>
        <w:spacing w:before="240" w:beforeAutospacing="off" w:after="240" w:afterAutospacing="off"/>
        <w:rPr>
          <w:rFonts w:ascii="Times New Roman" w:hAnsi="Times New Roman" w:eastAsia="Times New Roman" w:cs="Times New Roman"/>
          <w:noProof w:val="0"/>
          <w:color w:val="auto"/>
          <w:sz w:val="24"/>
          <w:szCs w:val="24"/>
          <w:lang w:val="vi-VN"/>
        </w:rPr>
      </w:pPr>
      <w:r w:rsidRPr="23EF7D82" w:rsidR="13DF0D23">
        <w:rPr>
          <w:rFonts w:ascii="Times New Roman" w:hAnsi="Times New Roman" w:eastAsia="Times New Roman" w:cs="Times New Roman"/>
          <w:noProof w:val="0"/>
          <w:color w:val="auto"/>
          <w:sz w:val="24"/>
          <w:szCs w:val="24"/>
          <w:lang w:val="vi-VN"/>
        </w:rPr>
        <w:t>AC – Thời gian xử lý thanh toán</w:t>
      </w:r>
    </w:p>
    <w:p w:rsidR="13DF0D23" w:rsidP="23EF7D82" w:rsidRDefault="13DF0D23" w14:paraId="0B503AB7" w14:textId="1E8D2C6A">
      <w:pPr>
        <w:pStyle w:val="ListParagraph"/>
        <w:numPr>
          <w:ilvl w:val="0"/>
          <w:numId w:val="1"/>
        </w:numPr>
        <w:spacing w:before="240" w:beforeAutospacing="off" w:after="240" w:afterAutospacing="off"/>
        <w:rPr>
          <w:rFonts w:ascii="Times New Roman" w:hAnsi="Times New Roman" w:eastAsia="Times New Roman" w:cs="Times New Roman"/>
          <w:noProof w:val="0"/>
          <w:color w:val="auto"/>
          <w:sz w:val="24"/>
          <w:szCs w:val="24"/>
          <w:lang w:val="vi-VN"/>
        </w:rPr>
      </w:pPr>
      <w:r w:rsidRPr="23EF7D82" w:rsidR="13DF0D23">
        <w:rPr>
          <w:rFonts w:ascii="Times New Roman" w:hAnsi="Times New Roman" w:eastAsia="Times New Roman" w:cs="Times New Roman"/>
          <w:noProof w:val="0"/>
          <w:color w:val="auto"/>
          <w:sz w:val="24"/>
          <w:szCs w:val="24"/>
          <w:lang w:val="vi-VN"/>
        </w:rPr>
        <w:t>Given: Khách hàng có đủ số dư ví và chuyến đi chưa được thanh toán.</w:t>
      </w:r>
    </w:p>
    <w:p w:rsidR="13DF0D23" w:rsidP="23EF7D82" w:rsidRDefault="13DF0D23" w14:paraId="600749B4" w14:textId="5B6BF4BF">
      <w:pPr>
        <w:pStyle w:val="ListParagraph"/>
        <w:numPr>
          <w:ilvl w:val="0"/>
          <w:numId w:val="1"/>
        </w:numPr>
        <w:spacing w:before="240" w:beforeAutospacing="off" w:after="240" w:afterAutospacing="off"/>
        <w:rPr>
          <w:rFonts w:ascii="Times New Roman" w:hAnsi="Times New Roman" w:eastAsia="Times New Roman" w:cs="Times New Roman"/>
          <w:noProof w:val="0"/>
          <w:color w:val="auto"/>
          <w:sz w:val="24"/>
          <w:szCs w:val="24"/>
          <w:lang w:val="vi-VN"/>
        </w:rPr>
      </w:pPr>
      <w:r w:rsidRPr="23EF7D82" w:rsidR="13DF0D23">
        <w:rPr>
          <w:rFonts w:ascii="Times New Roman" w:hAnsi="Times New Roman" w:eastAsia="Times New Roman" w:cs="Times New Roman"/>
          <w:noProof w:val="0"/>
          <w:color w:val="auto"/>
          <w:sz w:val="24"/>
          <w:szCs w:val="24"/>
          <w:lang w:val="vi-VN"/>
        </w:rPr>
        <w:t>When: Khách xác nhận thanh toán bằng RikkeiPay.</w:t>
      </w:r>
    </w:p>
    <w:p w:rsidR="13DF0D23" w:rsidP="23EF7D82" w:rsidRDefault="13DF0D23" w14:paraId="42FFD09B" w14:textId="38CB3E55">
      <w:pPr>
        <w:pStyle w:val="ListParagraph"/>
        <w:numPr>
          <w:ilvl w:val="0"/>
          <w:numId w:val="1"/>
        </w:numPr>
        <w:spacing w:before="240" w:beforeAutospacing="off" w:after="240" w:afterAutospacing="off"/>
        <w:rPr>
          <w:rFonts w:ascii="Times New Roman" w:hAnsi="Times New Roman" w:eastAsia="Times New Roman" w:cs="Times New Roman"/>
          <w:noProof w:val="0"/>
          <w:color w:val="auto"/>
          <w:sz w:val="24"/>
          <w:szCs w:val="24"/>
          <w:lang w:val="vi-VN"/>
        </w:rPr>
      </w:pPr>
      <w:r w:rsidRPr="23EF7D82" w:rsidR="13DF0D23">
        <w:rPr>
          <w:rFonts w:ascii="Times New Roman" w:hAnsi="Times New Roman" w:eastAsia="Times New Roman" w:cs="Times New Roman"/>
          <w:noProof w:val="0"/>
          <w:color w:val="auto"/>
          <w:sz w:val="24"/>
          <w:szCs w:val="24"/>
          <w:lang w:val="vi-VN"/>
        </w:rPr>
        <w:t>Then: Hệ thống hoàn tất xử lý thanh toán trong tối đa 3 giây và hiển thị kết quả thành công.</w:t>
      </w:r>
    </w:p>
    <w:p w:rsidR="13DF0D23" w:rsidP="23EF7D82" w:rsidRDefault="13DF0D23" w14:paraId="0FB748C6" w14:textId="1530A2B8">
      <w:pPr>
        <w:pStyle w:val="Heading3"/>
        <w:spacing w:before="281" w:beforeAutospacing="off" w:after="281" w:afterAutospacing="off"/>
        <w:rPr>
          <w:rFonts w:ascii="Times New Roman" w:hAnsi="Times New Roman" w:eastAsia="Times New Roman" w:cs="Times New Roman"/>
          <w:b w:val="0"/>
          <w:bCs w:val="0"/>
          <w:noProof w:val="0"/>
          <w:color w:val="auto"/>
          <w:sz w:val="24"/>
          <w:szCs w:val="24"/>
          <w:lang w:val="vi-VN"/>
        </w:rPr>
      </w:pPr>
      <w:r w:rsidRPr="23EF7D82" w:rsidR="13DF0D23">
        <w:rPr>
          <w:rFonts w:ascii="Times New Roman" w:hAnsi="Times New Roman" w:eastAsia="Times New Roman" w:cs="Times New Roman"/>
          <w:b w:val="0"/>
          <w:bCs w:val="0"/>
          <w:noProof w:val="0"/>
          <w:color w:val="auto"/>
          <w:sz w:val="24"/>
          <w:szCs w:val="24"/>
          <w:lang w:val="vi-VN"/>
        </w:rPr>
        <w:t>2. Viết lại Đ5 thành DoD chung</w:t>
      </w:r>
    </w:p>
    <w:p w:rsidR="13DF0D23" w:rsidP="23EF7D82" w:rsidRDefault="13DF0D23" w14:paraId="440C5485" w14:textId="0A88A154">
      <w:pPr>
        <w:spacing w:before="240" w:beforeAutospacing="off" w:after="240" w:afterAutospacing="off"/>
        <w:rPr>
          <w:rFonts w:ascii="Times New Roman" w:hAnsi="Times New Roman" w:eastAsia="Times New Roman" w:cs="Times New Roman"/>
          <w:noProof w:val="0"/>
          <w:color w:val="auto"/>
          <w:sz w:val="24"/>
          <w:szCs w:val="24"/>
          <w:lang w:val="vi-VN"/>
        </w:rPr>
      </w:pPr>
      <w:r w:rsidRPr="23EF7D82" w:rsidR="13DF0D23">
        <w:rPr>
          <w:rFonts w:ascii="Times New Roman" w:hAnsi="Times New Roman" w:eastAsia="Times New Roman" w:cs="Times New Roman"/>
          <w:noProof w:val="0"/>
          <w:color w:val="auto"/>
          <w:sz w:val="24"/>
          <w:szCs w:val="24"/>
          <w:lang w:val="vi-VN"/>
        </w:rPr>
        <w:t>DoD – Kiểm thử và triển khai: Mọi story phải được triển khai thành công trên môi trường staging, vượt qua các bài kiểm thử liên quan và không còn lỗi Blocker/Critical trước khi được xem là Done.</w:t>
      </w:r>
    </w:p>
    <w:p w:rsidR="13DF0D23" w:rsidP="23EF7D82" w:rsidRDefault="13DF0D23" w14:paraId="7B942D97" w14:textId="79D3A548">
      <w:pPr>
        <w:pStyle w:val="Heading3"/>
        <w:spacing w:before="281" w:beforeAutospacing="off" w:after="281" w:afterAutospacing="off"/>
        <w:rPr>
          <w:rFonts w:ascii="Times New Roman" w:hAnsi="Times New Roman" w:eastAsia="Times New Roman" w:cs="Times New Roman"/>
          <w:b w:val="0"/>
          <w:bCs w:val="0"/>
          <w:noProof w:val="0"/>
          <w:color w:val="auto"/>
          <w:sz w:val="24"/>
          <w:szCs w:val="24"/>
          <w:lang w:val="vi-VN"/>
        </w:rPr>
      </w:pPr>
      <w:r w:rsidRPr="23EF7D82" w:rsidR="13DF0D23">
        <w:rPr>
          <w:rFonts w:ascii="Times New Roman" w:hAnsi="Times New Roman" w:eastAsia="Times New Roman" w:cs="Times New Roman"/>
          <w:b w:val="0"/>
          <w:bCs w:val="0"/>
          <w:noProof w:val="0"/>
          <w:color w:val="auto"/>
          <w:sz w:val="24"/>
          <w:szCs w:val="24"/>
          <w:lang w:val="vi-VN"/>
        </w:rPr>
        <w:t>3. Kết luận và xử lý tiếp</w:t>
      </w:r>
    </w:p>
    <w:p w:rsidR="13DF0D23" w:rsidP="23EF7D82" w:rsidRDefault="13DF0D23" w14:paraId="63255BE4" w14:textId="586CDE23">
      <w:pPr>
        <w:spacing w:before="240" w:beforeAutospacing="off" w:after="240" w:afterAutospacing="off"/>
        <w:rPr>
          <w:rFonts w:ascii="Times New Roman" w:hAnsi="Times New Roman" w:eastAsia="Times New Roman" w:cs="Times New Roman"/>
          <w:noProof w:val="0"/>
          <w:color w:val="auto"/>
          <w:sz w:val="24"/>
          <w:szCs w:val="24"/>
          <w:lang w:val="vi-VN"/>
        </w:rPr>
      </w:pPr>
      <w:r w:rsidRPr="23EF7D82" w:rsidR="13DF0D23">
        <w:rPr>
          <w:rFonts w:ascii="Times New Roman" w:hAnsi="Times New Roman" w:eastAsia="Times New Roman" w:cs="Times New Roman"/>
          <w:noProof w:val="0"/>
          <w:color w:val="auto"/>
          <w:sz w:val="24"/>
          <w:szCs w:val="24"/>
          <w:lang w:val="vi-VN"/>
        </w:rPr>
        <w:t>Story chưa Done vì chưa đạt toàn bộ AC, đặc biệt AC về số dư không đủ; việc đạt Đ1, Đ2 và Đ5 không đủ để công nhận hoàn thành. Developers cần sửa lỗi không trừ tiền khi số dư không đủ, kiểm thử lại toàn bộ AC và DoD, sau đó mới báo Done khi tất cả đều đạt</w:t>
      </w:r>
    </w:p>
    <w:p w:rsidR="23EF7D82" w:rsidRDefault="23EF7D82" w14:paraId="3A33D9D9" w14:textId="22B8635E"/>
    <w:p w:rsidR="23EF7D82" w:rsidRDefault="23EF7D82" w14:paraId="45915401" w14:textId="332D581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66efd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E2CEE3"/>
    <w:rsid w:val="0365D988"/>
    <w:rsid w:val="03D253F9"/>
    <w:rsid w:val="13DF0D23"/>
    <w:rsid w:val="1CA2DE77"/>
    <w:rsid w:val="206CDBE6"/>
    <w:rsid w:val="23EF7D82"/>
    <w:rsid w:val="24138401"/>
    <w:rsid w:val="261CABDC"/>
    <w:rsid w:val="2A65A4C0"/>
    <w:rsid w:val="2CCC7691"/>
    <w:rsid w:val="30A31916"/>
    <w:rsid w:val="338843F3"/>
    <w:rsid w:val="3BEA838A"/>
    <w:rsid w:val="3CECB807"/>
    <w:rsid w:val="40F642CC"/>
    <w:rsid w:val="427DE215"/>
    <w:rsid w:val="491A28FF"/>
    <w:rsid w:val="49F9C5E7"/>
    <w:rsid w:val="4AF3FBD1"/>
    <w:rsid w:val="4CFC5AF3"/>
    <w:rsid w:val="56CEA185"/>
    <w:rsid w:val="6519C943"/>
    <w:rsid w:val="662FCA1A"/>
    <w:rsid w:val="6E691A72"/>
    <w:rsid w:val="7251CB49"/>
    <w:rsid w:val="76335EEC"/>
    <w:rsid w:val="79D405E1"/>
    <w:rsid w:val="79E2CEE3"/>
    <w:rsid w:val="7C4A7F2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80D74"/>
  <w15:chartTrackingRefBased/>
  <w15:docId w15:val="{690B4185-EE0B-4C86-9938-004B58CDCC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3EF7D8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3EF7D82"/>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5346674f38b4ed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2026-10-14T08:55:20.6730545Z</dcterms:created>
  <dcterms:modified xsi:type="dcterms:W3CDTF">2026-10-14T14:21:04.7530656Z</dcterms:modified>
  <dc:creator>Vu Hong Anh D24TX</dc:creator>
  <lastModifiedBy>Vu Hong Anh D24TX</lastModifiedBy>
</coreProperties>
</file>