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23B3969" wp14:paraId="709E4844" wp14:textId="20456392">
      <w:pPr>
        <w:pStyle w:val="Heading1"/>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BÁO CÁO MINI PROJECT: HỆ THỐNG QUẢN LÝ KHO</w:t>
      </w:r>
    </w:p>
    <w:p xmlns:wp14="http://schemas.microsoft.com/office/word/2010/wordml" w:rsidP="523B3969" wp14:paraId="0699180C" wp14:textId="33F517B9">
      <w:pPr>
        <w:pStyle w:val="Heading2"/>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1. Thông tin dự án</w:t>
      </w:r>
    </w:p>
    <w:p xmlns:wp14="http://schemas.microsoft.com/office/word/2010/wordml" w:rsidP="523B3969" wp14:paraId="5B8B96C3" wp14:textId="437605CE">
      <w:pPr>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b w:val="1"/>
          <w:bCs w:val="1"/>
          <w:noProof w:val="0"/>
          <w:color w:val="auto"/>
          <w:sz w:val="24"/>
          <w:szCs w:val="24"/>
          <w:lang w:val="vi-VN"/>
        </w:rPr>
        <w:t>Tên dự án:</w:t>
      </w: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 xml:space="preserve"> Hệ thống Quản lý Kho</w:t>
      </w:r>
    </w:p>
    <w:p xmlns:wp14="http://schemas.microsoft.com/office/word/2010/wordml" w:rsidP="523B3969" wp14:paraId="7E6C828B" wp14:textId="2B9A0BAE">
      <w:pPr>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b w:val="1"/>
          <w:bCs w:val="1"/>
          <w:noProof w:val="0"/>
          <w:color w:val="auto"/>
          <w:sz w:val="24"/>
          <w:szCs w:val="24"/>
          <w:lang w:val="vi-VN"/>
        </w:rPr>
        <w:t>Ngôn ngữ lập trình:</w:t>
      </w: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 xml:space="preserve"> Python</w:t>
      </w:r>
    </w:p>
    <w:p xmlns:wp14="http://schemas.microsoft.com/office/word/2010/wordml" w:rsidP="523B3969" wp14:paraId="64430EE0" wp14:textId="07DBD607">
      <w:pPr>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b w:val="1"/>
          <w:bCs w:val="1"/>
          <w:noProof w:val="0"/>
          <w:color w:val="auto"/>
          <w:sz w:val="24"/>
          <w:szCs w:val="24"/>
          <w:lang w:val="vi-VN"/>
        </w:rPr>
        <w:t>Môi trường thực hiện:</w:t>
      </w: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 xml:space="preserve"> Console/Terminal</w:t>
      </w:r>
    </w:p>
    <w:p xmlns:wp14="http://schemas.microsoft.com/office/word/2010/wordml" w:rsidP="523B3969" wp14:paraId="22E68CC4" wp14:textId="47030380">
      <w:pPr>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b w:val="1"/>
          <w:bCs w:val="1"/>
          <w:noProof w:val="0"/>
          <w:color w:val="auto"/>
          <w:sz w:val="24"/>
          <w:szCs w:val="24"/>
          <w:lang w:val="vi-VN"/>
        </w:rPr>
        <w:t>Thời gian thực hiện:</w:t>
      </w: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 xml:space="preserve"> [Điền thời gian thực hiện]</w:t>
      </w:r>
    </w:p>
    <w:p xmlns:wp14="http://schemas.microsoft.com/office/word/2010/wordml" w:rsidP="523B3969" wp14:paraId="740203D3" wp14:textId="4A5DBDC6">
      <w:pPr>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b w:val="1"/>
          <w:bCs w:val="1"/>
          <w:noProof w:val="0"/>
          <w:color w:val="auto"/>
          <w:sz w:val="24"/>
          <w:szCs w:val="24"/>
          <w:lang w:val="vi-VN"/>
        </w:rPr>
        <w:t>Tên sinh viên:</w:t>
      </w: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 xml:space="preserve"> Vũ Hồng Anh</w:t>
      </w:r>
    </w:p>
    <w:p xmlns:wp14="http://schemas.microsoft.com/office/word/2010/wordml" w:rsidP="523B3969" wp14:paraId="6C5700AD" wp14:textId="1C192D63">
      <w:pPr>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Nhóm 5</w:t>
      </w:r>
    </w:p>
    <w:p xmlns:wp14="http://schemas.microsoft.com/office/word/2010/wordml" w:rsidP="523B3969" wp14:paraId="3F2B03DB" wp14:textId="6ABDB3EA">
      <w:pPr>
        <w:pStyle w:val="Heading1"/>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2. Giới thiệu dự án</w:t>
      </w:r>
    </w:p>
    <w:p xmlns:wp14="http://schemas.microsoft.com/office/word/2010/wordml" w:rsidP="523B3969" wp14:paraId="4C3267F1" wp14:textId="745DBB08">
      <w:pPr>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Trong hoạt động kinh doanh hàng ngày, việc quản lý số lượng hàng hóa nhập và xuất là một công việc quan trọng nhằm đảm bảo nguồn hàng luôn sẵn sàng phục vụ khách hàng. Để hỗ trợ công tác quản lý kho cơ bản, dự án xây dựng một chương trình quản lý kho đơn giản bằng Python trên môi trường Console.</w:t>
      </w:r>
    </w:p>
    <w:p xmlns:wp14="http://schemas.microsoft.com/office/word/2010/wordml" w:rsidP="523B3969" wp14:paraId="68D316B0" wp14:textId="5EB762E6">
      <w:pPr>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Hệ thống tập trung quản lý ba mặt hàng cố định gồm:</w:t>
      </w:r>
    </w:p>
    <w:p xmlns:wp14="http://schemas.microsoft.com/office/word/2010/wordml" w:rsidP="523B3969" wp14:paraId="4EDE73E7" wp14:textId="0685BD20">
      <w:pPr>
        <w:pStyle w:val="ListParagraph"/>
        <w:numPr>
          <w:ilvl w:val="0"/>
          <w:numId w:val="1"/>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Laptop</w:t>
      </w:r>
    </w:p>
    <w:p xmlns:wp14="http://schemas.microsoft.com/office/word/2010/wordml" w:rsidP="523B3969" wp14:paraId="643B5D97" wp14:textId="60E41E9C">
      <w:pPr>
        <w:pStyle w:val="ListParagraph"/>
        <w:numPr>
          <w:ilvl w:val="0"/>
          <w:numId w:val="1"/>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Điện thoại (Phone)</w:t>
      </w:r>
    </w:p>
    <w:p xmlns:wp14="http://schemas.microsoft.com/office/word/2010/wordml" w:rsidP="523B3969" wp14:paraId="093A1D78" wp14:textId="4A4EB7B9">
      <w:pPr>
        <w:pStyle w:val="ListParagraph"/>
        <w:numPr>
          <w:ilvl w:val="0"/>
          <w:numId w:val="1"/>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Máy tính bảng (Tablet)</w:t>
      </w:r>
    </w:p>
    <w:p xmlns:wp14="http://schemas.microsoft.com/office/word/2010/wordml" w:rsidP="523B3969" wp14:paraId="38670D52" wp14:textId="1479F3A5">
      <w:pPr>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Dữ liệu được lưu trực tiếp trong các biến của chương trình và không sử dụng cơ sở dữ liệu.</w:t>
      </w:r>
    </w:p>
    <w:p xmlns:wp14="http://schemas.microsoft.com/office/word/2010/wordml" w:rsidP="523B3969" wp14:paraId="50428632" wp14:textId="618FD06F">
      <w:pPr>
        <w:pStyle w:val="Heading1"/>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3. Mục tiêu dự án</w:t>
      </w:r>
    </w:p>
    <w:p xmlns:wp14="http://schemas.microsoft.com/office/word/2010/wordml" w:rsidP="523B3969" wp14:paraId="73CCD4DC" wp14:textId="2C7F87A2">
      <w:pPr>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Dự án được thực hiện nhằm:</w:t>
      </w:r>
    </w:p>
    <w:p xmlns:wp14="http://schemas.microsoft.com/office/word/2010/wordml" w:rsidP="523B3969" wp14:paraId="7A9D1E1A" wp14:textId="35B66E31">
      <w:pPr>
        <w:pStyle w:val="ListParagraph"/>
        <w:numPr>
          <w:ilvl w:val="0"/>
          <w:numId w:val="2"/>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Thực hành khai báo và sử dụng biến trong Python.</w:t>
      </w:r>
    </w:p>
    <w:p xmlns:wp14="http://schemas.microsoft.com/office/word/2010/wordml" w:rsidP="523B3969" wp14:paraId="42FD31DA" wp14:textId="42675B6A">
      <w:pPr>
        <w:pStyle w:val="ListParagraph"/>
        <w:numPr>
          <w:ilvl w:val="0"/>
          <w:numId w:val="2"/>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Sử dụng các kiểu dữ liệu cơ bản như int và str.</w:t>
      </w:r>
    </w:p>
    <w:p xmlns:wp14="http://schemas.microsoft.com/office/word/2010/wordml" w:rsidP="523B3969" wp14:paraId="44CBD96C" wp14:textId="691A89A2">
      <w:pPr>
        <w:pStyle w:val="ListParagraph"/>
        <w:numPr>
          <w:ilvl w:val="0"/>
          <w:numId w:val="2"/>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Áp dụng các toán tử số học và toán tử so sánh.</w:t>
      </w:r>
    </w:p>
    <w:p xmlns:wp14="http://schemas.microsoft.com/office/word/2010/wordml" w:rsidP="523B3969" wp14:paraId="79E567CD" wp14:textId="69E977E8">
      <w:pPr>
        <w:pStyle w:val="ListParagraph"/>
        <w:numPr>
          <w:ilvl w:val="0"/>
          <w:numId w:val="2"/>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Thực hành cấu trúc điều kiện if/elif/else.</w:t>
      </w:r>
    </w:p>
    <w:p xmlns:wp14="http://schemas.microsoft.com/office/word/2010/wordml" w:rsidP="523B3969" wp14:paraId="3186A2B2" wp14:textId="76FA5679">
      <w:pPr>
        <w:pStyle w:val="ListParagraph"/>
        <w:numPr>
          <w:ilvl w:val="0"/>
          <w:numId w:val="2"/>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Xây dựng menu tương tác bằng vòng lặp while.</w:t>
      </w:r>
    </w:p>
    <w:p xmlns:wp14="http://schemas.microsoft.com/office/word/2010/wordml" w:rsidP="523B3969" wp14:paraId="284065B6" wp14:textId="532FD350">
      <w:pPr>
        <w:pStyle w:val="ListParagraph"/>
        <w:numPr>
          <w:ilvl w:val="0"/>
          <w:numId w:val="2"/>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Sử dụng break và continue để điều khiển luồng chương trình.</w:t>
      </w:r>
    </w:p>
    <w:p xmlns:wp14="http://schemas.microsoft.com/office/word/2010/wordml" w:rsidP="523B3969" wp14:paraId="6EBC9174" wp14:textId="326D5D7F">
      <w:pPr>
        <w:pStyle w:val="ListParagraph"/>
        <w:numPr>
          <w:ilvl w:val="0"/>
          <w:numId w:val="2"/>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Thực hiện kiểm tra dữ liệu đầu vào (Validation).</w:t>
      </w:r>
    </w:p>
    <w:p xmlns:wp14="http://schemas.microsoft.com/office/word/2010/wordml" w:rsidP="523B3969" wp14:paraId="4C8FF551" wp14:textId="058EF866">
      <w:pPr>
        <w:pStyle w:val="ListParagraph"/>
        <w:numPr>
          <w:ilvl w:val="0"/>
          <w:numId w:val="2"/>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 xml:space="preserve">Áp dụng vòng lặp </w:t>
      </w: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for</w:t>
      </w: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 xml:space="preserve"> trong việc hiển thị dữ liệu.</w:t>
      </w:r>
    </w:p>
    <w:p xmlns:wp14="http://schemas.microsoft.com/office/word/2010/wordml" w:rsidP="523B3969" wp14:paraId="2CDA3663" wp14:textId="4D4ABEF5">
      <w:pPr>
        <w:pStyle w:val="Heading1"/>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4. Phân tích yêu cầu hệ thống</w:t>
      </w:r>
    </w:p>
    <w:p xmlns:wp14="http://schemas.microsoft.com/office/word/2010/wordml" w:rsidP="523B3969" wp14:paraId="636E0439" wp14:textId="17957128">
      <w:pPr>
        <w:pStyle w:val="Heading2"/>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4.1 Phạm vi hệ thống</w:t>
      </w:r>
    </w:p>
    <w:p xmlns:wp14="http://schemas.microsoft.com/office/word/2010/wordml" w:rsidP="523B3969" wp14:paraId="21F65E12" wp14:textId="3800A0B7">
      <w:pPr>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Hệ thống quản lý 3 mặt hàng:</w:t>
      </w:r>
    </w:p>
    <w:p xmlns:wp14="http://schemas.microsoft.com/office/word/2010/wordml" w:rsidP="523B3969" wp14:paraId="28508595" wp14:textId="66429A40">
      <w:pPr>
        <w:pStyle w:val="ListParagraph"/>
        <w:numPr>
          <w:ilvl w:val="0"/>
          <w:numId w:val="3"/>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Laptop</w:t>
      </w:r>
    </w:p>
    <w:p xmlns:wp14="http://schemas.microsoft.com/office/word/2010/wordml" w:rsidP="523B3969" wp14:paraId="434E6B5D" wp14:textId="489A09E2">
      <w:pPr>
        <w:pStyle w:val="ListParagraph"/>
        <w:numPr>
          <w:ilvl w:val="0"/>
          <w:numId w:val="3"/>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Phone</w:t>
      </w:r>
    </w:p>
    <w:p xmlns:wp14="http://schemas.microsoft.com/office/word/2010/wordml" w:rsidP="523B3969" wp14:paraId="7E392060" wp14:textId="1885E785">
      <w:pPr>
        <w:pStyle w:val="ListParagraph"/>
        <w:numPr>
          <w:ilvl w:val="0"/>
          <w:numId w:val="3"/>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Tablet</w:t>
      </w:r>
    </w:p>
    <w:p xmlns:wp14="http://schemas.microsoft.com/office/word/2010/wordml" w:rsidP="523B3969" wp14:paraId="630470B1" wp14:textId="0A071528">
      <w:pPr>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Mỗi mặt hàng được lưu trữ bằng một biến riêng:</w:t>
      </w:r>
    </w:p>
    <w:p xmlns:wp14="http://schemas.microsoft.com/office/word/2010/wordml" w:rsidP="523B3969" wp14:paraId="5D753A7B" wp14:textId="2E5356CE">
      <w:pPr>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qty_laptop</w:t>
      </w:r>
      <w:r>
        <w:br/>
      </w: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qty_phone</w:t>
      </w:r>
      <w:r>
        <w:br/>
      </w: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qty_tablet</w:t>
      </w:r>
      <w:r>
        <w:br/>
      </w:r>
    </w:p>
    <w:p xmlns:wp14="http://schemas.microsoft.com/office/word/2010/wordml" w:rsidP="523B3969" wp14:paraId="4CBDDBAB" wp14:textId="5CC3BE16">
      <w:pPr>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Tất cả dữ liệu được lưu trong bộ nhớ RAM và sẽ mất khi chương trình kết thúc.</w:t>
      </w:r>
    </w:p>
    <w:p xmlns:wp14="http://schemas.microsoft.com/office/word/2010/wordml" w:rsidP="523B3969" wp14:paraId="4532F3C5" wp14:textId="40DF18D7">
      <w:pPr>
        <w:pStyle w:val="Heading2"/>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4.2 Chức năng chính</w:t>
      </w:r>
    </w:p>
    <w:p xmlns:wp14="http://schemas.microsoft.com/office/word/2010/wordml" w:rsidP="523B3969" wp14:paraId="3817E7B1" wp14:textId="22ABBF5F">
      <w:pPr>
        <w:pStyle w:val="Heading3"/>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Chức năng 1: Xem báo cáo tồn kho</w:t>
      </w:r>
    </w:p>
    <w:p xmlns:wp14="http://schemas.microsoft.com/office/word/2010/wordml" w:rsidP="523B3969" wp14:paraId="0B64B46F" wp14:textId="4301460B">
      <w:pPr>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Hiển thị số lượng hiện tại của từng mặt hàng trong kho.</w:t>
      </w:r>
    </w:p>
    <w:p xmlns:wp14="http://schemas.microsoft.com/office/word/2010/wordml" w:rsidP="523B3969" wp14:paraId="2C1642DC" wp14:textId="6954B440">
      <w:pPr>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Ngoài ra, hệ thống sử dụng ký tự "*" để mô phỏng biểu đồ tồn kho.</w:t>
      </w:r>
    </w:p>
    <w:p xmlns:wp14="http://schemas.microsoft.com/office/word/2010/wordml" w:rsidP="523B3969" wp14:paraId="13DA4955" wp14:textId="5D56B520">
      <w:pPr>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Ví dụ:</w:t>
      </w:r>
    </w:p>
    <w:p xmlns:wp14="http://schemas.microsoft.com/office/word/2010/wordml" w:rsidP="523B3969" wp14:paraId="576E5BE4" wp14:textId="20EFF850">
      <w:pPr>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Laptop (5): *****</w:t>
      </w:r>
    </w:p>
    <w:p xmlns:wp14="http://schemas.microsoft.com/office/word/2010/wordml" w:rsidP="523B3969" wp14:paraId="66C2556B" wp14:textId="4F3CDF95">
      <w:pPr>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Phone (3): ***</w:t>
      </w:r>
    </w:p>
    <w:p xmlns:wp14="http://schemas.microsoft.com/office/word/2010/wordml" w:rsidP="523B3969" wp14:paraId="43498BDE" wp14:textId="4E2A682B">
      <w:pPr>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Tablet (2): **</w:t>
      </w:r>
    </w:p>
    <w:p xmlns:wp14="http://schemas.microsoft.com/office/word/2010/wordml" w:rsidP="523B3969" wp14:paraId="5EF9995D" wp14:textId="57801C11">
      <w:pPr>
        <w:pStyle w:val="Heading3"/>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Chức năng 2: Nhập kho</w:t>
      </w:r>
    </w:p>
    <w:p xmlns:wp14="http://schemas.microsoft.com/office/word/2010/wordml" w:rsidP="523B3969" wp14:paraId="7D0BF165" wp14:textId="1AB397B8">
      <w:pPr>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Người dùng lựa chọn mặt hàng cần nhập.</w:t>
      </w:r>
    </w:p>
    <w:p xmlns:wp14="http://schemas.microsoft.com/office/word/2010/wordml" w:rsidP="523B3969" wp14:paraId="4AB5C50A" wp14:textId="657FB3F2">
      <w:pPr>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Sau đó nhập số lượng cần bổ sung.</w:t>
      </w:r>
    </w:p>
    <w:p xmlns:wp14="http://schemas.microsoft.com/office/word/2010/wordml" w:rsidP="523B3969" wp14:paraId="4CFC72FA" wp14:textId="0D0DF99B">
      <w:pPr>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Hệ thống cộng dồn vào số lượng tồn kho hiện tại.</w:t>
      </w:r>
    </w:p>
    <w:p xmlns:wp14="http://schemas.microsoft.com/office/word/2010/wordml" w:rsidP="523B3969" wp14:paraId="04F9E466" wp14:textId="3AB946CB">
      <w:pPr>
        <w:pStyle w:val="Heading3"/>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Chức năng 3: Xuất kho</w:t>
      </w:r>
    </w:p>
    <w:p xmlns:wp14="http://schemas.microsoft.com/office/word/2010/wordml" w:rsidP="523B3969" wp14:paraId="674FF75D" wp14:textId="1E3726D6">
      <w:pPr>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Người dùng lựa chọn mặt hàng cần xuất.</w:t>
      </w:r>
    </w:p>
    <w:p xmlns:wp14="http://schemas.microsoft.com/office/word/2010/wordml" w:rsidP="523B3969" wp14:paraId="126901BF" wp14:textId="2A08EBEF">
      <w:pPr>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Hệ thống kiểm tra số lượng tồn kho trước khi thực hiện xuất hàng.</w:t>
      </w:r>
    </w:p>
    <w:p xmlns:wp14="http://schemas.microsoft.com/office/word/2010/wordml" w:rsidP="523B3969" wp14:paraId="7E6F6EA2" wp14:textId="7E317654">
      <w:pPr>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Nếu số lượng xuất lớn hơn số lượng hiện có, giao dịch sẽ bị từ chối.</w:t>
      </w:r>
    </w:p>
    <w:p xmlns:wp14="http://schemas.microsoft.com/office/word/2010/wordml" w:rsidP="523B3969" wp14:paraId="7F621550" wp14:textId="6EBCC00D">
      <w:pPr>
        <w:pStyle w:val="Heading3"/>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Chức năng 4: Cảnh báo tồn kho thấp</w:t>
      </w:r>
    </w:p>
    <w:p xmlns:wp14="http://schemas.microsoft.com/office/word/2010/wordml" w:rsidP="523B3969" wp14:paraId="62935EA4" wp14:textId="341748DA">
      <w:pPr>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Kiểm tra từng mặt hàng.</w:t>
      </w:r>
    </w:p>
    <w:p xmlns:wp14="http://schemas.microsoft.com/office/word/2010/wordml" w:rsidP="523B3969" wp14:paraId="6043D853" wp14:textId="118DBC2F">
      <w:pPr>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Nếu số lượng nhỏ hơn 10 sản phẩm, hệ thống hiển thị cảnh báo.</w:t>
      </w:r>
    </w:p>
    <w:p xmlns:wp14="http://schemas.microsoft.com/office/word/2010/wordml" w:rsidP="523B3969" wp14:paraId="66BB0D3F" wp14:textId="72F72E23">
      <w:pPr>
        <w:pStyle w:val="Heading3"/>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Chức năng 5: Thoát chương trình</w:t>
      </w:r>
    </w:p>
    <w:p xmlns:wp14="http://schemas.microsoft.com/office/word/2010/wordml" w:rsidP="523B3969" wp14:paraId="77066913" wp14:textId="6E96C193">
      <w:pPr>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Kết thúc hệ thống bằng lệnh break.</w:t>
      </w:r>
    </w:p>
    <w:p xmlns:wp14="http://schemas.microsoft.com/office/word/2010/wordml" w:rsidP="523B3969" wp14:paraId="2D14DBC5" wp14:textId="2B9FB4D2">
      <w:pPr>
        <w:rPr>
          <w:rFonts w:ascii="Times New Roman" w:hAnsi="Times New Roman" w:eastAsia="Times New Roman" w:cs="Times New Roman" w:asciiTheme="minorAscii" w:hAnsiTheme="minorAscii" w:eastAsiaTheme="minorAscii" w:cstheme="minorAscii"/>
          <w:color w:val="auto"/>
        </w:rPr>
      </w:pPr>
    </w:p>
    <w:p xmlns:wp14="http://schemas.microsoft.com/office/word/2010/wordml" w:rsidP="523B3969" wp14:paraId="176C5721" wp14:textId="6AA9EC53">
      <w:pPr>
        <w:pStyle w:val="Heading1"/>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5. Thiết kế hệ thống</w:t>
      </w:r>
    </w:p>
    <w:p xmlns:wp14="http://schemas.microsoft.com/office/word/2010/wordml" w:rsidP="523B3969" wp14:paraId="6C3EE899" wp14:textId="41E1FD43">
      <w:pPr>
        <w:pStyle w:val="Heading2"/>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5.1 Khởi tạo dữ liệu</w:t>
      </w:r>
    </w:p>
    <w:p xmlns:wp14="http://schemas.microsoft.com/office/word/2010/wordml" w:rsidP="523B3969" wp14:paraId="6060D5C2" wp14:textId="7866A6E3">
      <w:pPr>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qty_laptop = 0</w:t>
      </w:r>
      <w:r>
        <w:br/>
      </w: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qty_phone = 0</w:t>
      </w:r>
      <w:r>
        <w:br/>
      </w: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qty_tablet = 0</w:t>
      </w:r>
      <w:r>
        <w:br/>
      </w:r>
    </w:p>
    <w:p xmlns:wp14="http://schemas.microsoft.com/office/word/2010/wordml" w:rsidP="523B3969" wp14:paraId="784DE8AD" wp14:textId="22D0B3E1">
      <w:pPr>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Tất cả sản phẩm được khởi tạo với số lượng bằng 0.</w:t>
      </w:r>
    </w:p>
    <w:p xmlns:wp14="http://schemas.microsoft.com/office/word/2010/wordml" w:rsidP="523B3969" wp14:paraId="11B74799" wp14:textId="0F71EF3F">
      <w:pPr>
        <w:rPr>
          <w:rFonts w:ascii="Times New Roman" w:hAnsi="Times New Roman" w:eastAsia="Times New Roman" w:cs="Times New Roman" w:asciiTheme="minorAscii" w:hAnsiTheme="minorAscii" w:eastAsiaTheme="minorAscii" w:cstheme="minorAscii"/>
          <w:color w:val="auto"/>
        </w:rPr>
      </w:pPr>
    </w:p>
    <w:p xmlns:wp14="http://schemas.microsoft.com/office/word/2010/wordml" w:rsidP="523B3969" wp14:paraId="1C484E13" wp14:textId="5F1F3681">
      <w:pPr>
        <w:pStyle w:val="Heading2"/>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5.2 Menu chức năng</w:t>
      </w:r>
    </w:p>
    <w:p xmlns:wp14="http://schemas.microsoft.com/office/word/2010/wordml" w:rsidP="523B3969" wp14:paraId="3D514230" wp14:textId="73A7C259">
      <w:pPr>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1. Xem báo cáo tồn kho</w:t>
      </w:r>
      <w:r>
        <w:br/>
      </w: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2. Nhập kho</w:t>
      </w:r>
      <w:r>
        <w:br/>
      </w: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3. Xuất kho</w:t>
      </w:r>
      <w:r>
        <w:br/>
      </w: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4. Cảnh báo tồn kho thấp</w:t>
      </w:r>
      <w:r>
        <w:br/>
      </w: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5. Thoát chương trình</w:t>
      </w:r>
      <w:r>
        <w:br/>
      </w:r>
    </w:p>
    <w:p xmlns:wp14="http://schemas.microsoft.com/office/word/2010/wordml" w:rsidP="523B3969" wp14:paraId="607EBA5E" wp14:textId="3343D3A5">
      <w:pPr>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Menu được duy trì liên tục bằng:</w:t>
      </w:r>
    </w:p>
    <w:p xmlns:wp14="http://schemas.microsoft.com/office/word/2010/wordml" w:rsidP="523B3969" wp14:paraId="1C183C6C" wp14:textId="26EEE252">
      <w:pPr>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while True:</w:t>
      </w:r>
      <w:r>
        <w:br/>
      </w:r>
    </w:p>
    <w:p xmlns:wp14="http://schemas.microsoft.com/office/word/2010/wordml" w:rsidP="523B3969" wp14:paraId="6ABE166A" wp14:textId="2080D438">
      <w:pPr>
        <w:rPr>
          <w:rFonts w:ascii="Times New Roman" w:hAnsi="Times New Roman" w:eastAsia="Times New Roman" w:cs="Times New Roman" w:asciiTheme="minorAscii" w:hAnsiTheme="minorAscii" w:eastAsiaTheme="minorAscii" w:cstheme="minorAscii"/>
          <w:color w:val="auto"/>
        </w:rPr>
      </w:pPr>
    </w:p>
    <w:p xmlns:wp14="http://schemas.microsoft.com/office/word/2010/wordml" w:rsidP="523B3969" wp14:paraId="4312DDCD" wp14:textId="5444F8FC">
      <w:pPr>
        <w:pStyle w:val="Heading2"/>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5.3 Kiểm tra dữ liệu nhập</w:t>
      </w:r>
    </w:p>
    <w:p xmlns:wp14="http://schemas.microsoft.com/office/word/2010/wordml" w:rsidP="523B3969" wp14:paraId="4C7041A1" wp14:textId="2B66149C">
      <w:pPr>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Khi nhập số lượng sản phẩm:</w:t>
      </w:r>
    </w:p>
    <w:p xmlns:wp14="http://schemas.microsoft.com/office/word/2010/wordml" w:rsidP="523B3969" wp14:paraId="13FF05AC" wp14:textId="4B694C87">
      <w:pPr>
        <w:pStyle w:val="ListParagraph"/>
        <w:numPr>
          <w:ilvl w:val="0"/>
          <w:numId w:val="4"/>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Không cho phép nhập số âm.</w:t>
      </w:r>
    </w:p>
    <w:p xmlns:wp14="http://schemas.microsoft.com/office/word/2010/wordml" w:rsidP="523B3969" wp14:paraId="6552F66A" wp14:textId="533EB9EC">
      <w:pPr>
        <w:pStyle w:val="ListParagraph"/>
        <w:numPr>
          <w:ilvl w:val="0"/>
          <w:numId w:val="4"/>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Nếu nhập sai, hệ thống yêu cầu nhập lại.</w:t>
      </w:r>
    </w:p>
    <w:p xmlns:wp14="http://schemas.microsoft.com/office/word/2010/wordml" w:rsidP="523B3969" wp14:paraId="4F5CC246" wp14:textId="2605B973">
      <w:pPr>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Ví dụ:</w:t>
      </w:r>
    </w:p>
    <w:p xmlns:wp14="http://schemas.microsoft.com/office/word/2010/wordml" w:rsidP="523B3969" wp14:paraId="05BB8293" wp14:textId="2C648E49">
      <w:pPr>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while</w:t>
      </w: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 xml:space="preserve"> </w:t>
      </w: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True</w:t>
      </w: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w:t>
      </w:r>
      <w:r>
        <w:br/>
      </w: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 xml:space="preserve">    </w:t>
      </w: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quantity</w:t>
      </w: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 xml:space="preserve"> = </w:t>
      </w: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int</w:t>
      </w: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w:t>
      </w: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input</w:t>
      </w: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w:t>
      </w:r>
      <w:r>
        <w:br/>
      </w:r>
      <w:r>
        <w:br/>
      </w: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 xml:space="preserve">    </w:t>
      </w: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if</w:t>
      </w: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 xml:space="preserve"> </w:t>
      </w: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quantity</w:t>
      </w: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 xml:space="preserve"> &lt; 0:</w:t>
      </w:r>
      <w:r>
        <w:br/>
      </w: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 xml:space="preserve">        </w:t>
      </w: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print</w:t>
      </w: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("Số lượng không hợp lệ")</w:t>
      </w:r>
      <w:r>
        <w:br/>
      </w: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 xml:space="preserve">        continue</w:t>
      </w:r>
      <w:r>
        <w:br/>
      </w:r>
      <w:r>
        <w:br/>
      </w: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 xml:space="preserve">    break</w:t>
      </w:r>
    </w:p>
    <w:p xmlns:wp14="http://schemas.microsoft.com/office/word/2010/wordml" w:rsidP="523B3969" wp14:paraId="269A302A" wp14:textId="14B1B269">
      <w:pPr>
        <w:pStyle w:val="Heading1"/>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6. Kết quả thực hiện</w:t>
      </w:r>
    </w:p>
    <w:p xmlns:wp14="http://schemas.microsoft.com/office/word/2010/wordml" w:rsidP="523B3969" wp14:paraId="4C197A01" wp14:textId="724012EA">
      <w:pPr>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Sau khi hoàn thành, hệ thống đáp ứng đầy đủ các yêu cầu đề bài:</w:t>
      </w:r>
    </w:p>
    <w:tbl>
      <w:tblPr>
        <w:tblStyle w:val="TableNormal"/>
        <w:bidiVisual w:val="0"/>
        <w:tblW w:w="0" w:type="auto"/>
        <w:tblLook w:val="06A0" w:firstRow="1" w:lastRow="0" w:firstColumn="1" w:lastColumn="0" w:noHBand="1" w:noVBand="1"/>
      </w:tblPr>
      <w:tblGrid>
        <w:gridCol w:w="3005"/>
        <w:gridCol w:w="3005"/>
        <w:gridCol w:w="3005"/>
      </w:tblGrid>
      <w:tr w:rsidR="523B3969" w:rsidTr="523B3969" w14:paraId="2295A0D1">
        <w:trPr>
          <w:trHeight w:val="300"/>
        </w:trPr>
        <w:tc>
          <w:tcPr>
            <w:tcW w:w="3005" w:type="dxa"/>
            <w:tcMar/>
            <w:vAlign w:val="center"/>
          </w:tcPr>
          <w:p w:rsidR="523B3969" w:rsidP="523B3969" w:rsidRDefault="523B3969" w14:paraId="24F35EB7" w14:textId="0F84E753">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rPr>
            </w:pPr>
            <w:r w:rsidRPr="523B3969" w:rsidR="523B3969">
              <w:rPr>
                <w:rFonts w:ascii="Times New Roman" w:hAnsi="Times New Roman" w:eastAsia="Times New Roman" w:cs="Times New Roman" w:asciiTheme="minorAscii" w:hAnsiTheme="minorAscii" w:eastAsiaTheme="minorAscii" w:cstheme="minorAscii"/>
                <w:b w:val="1"/>
                <w:bCs w:val="1"/>
                <w:color w:val="auto"/>
              </w:rPr>
              <w:t>STT</w:t>
            </w:r>
          </w:p>
        </w:tc>
        <w:tc>
          <w:tcPr>
            <w:tcW w:w="3005" w:type="dxa"/>
            <w:tcMar/>
            <w:vAlign w:val="center"/>
          </w:tcPr>
          <w:p w:rsidR="523B3969" w:rsidP="523B3969" w:rsidRDefault="523B3969" w14:paraId="31E51BE4" w14:textId="7C461895">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rPr>
            </w:pPr>
            <w:r w:rsidRPr="523B3969" w:rsidR="523B3969">
              <w:rPr>
                <w:rFonts w:ascii="Times New Roman" w:hAnsi="Times New Roman" w:eastAsia="Times New Roman" w:cs="Times New Roman" w:asciiTheme="minorAscii" w:hAnsiTheme="minorAscii" w:eastAsiaTheme="minorAscii" w:cstheme="minorAscii"/>
                <w:b w:val="1"/>
                <w:bCs w:val="1"/>
                <w:color w:val="auto"/>
              </w:rPr>
              <w:t>Chức năng</w:t>
            </w:r>
          </w:p>
        </w:tc>
        <w:tc>
          <w:tcPr>
            <w:tcW w:w="3005" w:type="dxa"/>
            <w:tcMar/>
            <w:vAlign w:val="center"/>
          </w:tcPr>
          <w:p w:rsidR="523B3969" w:rsidP="523B3969" w:rsidRDefault="523B3969" w14:paraId="255C8676" w14:textId="73EAC840">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rPr>
            </w:pPr>
            <w:r w:rsidRPr="523B3969" w:rsidR="523B3969">
              <w:rPr>
                <w:rFonts w:ascii="Times New Roman" w:hAnsi="Times New Roman" w:eastAsia="Times New Roman" w:cs="Times New Roman" w:asciiTheme="minorAscii" w:hAnsiTheme="minorAscii" w:eastAsiaTheme="minorAscii" w:cstheme="minorAscii"/>
                <w:b w:val="1"/>
                <w:bCs w:val="1"/>
                <w:color w:val="auto"/>
              </w:rPr>
              <w:t>Trạng thái</w:t>
            </w:r>
          </w:p>
        </w:tc>
      </w:tr>
      <w:tr w:rsidR="523B3969" w:rsidTr="523B3969" w14:paraId="7ED7748F">
        <w:trPr>
          <w:trHeight w:val="300"/>
        </w:trPr>
        <w:tc>
          <w:tcPr>
            <w:tcW w:w="3005" w:type="dxa"/>
            <w:tcMar/>
            <w:vAlign w:val="center"/>
          </w:tcPr>
          <w:p w:rsidR="523B3969" w:rsidP="523B3969" w:rsidRDefault="523B3969" w14:paraId="352FBDF0" w14:textId="44A34D24">
            <w:pPr>
              <w:spacing w:before="0" w:beforeAutospacing="off" w:after="0" w:afterAutospacing="off"/>
              <w:rPr>
                <w:rFonts w:ascii="Times New Roman" w:hAnsi="Times New Roman" w:eastAsia="Times New Roman" w:cs="Times New Roman" w:asciiTheme="minorAscii" w:hAnsiTheme="minorAscii" w:eastAsiaTheme="minorAscii" w:cstheme="minorAscii"/>
                <w:color w:val="auto"/>
              </w:rPr>
            </w:pPr>
            <w:r w:rsidRPr="523B3969" w:rsidR="523B3969">
              <w:rPr>
                <w:rFonts w:ascii="Times New Roman" w:hAnsi="Times New Roman" w:eastAsia="Times New Roman" w:cs="Times New Roman" w:asciiTheme="minorAscii" w:hAnsiTheme="minorAscii" w:eastAsiaTheme="minorAscii" w:cstheme="minorAscii"/>
                <w:color w:val="auto"/>
              </w:rPr>
              <w:t>1</w:t>
            </w:r>
          </w:p>
        </w:tc>
        <w:tc>
          <w:tcPr>
            <w:tcW w:w="3005" w:type="dxa"/>
            <w:tcMar/>
            <w:vAlign w:val="center"/>
          </w:tcPr>
          <w:p w:rsidR="523B3969" w:rsidP="523B3969" w:rsidRDefault="523B3969" w14:paraId="1D2EBEDB" w14:textId="01B919AD">
            <w:pPr>
              <w:spacing w:before="0" w:beforeAutospacing="off" w:after="0" w:afterAutospacing="off"/>
              <w:rPr>
                <w:rFonts w:ascii="Times New Roman" w:hAnsi="Times New Roman" w:eastAsia="Times New Roman" w:cs="Times New Roman" w:asciiTheme="minorAscii" w:hAnsiTheme="minorAscii" w:eastAsiaTheme="minorAscii" w:cstheme="minorAscii"/>
                <w:color w:val="auto"/>
              </w:rPr>
            </w:pPr>
            <w:r w:rsidRPr="523B3969" w:rsidR="523B3969">
              <w:rPr>
                <w:rFonts w:ascii="Times New Roman" w:hAnsi="Times New Roman" w:eastAsia="Times New Roman" w:cs="Times New Roman" w:asciiTheme="minorAscii" w:hAnsiTheme="minorAscii" w:eastAsiaTheme="minorAscii" w:cstheme="minorAscii"/>
                <w:color w:val="auto"/>
              </w:rPr>
              <w:t>Khởi tạo tồn kho</w:t>
            </w:r>
          </w:p>
        </w:tc>
        <w:tc>
          <w:tcPr>
            <w:tcW w:w="3005" w:type="dxa"/>
            <w:tcMar/>
            <w:vAlign w:val="center"/>
          </w:tcPr>
          <w:p w:rsidR="523B3969" w:rsidP="523B3969" w:rsidRDefault="523B3969" w14:paraId="5408713C" w14:textId="0C3AACBA">
            <w:pPr>
              <w:spacing w:before="0" w:beforeAutospacing="off" w:after="0" w:afterAutospacing="off"/>
              <w:rPr>
                <w:rFonts w:ascii="Times New Roman" w:hAnsi="Times New Roman" w:eastAsia="Times New Roman" w:cs="Times New Roman" w:asciiTheme="minorAscii" w:hAnsiTheme="minorAscii" w:eastAsiaTheme="minorAscii" w:cstheme="minorAscii"/>
                <w:color w:val="auto"/>
              </w:rPr>
            </w:pPr>
            <w:r w:rsidRPr="523B3969" w:rsidR="523B3969">
              <w:rPr>
                <w:rFonts w:ascii="Times New Roman" w:hAnsi="Times New Roman" w:eastAsia="Times New Roman" w:cs="Times New Roman" w:asciiTheme="minorAscii" w:hAnsiTheme="minorAscii" w:eastAsiaTheme="minorAscii" w:cstheme="minorAscii"/>
                <w:color w:val="auto"/>
              </w:rPr>
              <w:t>Hoàn thành</w:t>
            </w:r>
          </w:p>
        </w:tc>
      </w:tr>
      <w:tr w:rsidR="523B3969" w:rsidTr="523B3969" w14:paraId="78C6A010">
        <w:trPr>
          <w:trHeight w:val="300"/>
        </w:trPr>
        <w:tc>
          <w:tcPr>
            <w:tcW w:w="3005" w:type="dxa"/>
            <w:tcMar/>
            <w:vAlign w:val="center"/>
          </w:tcPr>
          <w:p w:rsidR="523B3969" w:rsidP="523B3969" w:rsidRDefault="523B3969" w14:paraId="6FE3B1A2" w14:textId="36B5F73E">
            <w:pPr>
              <w:spacing w:before="0" w:beforeAutospacing="off" w:after="0" w:afterAutospacing="off"/>
              <w:rPr>
                <w:rFonts w:ascii="Times New Roman" w:hAnsi="Times New Roman" w:eastAsia="Times New Roman" w:cs="Times New Roman" w:asciiTheme="minorAscii" w:hAnsiTheme="minorAscii" w:eastAsiaTheme="minorAscii" w:cstheme="minorAscii"/>
                <w:color w:val="auto"/>
              </w:rPr>
            </w:pPr>
            <w:r w:rsidRPr="523B3969" w:rsidR="523B3969">
              <w:rPr>
                <w:rFonts w:ascii="Times New Roman" w:hAnsi="Times New Roman" w:eastAsia="Times New Roman" w:cs="Times New Roman" w:asciiTheme="minorAscii" w:hAnsiTheme="minorAscii" w:eastAsiaTheme="minorAscii" w:cstheme="minorAscii"/>
                <w:color w:val="auto"/>
              </w:rPr>
              <w:t>2</w:t>
            </w:r>
          </w:p>
        </w:tc>
        <w:tc>
          <w:tcPr>
            <w:tcW w:w="3005" w:type="dxa"/>
            <w:tcMar/>
            <w:vAlign w:val="center"/>
          </w:tcPr>
          <w:p w:rsidR="523B3969" w:rsidP="523B3969" w:rsidRDefault="523B3969" w14:paraId="7DAC8607" w14:textId="37EF59E8">
            <w:pPr>
              <w:spacing w:before="0" w:beforeAutospacing="off" w:after="0" w:afterAutospacing="off"/>
              <w:rPr>
                <w:rFonts w:ascii="Times New Roman" w:hAnsi="Times New Roman" w:eastAsia="Times New Roman" w:cs="Times New Roman" w:asciiTheme="minorAscii" w:hAnsiTheme="minorAscii" w:eastAsiaTheme="minorAscii" w:cstheme="minorAscii"/>
                <w:color w:val="auto"/>
              </w:rPr>
            </w:pPr>
            <w:r w:rsidRPr="523B3969" w:rsidR="523B3969">
              <w:rPr>
                <w:rFonts w:ascii="Times New Roman" w:hAnsi="Times New Roman" w:eastAsia="Times New Roman" w:cs="Times New Roman" w:asciiTheme="minorAscii" w:hAnsiTheme="minorAscii" w:eastAsiaTheme="minorAscii" w:cstheme="minorAscii"/>
                <w:color w:val="auto"/>
              </w:rPr>
              <w:t>Menu điều hướng</w:t>
            </w:r>
          </w:p>
        </w:tc>
        <w:tc>
          <w:tcPr>
            <w:tcW w:w="3005" w:type="dxa"/>
            <w:tcMar/>
            <w:vAlign w:val="center"/>
          </w:tcPr>
          <w:p w:rsidR="523B3969" w:rsidP="523B3969" w:rsidRDefault="523B3969" w14:paraId="314C6DEB" w14:textId="5B4BC27E">
            <w:pPr>
              <w:spacing w:before="0" w:beforeAutospacing="off" w:after="0" w:afterAutospacing="off"/>
              <w:rPr>
                <w:rFonts w:ascii="Times New Roman" w:hAnsi="Times New Roman" w:eastAsia="Times New Roman" w:cs="Times New Roman" w:asciiTheme="minorAscii" w:hAnsiTheme="minorAscii" w:eastAsiaTheme="minorAscii" w:cstheme="minorAscii"/>
                <w:color w:val="auto"/>
              </w:rPr>
            </w:pPr>
            <w:r w:rsidRPr="523B3969" w:rsidR="523B3969">
              <w:rPr>
                <w:rFonts w:ascii="Times New Roman" w:hAnsi="Times New Roman" w:eastAsia="Times New Roman" w:cs="Times New Roman" w:asciiTheme="minorAscii" w:hAnsiTheme="minorAscii" w:eastAsiaTheme="minorAscii" w:cstheme="minorAscii"/>
                <w:color w:val="auto"/>
              </w:rPr>
              <w:t>Hoàn thành</w:t>
            </w:r>
          </w:p>
        </w:tc>
      </w:tr>
      <w:tr w:rsidR="523B3969" w:rsidTr="523B3969" w14:paraId="48B7EB5E">
        <w:trPr>
          <w:trHeight w:val="300"/>
        </w:trPr>
        <w:tc>
          <w:tcPr>
            <w:tcW w:w="3005" w:type="dxa"/>
            <w:tcMar/>
            <w:vAlign w:val="center"/>
          </w:tcPr>
          <w:p w:rsidR="523B3969" w:rsidP="523B3969" w:rsidRDefault="523B3969" w14:paraId="3839466D" w14:textId="1E9D0A30">
            <w:pPr>
              <w:spacing w:before="0" w:beforeAutospacing="off" w:after="0" w:afterAutospacing="off"/>
              <w:rPr>
                <w:rFonts w:ascii="Times New Roman" w:hAnsi="Times New Roman" w:eastAsia="Times New Roman" w:cs="Times New Roman" w:asciiTheme="minorAscii" w:hAnsiTheme="minorAscii" w:eastAsiaTheme="minorAscii" w:cstheme="minorAscii"/>
                <w:color w:val="auto"/>
              </w:rPr>
            </w:pPr>
            <w:r w:rsidRPr="523B3969" w:rsidR="523B3969">
              <w:rPr>
                <w:rFonts w:ascii="Times New Roman" w:hAnsi="Times New Roman" w:eastAsia="Times New Roman" w:cs="Times New Roman" w:asciiTheme="minorAscii" w:hAnsiTheme="minorAscii" w:eastAsiaTheme="minorAscii" w:cstheme="minorAscii"/>
                <w:color w:val="auto"/>
              </w:rPr>
              <w:t>3</w:t>
            </w:r>
          </w:p>
        </w:tc>
        <w:tc>
          <w:tcPr>
            <w:tcW w:w="3005" w:type="dxa"/>
            <w:tcMar/>
            <w:vAlign w:val="center"/>
          </w:tcPr>
          <w:p w:rsidR="523B3969" w:rsidP="523B3969" w:rsidRDefault="523B3969" w14:paraId="7327FF07" w14:textId="02908591">
            <w:pPr>
              <w:spacing w:before="0" w:beforeAutospacing="off" w:after="0" w:afterAutospacing="off"/>
              <w:rPr>
                <w:rFonts w:ascii="Times New Roman" w:hAnsi="Times New Roman" w:eastAsia="Times New Roman" w:cs="Times New Roman" w:asciiTheme="minorAscii" w:hAnsiTheme="minorAscii" w:eastAsiaTheme="minorAscii" w:cstheme="minorAscii"/>
                <w:color w:val="auto"/>
              </w:rPr>
            </w:pPr>
            <w:r w:rsidRPr="523B3969" w:rsidR="523B3969">
              <w:rPr>
                <w:rFonts w:ascii="Times New Roman" w:hAnsi="Times New Roman" w:eastAsia="Times New Roman" w:cs="Times New Roman" w:asciiTheme="minorAscii" w:hAnsiTheme="minorAscii" w:eastAsiaTheme="minorAscii" w:cstheme="minorAscii"/>
                <w:color w:val="auto"/>
              </w:rPr>
              <w:t>Nhập kho</w:t>
            </w:r>
          </w:p>
        </w:tc>
        <w:tc>
          <w:tcPr>
            <w:tcW w:w="3005" w:type="dxa"/>
            <w:tcMar/>
            <w:vAlign w:val="center"/>
          </w:tcPr>
          <w:p w:rsidR="523B3969" w:rsidP="523B3969" w:rsidRDefault="523B3969" w14:paraId="0F09EA45" w14:textId="54599BAB">
            <w:pPr>
              <w:spacing w:before="0" w:beforeAutospacing="off" w:after="0" w:afterAutospacing="off"/>
              <w:rPr>
                <w:rFonts w:ascii="Times New Roman" w:hAnsi="Times New Roman" w:eastAsia="Times New Roman" w:cs="Times New Roman" w:asciiTheme="minorAscii" w:hAnsiTheme="minorAscii" w:eastAsiaTheme="minorAscii" w:cstheme="minorAscii"/>
                <w:color w:val="auto"/>
              </w:rPr>
            </w:pPr>
            <w:r w:rsidRPr="523B3969" w:rsidR="523B3969">
              <w:rPr>
                <w:rFonts w:ascii="Times New Roman" w:hAnsi="Times New Roman" w:eastAsia="Times New Roman" w:cs="Times New Roman" w:asciiTheme="minorAscii" w:hAnsiTheme="minorAscii" w:eastAsiaTheme="minorAscii" w:cstheme="minorAscii"/>
                <w:color w:val="auto"/>
              </w:rPr>
              <w:t>Hoàn thành</w:t>
            </w:r>
          </w:p>
        </w:tc>
      </w:tr>
      <w:tr w:rsidR="523B3969" w:rsidTr="523B3969" w14:paraId="7F1A3F5E">
        <w:trPr>
          <w:trHeight w:val="300"/>
        </w:trPr>
        <w:tc>
          <w:tcPr>
            <w:tcW w:w="3005" w:type="dxa"/>
            <w:tcMar/>
            <w:vAlign w:val="center"/>
          </w:tcPr>
          <w:p w:rsidR="523B3969" w:rsidP="523B3969" w:rsidRDefault="523B3969" w14:paraId="699BDB23" w14:textId="4E0DD342">
            <w:pPr>
              <w:spacing w:before="0" w:beforeAutospacing="off" w:after="0" w:afterAutospacing="off"/>
              <w:rPr>
                <w:rFonts w:ascii="Times New Roman" w:hAnsi="Times New Roman" w:eastAsia="Times New Roman" w:cs="Times New Roman" w:asciiTheme="minorAscii" w:hAnsiTheme="minorAscii" w:eastAsiaTheme="minorAscii" w:cstheme="minorAscii"/>
                <w:color w:val="auto"/>
              </w:rPr>
            </w:pPr>
            <w:r w:rsidRPr="523B3969" w:rsidR="523B3969">
              <w:rPr>
                <w:rFonts w:ascii="Times New Roman" w:hAnsi="Times New Roman" w:eastAsia="Times New Roman" w:cs="Times New Roman" w:asciiTheme="minorAscii" w:hAnsiTheme="minorAscii" w:eastAsiaTheme="minorAscii" w:cstheme="minorAscii"/>
                <w:color w:val="auto"/>
              </w:rPr>
              <w:t>4</w:t>
            </w:r>
          </w:p>
        </w:tc>
        <w:tc>
          <w:tcPr>
            <w:tcW w:w="3005" w:type="dxa"/>
            <w:tcMar/>
            <w:vAlign w:val="center"/>
          </w:tcPr>
          <w:p w:rsidR="523B3969" w:rsidP="523B3969" w:rsidRDefault="523B3969" w14:paraId="49EBFF90" w14:textId="0E91F9EC">
            <w:pPr>
              <w:spacing w:before="0" w:beforeAutospacing="off" w:after="0" w:afterAutospacing="off"/>
              <w:rPr>
                <w:rFonts w:ascii="Times New Roman" w:hAnsi="Times New Roman" w:eastAsia="Times New Roman" w:cs="Times New Roman" w:asciiTheme="minorAscii" w:hAnsiTheme="minorAscii" w:eastAsiaTheme="minorAscii" w:cstheme="minorAscii"/>
                <w:color w:val="auto"/>
              </w:rPr>
            </w:pPr>
            <w:r w:rsidRPr="523B3969" w:rsidR="523B3969">
              <w:rPr>
                <w:rFonts w:ascii="Times New Roman" w:hAnsi="Times New Roman" w:eastAsia="Times New Roman" w:cs="Times New Roman" w:asciiTheme="minorAscii" w:hAnsiTheme="minorAscii" w:eastAsiaTheme="minorAscii" w:cstheme="minorAscii"/>
                <w:color w:val="auto"/>
              </w:rPr>
              <w:t>Xuất kho</w:t>
            </w:r>
          </w:p>
        </w:tc>
        <w:tc>
          <w:tcPr>
            <w:tcW w:w="3005" w:type="dxa"/>
            <w:tcMar/>
            <w:vAlign w:val="center"/>
          </w:tcPr>
          <w:p w:rsidR="523B3969" w:rsidP="523B3969" w:rsidRDefault="523B3969" w14:paraId="7B0EB5F2" w14:textId="0A979DBF">
            <w:pPr>
              <w:spacing w:before="0" w:beforeAutospacing="off" w:after="0" w:afterAutospacing="off"/>
              <w:rPr>
                <w:rFonts w:ascii="Times New Roman" w:hAnsi="Times New Roman" w:eastAsia="Times New Roman" w:cs="Times New Roman" w:asciiTheme="minorAscii" w:hAnsiTheme="minorAscii" w:eastAsiaTheme="minorAscii" w:cstheme="minorAscii"/>
                <w:color w:val="auto"/>
              </w:rPr>
            </w:pPr>
            <w:r w:rsidRPr="523B3969" w:rsidR="523B3969">
              <w:rPr>
                <w:rFonts w:ascii="Times New Roman" w:hAnsi="Times New Roman" w:eastAsia="Times New Roman" w:cs="Times New Roman" w:asciiTheme="minorAscii" w:hAnsiTheme="minorAscii" w:eastAsiaTheme="minorAscii" w:cstheme="minorAscii"/>
                <w:color w:val="auto"/>
              </w:rPr>
              <w:t>Hoàn thành</w:t>
            </w:r>
          </w:p>
        </w:tc>
      </w:tr>
      <w:tr w:rsidR="523B3969" w:rsidTr="523B3969" w14:paraId="712C0D85">
        <w:trPr>
          <w:trHeight w:val="300"/>
        </w:trPr>
        <w:tc>
          <w:tcPr>
            <w:tcW w:w="3005" w:type="dxa"/>
            <w:tcMar/>
            <w:vAlign w:val="center"/>
          </w:tcPr>
          <w:p w:rsidR="523B3969" w:rsidP="523B3969" w:rsidRDefault="523B3969" w14:paraId="365C9E24" w14:textId="2EFA862B">
            <w:pPr>
              <w:spacing w:before="0" w:beforeAutospacing="off" w:after="0" w:afterAutospacing="off"/>
              <w:rPr>
                <w:rFonts w:ascii="Times New Roman" w:hAnsi="Times New Roman" w:eastAsia="Times New Roman" w:cs="Times New Roman" w:asciiTheme="minorAscii" w:hAnsiTheme="minorAscii" w:eastAsiaTheme="minorAscii" w:cstheme="minorAscii"/>
                <w:color w:val="auto"/>
              </w:rPr>
            </w:pPr>
            <w:r w:rsidRPr="523B3969" w:rsidR="523B3969">
              <w:rPr>
                <w:rFonts w:ascii="Times New Roman" w:hAnsi="Times New Roman" w:eastAsia="Times New Roman" w:cs="Times New Roman" w:asciiTheme="minorAscii" w:hAnsiTheme="minorAscii" w:eastAsiaTheme="minorAscii" w:cstheme="minorAscii"/>
                <w:color w:val="auto"/>
              </w:rPr>
              <w:t>5</w:t>
            </w:r>
          </w:p>
        </w:tc>
        <w:tc>
          <w:tcPr>
            <w:tcW w:w="3005" w:type="dxa"/>
            <w:tcMar/>
            <w:vAlign w:val="center"/>
          </w:tcPr>
          <w:p w:rsidR="523B3969" w:rsidP="523B3969" w:rsidRDefault="523B3969" w14:paraId="6A087406" w14:textId="65EEF691">
            <w:pPr>
              <w:spacing w:before="0" w:beforeAutospacing="off" w:after="0" w:afterAutospacing="off"/>
              <w:rPr>
                <w:rFonts w:ascii="Times New Roman" w:hAnsi="Times New Roman" w:eastAsia="Times New Roman" w:cs="Times New Roman" w:asciiTheme="minorAscii" w:hAnsiTheme="minorAscii" w:eastAsiaTheme="minorAscii" w:cstheme="minorAscii"/>
                <w:color w:val="auto"/>
              </w:rPr>
            </w:pPr>
            <w:r w:rsidRPr="523B3969" w:rsidR="523B3969">
              <w:rPr>
                <w:rFonts w:ascii="Times New Roman" w:hAnsi="Times New Roman" w:eastAsia="Times New Roman" w:cs="Times New Roman" w:asciiTheme="minorAscii" w:hAnsiTheme="minorAscii" w:eastAsiaTheme="minorAscii" w:cstheme="minorAscii"/>
                <w:color w:val="auto"/>
              </w:rPr>
              <w:t>Kiểm tra tồn kho</w:t>
            </w:r>
          </w:p>
        </w:tc>
        <w:tc>
          <w:tcPr>
            <w:tcW w:w="3005" w:type="dxa"/>
            <w:tcMar/>
            <w:vAlign w:val="center"/>
          </w:tcPr>
          <w:p w:rsidR="523B3969" w:rsidP="523B3969" w:rsidRDefault="523B3969" w14:paraId="3C76965C" w14:textId="0653D960">
            <w:pPr>
              <w:spacing w:before="0" w:beforeAutospacing="off" w:after="0" w:afterAutospacing="off"/>
              <w:rPr>
                <w:rFonts w:ascii="Times New Roman" w:hAnsi="Times New Roman" w:eastAsia="Times New Roman" w:cs="Times New Roman" w:asciiTheme="minorAscii" w:hAnsiTheme="minorAscii" w:eastAsiaTheme="minorAscii" w:cstheme="minorAscii"/>
                <w:color w:val="auto"/>
              </w:rPr>
            </w:pPr>
            <w:r w:rsidRPr="523B3969" w:rsidR="523B3969">
              <w:rPr>
                <w:rFonts w:ascii="Times New Roman" w:hAnsi="Times New Roman" w:eastAsia="Times New Roman" w:cs="Times New Roman" w:asciiTheme="minorAscii" w:hAnsiTheme="minorAscii" w:eastAsiaTheme="minorAscii" w:cstheme="minorAscii"/>
                <w:color w:val="auto"/>
              </w:rPr>
              <w:t>Hoàn thành</w:t>
            </w:r>
          </w:p>
        </w:tc>
      </w:tr>
      <w:tr w:rsidR="523B3969" w:rsidTr="523B3969" w14:paraId="35CFD9A8">
        <w:trPr>
          <w:trHeight w:val="300"/>
        </w:trPr>
        <w:tc>
          <w:tcPr>
            <w:tcW w:w="3005" w:type="dxa"/>
            <w:tcMar/>
            <w:vAlign w:val="center"/>
          </w:tcPr>
          <w:p w:rsidR="523B3969" w:rsidP="523B3969" w:rsidRDefault="523B3969" w14:paraId="65EF7DAA" w14:textId="20F93A63">
            <w:pPr>
              <w:spacing w:before="0" w:beforeAutospacing="off" w:after="0" w:afterAutospacing="off"/>
              <w:rPr>
                <w:rFonts w:ascii="Times New Roman" w:hAnsi="Times New Roman" w:eastAsia="Times New Roman" w:cs="Times New Roman" w:asciiTheme="minorAscii" w:hAnsiTheme="minorAscii" w:eastAsiaTheme="minorAscii" w:cstheme="minorAscii"/>
                <w:color w:val="auto"/>
              </w:rPr>
            </w:pPr>
            <w:r w:rsidRPr="523B3969" w:rsidR="523B3969">
              <w:rPr>
                <w:rFonts w:ascii="Times New Roman" w:hAnsi="Times New Roman" w:eastAsia="Times New Roman" w:cs="Times New Roman" w:asciiTheme="minorAscii" w:hAnsiTheme="minorAscii" w:eastAsiaTheme="minorAscii" w:cstheme="minorAscii"/>
                <w:color w:val="auto"/>
              </w:rPr>
              <w:t>6</w:t>
            </w:r>
          </w:p>
        </w:tc>
        <w:tc>
          <w:tcPr>
            <w:tcW w:w="3005" w:type="dxa"/>
            <w:tcMar/>
            <w:vAlign w:val="center"/>
          </w:tcPr>
          <w:p w:rsidR="523B3969" w:rsidP="523B3969" w:rsidRDefault="523B3969" w14:paraId="071FF747" w14:textId="2C278510">
            <w:pPr>
              <w:spacing w:before="0" w:beforeAutospacing="off" w:after="0" w:afterAutospacing="off"/>
              <w:rPr>
                <w:rFonts w:ascii="Times New Roman" w:hAnsi="Times New Roman" w:eastAsia="Times New Roman" w:cs="Times New Roman" w:asciiTheme="minorAscii" w:hAnsiTheme="minorAscii" w:eastAsiaTheme="minorAscii" w:cstheme="minorAscii"/>
                <w:color w:val="auto"/>
              </w:rPr>
            </w:pPr>
            <w:r w:rsidRPr="523B3969" w:rsidR="523B3969">
              <w:rPr>
                <w:rFonts w:ascii="Times New Roman" w:hAnsi="Times New Roman" w:eastAsia="Times New Roman" w:cs="Times New Roman" w:asciiTheme="minorAscii" w:hAnsiTheme="minorAscii" w:eastAsiaTheme="minorAscii" w:cstheme="minorAscii"/>
                <w:color w:val="auto"/>
              </w:rPr>
              <w:t>Cảnh báo hàng sắp hết</w:t>
            </w:r>
          </w:p>
        </w:tc>
        <w:tc>
          <w:tcPr>
            <w:tcW w:w="3005" w:type="dxa"/>
            <w:tcMar/>
            <w:vAlign w:val="center"/>
          </w:tcPr>
          <w:p w:rsidR="523B3969" w:rsidP="523B3969" w:rsidRDefault="523B3969" w14:paraId="37B241DA" w14:textId="44E5E29E">
            <w:pPr>
              <w:spacing w:before="0" w:beforeAutospacing="off" w:after="0" w:afterAutospacing="off"/>
              <w:rPr>
                <w:rFonts w:ascii="Times New Roman" w:hAnsi="Times New Roman" w:eastAsia="Times New Roman" w:cs="Times New Roman" w:asciiTheme="minorAscii" w:hAnsiTheme="minorAscii" w:eastAsiaTheme="minorAscii" w:cstheme="minorAscii"/>
                <w:color w:val="auto"/>
              </w:rPr>
            </w:pPr>
            <w:r w:rsidRPr="523B3969" w:rsidR="523B3969">
              <w:rPr>
                <w:rFonts w:ascii="Times New Roman" w:hAnsi="Times New Roman" w:eastAsia="Times New Roman" w:cs="Times New Roman" w:asciiTheme="minorAscii" w:hAnsiTheme="minorAscii" w:eastAsiaTheme="minorAscii" w:cstheme="minorAscii"/>
                <w:color w:val="auto"/>
              </w:rPr>
              <w:t>Hoàn thành</w:t>
            </w:r>
          </w:p>
        </w:tc>
      </w:tr>
      <w:tr w:rsidR="523B3969" w:rsidTr="523B3969" w14:paraId="325E0B1D">
        <w:trPr>
          <w:trHeight w:val="300"/>
        </w:trPr>
        <w:tc>
          <w:tcPr>
            <w:tcW w:w="3005" w:type="dxa"/>
            <w:tcMar/>
            <w:vAlign w:val="center"/>
          </w:tcPr>
          <w:p w:rsidR="523B3969" w:rsidP="523B3969" w:rsidRDefault="523B3969" w14:paraId="77EFF913" w14:textId="474E09CB">
            <w:pPr>
              <w:spacing w:before="0" w:beforeAutospacing="off" w:after="0" w:afterAutospacing="off"/>
              <w:rPr>
                <w:rFonts w:ascii="Times New Roman" w:hAnsi="Times New Roman" w:eastAsia="Times New Roman" w:cs="Times New Roman" w:asciiTheme="minorAscii" w:hAnsiTheme="minorAscii" w:eastAsiaTheme="minorAscii" w:cstheme="minorAscii"/>
                <w:color w:val="auto"/>
              </w:rPr>
            </w:pPr>
            <w:r w:rsidRPr="523B3969" w:rsidR="523B3969">
              <w:rPr>
                <w:rFonts w:ascii="Times New Roman" w:hAnsi="Times New Roman" w:eastAsia="Times New Roman" w:cs="Times New Roman" w:asciiTheme="minorAscii" w:hAnsiTheme="minorAscii" w:eastAsiaTheme="minorAscii" w:cstheme="minorAscii"/>
                <w:color w:val="auto"/>
              </w:rPr>
              <w:t>7</w:t>
            </w:r>
          </w:p>
        </w:tc>
        <w:tc>
          <w:tcPr>
            <w:tcW w:w="3005" w:type="dxa"/>
            <w:tcMar/>
            <w:vAlign w:val="center"/>
          </w:tcPr>
          <w:p w:rsidR="523B3969" w:rsidP="523B3969" w:rsidRDefault="523B3969" w14:paraId="42ABF478" w14:textId="19464D3C">
            <w:pPr>
              <w:spacing w:before="0" w:beforeAutospacing="off" w:after="0" w:afterAutospacing="off"/>
              <w:rPr>
                <w:rFonts w:ascii="Times New Roman" w:hAnsi="Times New Roman" w:eastAsia="Times New Roman" w:cs="Times New Roman" w:asciiTheme="minorAscii" w:hAnsiTheme="minorAscii" w:eastAsiaTheme="minorAscii" w:cstheme="minorAscii"/>
                <w:color w:val="auto"/>
              </w:rPr>
            </w:pPr>
            <w:r w:rsidRPr="523B3969" w:rsidR="523B3969">
              <w:rPr>
                <w:rFonts w:ascii="Times New Roman" w:hAnsi="Times New Roman" w:eastAsia="Times New Roman" w:cs="Times New Roman" w:asciiTheme="minorAscii" w:hAnsiTheme="minorAscii" w:eastAsiaTheme="minorAscii" w:cstheme="minorAscii"/>
                <w:color w:val="auto"/>
              </w:rPr>
              <w:t>Validation dữ liệu âm</w:t>
            </w:r>
          </w:p>
        </w:tc>
        <w:tc>
          <w:tcPr>
            <w:tcW w:w="3005" w:type="dxa"/>
            <w:tcMar/>
            <w:vAlign w:val="center"/>
          </w:tcPr>
          <w:p w:rsidR="523B3969" w:rsidP="523B3969" w:rsidRDefault="523B3969" w14:paraId="3486E9DD" w14:textId="77E8167B">
            <w:pPr>
              <w:spacing w:before="0" w:beforeAutospacing="off" w:after="0" w:afterAutospacing="off"/>
              <w:rPr>
                <w:rFonts w:ascii="Times New Roman" w:hAnsi="Times New Roman" w:eastAsia="Times New Roman" w:cs="Times New Roman" w:asciiTheme="minorAscii" w:hAnsiTheme="minorAscii" w:eastAsiaTheme="minorAscii" w:cstheme="minorAscii"/>
                <w:color w:val="auto"/>
              </w:rPr>
            </w:pPr>
            <w:r w:rsidRPr="523B3969" w:rsidR="523B3969">
              <w:rPr>
                <w:rFonts w:ascii="Times New Roman" w:hAnsi="Times New Roman" w:eastAsia="Times New Roman" w:cs="Times New Roman" w:asciiTheme="minorAscii" w:hAnsiTheme="minorAscii" w:eastAsiaTheme="minorAscii" w:cstheme="minorAscii"/>
                <w:color w:val="auto"/>
              </w:rPr>
              <w:t>Hoàn thành</w:t>
            </w:r>
          </w:p>
        </w:tc>
      </w:tr>
      <w:tr w:rsidR="523B3969" w:rsidTr="523B3969" w14:paraId="5564EC32">
        <w:trPr>
          <w:trHeight w:val="300"/>
        </w:trPr>
        <w:tc>
          <w:tcPr>
            <w:tcW w:w="3005" w:type="dxa"/>
            <w:tcMar/>
            <w:vAlign w:val="center"/>
          </w:tcPr>
          <w:p w:rsidR="523B3969" w:rsidP="523B3969" w:rsidRDefault="523B3969" w14:paraId="28F4E413" w14:textId="65B8D4A3">
            <w:pPr>
              <w:spacing w:before="0" w:beforeAutospacing="off" w:after="0" w:afterAutospacing="off"/>
              <w:rPr>
                <w:rFonts w:ascii="Times New Roman" w:hAnsi="Times New Roman" w:eastAsia="Times New Roman" w:cs="Times New Roman" w:asciiTheme="minorAscii" w:hAnsiTheme="minorAscii" w:eastAsiaTheme="minorAscii" w:cstheme="minorAscii"/>
                <w:color w:val="auto"/>
              </w:rPr>
            </w:pPr>
            <w:r w:rsidRPr="523B3969" w:rsidR="523B3969">
              <w:rPr>
                <w:rFonts w:ascii="Times New Roman" w:hAnsi="Times New Roman" w:eastAsia="Times New Roman" w:cs="Times New Roman" w:asciiTheme="minorAscii" w:hAnsiTheme="minorAscii" w:eastAsiaTheme="minorAscii" w:cstheme="minorAscii"/>
                <w:color w:val="auto"/>
              </w:rPr>
              <w:t>8</w:t>
            </w:r>
          </w:p>
        </w:tc>
        <w:tc>
          <w:tcPr>
            <w:tcW w:w="3005" w:type="dxa"/>
            <w:tcMar/>
            <w:vAlign w:val="center"/>
          </w:tcPr>
          <w:p w:rsidR="523B3969" w:rsidP="523B3969" w:rsidRDefault="523B3969" w14:paraId="6CE47C57" w14:textId="6F5B7086">
            <w:pPr>
              <w:spacing w:before="0" w:beforeAutospacing="off" w:after="0" w:afterAutospacing="off"/>
              <w:rPr>
                <w:rFonts w:ascii="Times New Roman" w:hAnsi="Times New Roman" w:eastAsia="Times New Roman" w:cs="Times New Roman" w:asciiTheme="minorAscii" w:hAnsiTheme="minorAscii" w:eastAsiaTheme="minorAscii" w:cstheme="minorAscii"/>
                <w:color w:val="auto"/>
              </w:rPr>
            </w:pPr>
            <w:r w:rsidRPr="523B3969" w:rsidR="523B3969">
              <w:rPr>
                <w:rFonts w:ascii="Times New Roman" w:hAnsi="Times New Roman" w:eastAsia="Times New Roman" w:cs="Times New Roman" w:asciiTheme="minorAscii" w:hAnsiTheme="minorAscii" w:eastAsiaTheme="minorAscii" w:cstheme="minorAscii"/>
                <w:color w:val="auto"/>
              </w:rPr>
              <w:t>Biểu đồ dấu sao (*)</w:t>
            </w:r>
          </w:p>
        </w:tc>
        <w:tc>
          <w:tcPr>
            <w:tcW w:w="3005" w:type="dxa"/>
            <w:tcMar/>
            <w:vAlign w:val="center"/>
          </w:tcPr>
          <w:p w:rsidR="523B3969" w:rsidP="523B3969" w:rsidRDefault="523B3969" w14:paraId="5FDAEDB2" w14:textId="55DDB441">
            <w:pPr>
              <w:spacing w:before="0" w:beforeAutospacing="off" w:after="0" w:afterAutospacing="off"/>
              <w:rPr>
                <w:rFonts w:ascii="Times New Roman" w:hAnsi="Times New Roman" w:eastAsia="Times New Roman" w:cs="Times New Roman" w:asciiTheme="minorAscii" w:hAnsiTheme="minorAscii" w:eastAsiaTheme="minorAscii" w:cstheme="minorAscii"/>
                <w:color w:val="auto"/>
              </w:rPr>
            </w:pPr>
            <w:r w:rsidRPr="523B3969" w:rsidR="523B3969">
              <w:rPr>
                <w:rFonts w:ascii="Times New Roman" w:hAnsi="Times New Roman" w:eastAsia="Times New Roman" w:cs="Times New Roman" w:asciiTheme="minorAscii" w:hAnsiTheme="minorAscii" w:eastAsiaTheme="minorAscii" w:cstheme="minorAscii"/>
                <w:color w:val="auto"/>
              </w:rPr>
              <w:t>Hoàn thành</w:t>
            </w:r>
          </w:p>
        </w:tc>
      </w:tr>
      <w:tr w:rsidR="523B3969" w:rsidTr="523B3969" w14:paraId="19EC1AEA">
        <w:trPr>
          <w:trHeight w:val="300"/>
        </w:trPr>
        <w:tc>
          <w:tcPr>
            <w:tcW w:w="3005" w:type="dxa"/>
            <w:tcMar/>
            <w:vAlign w:val="center"/>
          </w:tcPr>
          <w:p w:rsidR="523B3969" w:rsidP="523B3969" w:rsidRDefault="523B3969" w14:paraId="7021728E" w14:textId="25185F8A">
            <w:pPr>
              <w:spacing w:before="0" w:beforeAutospacing="off" w:after="0" w:afterAutospacing="off"/>
              <w:rPr>
                <w:rFonts w:ascii="Times New Roman" w:hAnsi="Times New Roman" w:eastAsia="Times New Roman" w:cs="Times New Roman" w:asciiTheme="minorAscii" w:hAnsiTheme="minorAscii" w:eastAsiaTheme="minorAscii" w:cstheme="minorAscii"/>
                <w:color w:val="auto"/>
              </w:rPr>
            </w:pPr>
            <w:r w:rsidRPr="523B3969" w:rsidR="523B3969">
              <w:rPr>
                <w:rFonts w:ascii="Times New Roman" w:hAnsi="Times New Roman" w:eastAsia="Times New Roman" w:cs="Times New Roman" w:asciiTheme="minorAscii" w:hAnsiTheme="minorAscii" w:eastAsiaTheme="minorAscii" w:cstheme="minorAscii"/>
                <w:color w:val="auto"/>
              </w:rPr>
              <w:t>9</w:t>
            </w:r>
          </w:p>
        </w:tc>
        <w:tc>
          <w:tcPr>
            <w:tcW w:w="3005" w:type="dxa"/>
            <w:tcMar/>
            <w:vAlign w:val="center"/>
          </w:tcPr>
          <w:p w:rsidR="523B3969" w:rsidP="523B3969" w:rsidRDefault="523B3969" w14:paraId="28A80D9D" w14:textId="79235075">
            <w:pPr>
              <w:spacing w:before="0" w:beforeAutospacing="off" w:after="0" w:afterAutospacing="off"/>
              <w:rPr>
                <w:rFonts w:ascii="Times New Roman" w:hAnsi="Times New Roman" w:eastAsia="Times New Roman" w:cs="Times New Roman" w:asciiTheme="minorAscii" w:hAnsiTheme="minorAscii" w:eastAsiaTheme="minorAscii" w:cstheme="minorAscii"/>
                <w:color w:val="auto"/>
              </w:rPr>
            </w:pPr>
            <w:r w:rsidRPr="523B3969" w:rsidR="523B3969">
              <w:rPr>
                <w:rFonts w:ascii="Times New Roman" w:hAnsi="Times New Roman" w:eastAsia="Times New Roman" w:cs="Times New Roman" w:asciiTheme="minorAscii" w:hAnsiTheme="minorAscii" w:eastAsiaTheme="minorAscii" w:cstheme="minorAscii"/>
                <w:color w:val="auto"/>
              </w:rPr>
              <w:t>Thoát chương trình</w:t>
            </w:r>
          </w:p>
        </w:tc>
        <w:tc>
          <w:tcPr>
            <w:tcW w:w="3005" w:type="dxa"/>
            <w:tcMar/>
            <w:vAlign w:val="center"/>
          </w:tcPr>
          <w:p w:rsidR="523B3969" w:rsidP="523B3969" w:rsidRDefault="523B3969" w14:paraId="2A9EF29F" w14:textId="1195E6D1">
            <w:pPr>
              <w:spacing w:before="0" w:beforeAutospacing="off" w:after="0" w:afterAutospacing="off"/>
              <w:rPr>
                <w:rFonts w:ascii="Times New Roman" w:hAnsi="Times New Roman" w:eastAsia="Times New Roman" w:cs="Times New Roman" w:asciiTheme="minorAscii" w:hAnsiTheme="minorAscii" w:eastAsiaTheme="minorAscii" w:cstheme="minorAscii"/>
                <w:color w:val="auto"/>
              </w:rPr>
            </w:pPr>
            <w:r w:rsidRPr="523B3969" w:rsidR="523B3969">
              <w:rPr>
                <w:rFonts w:ascii="Times New Roman" w:hAnsi="Times New Roman" w:eastAsia="Times New Roman" w:cs="Times New Roman" w:asciiTheme="minorAscii" w:hAnsiTheme="minorAscii" w:eastAsiaTheme="minorAscii" w:cstheme="minorAscii"/>
                <w:color w:val="auto"/>
              </w:rPr>
              <w:t>Hoàn thành</w:t>
            </w:r>
          </w:p>
        </w:tc>
      </w:tr>
    </w:tbl>
    <w:p xmlns:wp14="http://schemas.microsoft.com/office/word/2010/wordml" w:rsidP="523B3969" wp14:paraId="39C93FE6" wp14:textId="157B6D15">
      <w:pPr>
        <w:bidi w:val="0"/>
        <w:rPr>
          <w:rFonts w:ascii="Times New Roman" w:hAnsi="Times New Roman" w:eastAsia="Times New Roman" w:cs="Times New Roman" w:asciiTheme="minorAscii" w:hAnsiTheme="minorAscii" w:eastAsiaTheme="minorAscii" w:cstheme="minorAscii"/>
          <w:color w:val="auto"/>
        </w:rPr>
      </w:pPr>
    </w:p>
    <w:p xmlns:wp14="http://schemas.microsoft.com/office/word/2010/wordml" w:rsidP="523B3969" wp14:paraId="0E04EABE" wp14:textId="79E090EF">
      <w:pPr>
        <w:pStyle w:val="Heading1"/>
        <w:bidi w:val="0"/>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7. Khó khăn gặp phải</w:t>
      </w:r>
    </w:p>
    <w:p xmlns:wp14="http://schemas.microsoft.com/office/word/2010/wordml" w:rsidP="523B3969" wp14:paraId="58EF8929" wp14:textId="50670721">
      <w:pPr>
        <w:bidi w:val="0"/>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Trong quá trình thực hiện dự án, một số khó khăn gặp phải gồm:</w:t>
      </w:r>
    </w:p>
    <w:p xmlns:wp14="http://schemas.microsoft.com/office/word/2010/wordml" w:rsidP="523B3969" wp14:paraId="0742FCCC" wp14:textId="3FD8369E">
      <w:pPr>
        <w:pStyle w:val="ListParagraph"/>
        <w:numPr>
          <w:ilvl w:val="0"/>
          <w:numId w:val="5"/>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Xử lý vòng lặp lồng nhau để kiểm tra dữ liệu nhập.</w:t>
      </w:r>
    </w:p>
    <w:p xmlns:wp14="http://schemas.microsoft.com/office/word/2010/wordml" w:rsidP="523B3969" wp14:paraId="7156B86A" wp14:textId="4DA34A6C">
      <w:pPr>
        <w:pStyle w:val="ListParagraph"/>
        <w:numPr>
          <w:ilvl w:val="0"/>
          <w:numId w:val="5"/>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Kiểm tra điều kiện xuất kho không vượt quá số lượng tồn.</w:t>
      </w:r>
    </w:p>
    <w:p xmlns:wp14="http://schemas.microsoft.com/office/word/2010/wordml" w:rsidP="523B3969" wp14:paraId="2225753F" wp14:textId="0691B10A">
      <w:pPr>
        <w:pStyle w:val="ListParagraph"/>
        <w:numPr>
          <w:ilvl w:val="0"/>
          <w:numId w:val="5"/>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Hiển thị biểu đồ bằng vòng lặp for.</w:t>
      </w:r>
    </w:p>
    <w:p xmlns:wp14="http://schemas.microsoft.com/office/word/2010/wordml" w:rsidP="523B3969" wp14:paraId="22208268" wp14:textId="7C9302AB">
      <w:pPr>
        <w:pStyle w:val="ListParagraph"/>
        <w:numPr>
          <w:ilvl w:val="0"/>
          <w:numId w:val="5"/>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Điều khiển menu liên tục bằng while True và break.</w:t>
      </w:r>
    </w:p>
    <w:p xmlns:wp14="http://schemas.microsoft.com/office/word/2010/wordml" w:rsidP="523B3969" wp14:paraId="21AB8B65" wp14:textId="3BB7B061">
      <w:pPr>
        <w:bidi w:val="0"/>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 xml:space="preserve">Thông qua dự án, các khó khăn trên đã được giải quyết bằng việc áp dụng kiến thức điều kiện và vòng lặp trong </w:t>
      </w: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Python</w:t>
      </w: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w:t>
      </w:r>
    </w:p>
    <w:p xmlns:wp14="http://schemas.microsoft.com/office/word/2010/wordml" w:rsidP="523B3969" wp14:paraId="6849CC47" wp14:textId="62C67719">
      <w:pPr>
        <w:pStyle w:val="Heading1"/>
        <w:bidi w:val="0"/>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8. Bài học kinh nghiệm</w:t>
      </w:r>
    </w:p>
    <w:p xmlns:wp14="http://schemas.microsoft.com/office/word/2010/wordml" w:rsidP="523B3969" wp14:paraId="6C9AAF49" wp14:textId="52374B6B">
      <w:pPr>
        <w:bidi w:val="0"/>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Sau khi hoàn thành dự án, em đã rút ra một số kinh nghiệm:</w:t>
      </w:r>
    </w:p>
    <w:p xmlns:wp14="http://schemas.microsoft.com/office/word/2010/wordml" w:rsidP="523B3969" wp14:paraId="3CCA4612" wp14:textId="59A706D0">
      <w:pPr>
        <w:pStyle w:val="ListParagraph"/>
        <w:numPr>
          <w:ilvl w:val="0"/>
          <w:numId w:val="6"/>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Hiểu rõ hơn cách sử dụng biến và kiểu dữ liệu.</w:t>
      </w:r>
    </w:p>
    <w:p xmlns:wp14="http://schemas.microsoft.com/office/word/2010/wordml" w:rsidP="523B3969" wp14:paraId="5E4E3507" wp14:textId="0777D3AA">
      <w:pPr>
        <w:pStyle w:val="ListParagraph"/>
        <w:numPr>
          <w:ilvl w:val="0"/>
          <w:numId w:val="6"/>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Thành thạo hơn với cấu trúc điều kiện if/elif/else.</w:t>
      </w:r>
    </w:p>
    <w:p xmlns:wp14="http://schemas.microsoft.com/office/word/2010/wordml" w:rsidP="523B3969" wp14:paraId="4B60A75E" wp14:textId="2C0B6AF1">
      <w:pPr>
        <w:pStyle w:val="ListParagraph"/>
        <w:numPr>
          <w:ilvl w:val="0"/>
          <w:numId w:val="6"/>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Biết cách xây dựng menu tương tác bằng vòng lặp while.</w:t>
      </w:r>
    </w:p>
    <w:p xmlns:wp14="http://schemas.microsoft.com/office/word/2010/wordml" w:rsidP="523B3969" wp14:paraId="2E5B37BC" wp14:textId="4C46CDAA">
      <w:pPr>
        <w:pStyle w:val="ListParagraph"/>
        <w:numPr>
          <w:ilvl w:val="0"/>
          <w:numId w:val="6"/>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Hiểu cách sử dụng break và continue trong thực tế.</w:t>
      </w:r>
    </w:p>
    <w:p xmlns:wp14="http://schemas.microsoft.com/office/word/2010/wordml" w:rsidP="523B3969" wp14:paraId="64F976C4" wp14:textId="66257508">
      <w:pPr>
        <w:pStyle w:val="ListParagraph"/>
        <w:numPr>
          <w:ilvl w:val="0"/>
          <w:numId w:val="6"/>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Biết cách kiểm tra và xử lý dữ liệu đầu vào để tránh lỗi.</w:t>
      </w:r>
    </w:p>
    <w:p xmlns:wp14="http://schemas.microsoft.com/office/word/2010/wordml" w:rsidP="523B3969" wp14:paraId="25B8A0B4" wp14:textId="066072C9">
      <w:pPr>
        <w:pStyle w:val="ListParagraph"/>
        <w:numPr>
          <w:ilvl w:val="0"/>
          <w:numId w:val="6"/>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Nâng cao kỹ năng phân tích yêu cầu trước khi lập trình.</w:t>
      </w:r>
    </w:p>
    <w:p xmlns:wp14="http://schemas.microsoft.com/office/word/2010/wordml" w:rsidP="523B3969" wp14:paraId="73EB1907" wp14:textId="0E263A5D">
      <w:pPr>
        <w:pStyle w:val="Heading1"/>
        <w:bidi w:val="0"/>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9. Hướng phát triển trong tương lai</w:t>
      </w:r>
    </w:p>
    <w:p xmlns:wp14="http://schemas.microsoft.com/office/word/2010/wordml" w:rsidP="523B3969" wp14:paraId="6C771FC7" wp14:textId="270AEC6E">
      <w:pPr>
        <w:bidi w:val="0"/>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Nếu tiếp tục phát triển dự án, hệ thống có thể được mở rộng với các chức năng:</w:t>
      </w:r>
    </w:p>
    <w:p xmlns:wp14="http://schemas.microsoft.com/office/word/2010/wordml" w:rsidP="523B3969" wp14:paraId="28814B9F" wp14:textId="3E0C123D">
      <w:pPr>
        <w:pStyle w:val="ListParagraph"/>
        <w:numPr>
          <w:ilvl w:val="0"/>
          <w:numId w:val="7"/>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Sử dụng List hoặc Dictionary thay cho biến đơn.</w:t>
      </w:r>
    </w:p>
    <w:p xmlns:wp14="http://schemas.microsoft.com/office/word/2010/wordml" w:rsidP="523B3969" wp14:paraId="60942A98" wp14:textId="6EB4E08A">
      <w:pPr>
        <w:pStyle w:val="ListParagraph"/>
        <w:numPr>
          <w:ilvl w:val="0"/>
          <w:numId w:val="7"/>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Kết nối cơ sở dữ liệu MySQL hoặc SQLite.</w:t>
      </w:r>
    </w:p>
    <w:p xmlns:wp14="http://schemas.microsoft.com/office/word/2010/wordml" w:rsidP="523B3969" wp14:paraId="517DB19E" wp14:textId="41A23DAD">
      <w:pPr>
        <w:pStyle w:val="ListParagraph"/>
        <w:numPr>
          <w:ilvl w:val="0"/>
          <w:numId w:val="7"/>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Lưu dữ liệu xuống file để không bị mất khi tắt chương trình.</w:t>
      </w:r>
    </w:p>
    <w:p xmlns:wp14="http://schemas.microsoft.com/office/word/2010/wordml" w:rsidP="523B3969" wp14:paraId="54AC4D5A" wp14:textId="243E2514">
      <w:pPr>
        <w:pStyle w:val="ListParagraph"/>
        <w:numPr>
          <w:ilvl w:val="0"/>
          <w:numId w:val="7"/>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Quản lý thêm giá sản phẩm.</w:t>
      </w:r>
    </w:p>
    <w:p xmlns:wp14="http://schemas.microsoft.com/office/word/2010/wordml" w:rsidP="523B3969" wp14:paraId="37EC2AA0" wp14:textId="08AA71D1">
      <w:pPr>
        <w:pStyle w:val="ListParagraph"/>
        <w:numPr>
          <w:ilvl w:val="0"/>
          <w:numId w:val="7"/>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Tính tổng giá trị tồn kho.</w:t>
      </w:r>
    </w:p>
    <w:p xmlns:wp14="http://schemas.microsoft.com/office/word/2010/wordml" w:rsidP="523B3969" wp14:paraId="074FBD26" wp14:textId="5EB6E4CF">
      <w:pPr>
        <w:pStyle w:val="ListParagraph"/>
        <w:numPr>
          <w:ilvl w:val="0"/>
          <w:numId w:val="7"/>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Xây dựng giao diện đồ họa bằng Tkinter hoặc PyQt.</w:t>
      </w:r>
    </w:p>
    <w:p xmlns:wp14="http://schemas.microsoft.com/office/word/2010/wordml" w:rsidP="523B3969" wp14:paraId="29D7FD28" wp14:textId="0B782F04">
      <w:pPr>
        <w:pStyle w:val="ListParagraph"/>
        <w:numPr>
          <w:ilvl w:val="0"/>
          <w:numId w:val="7"/>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Quản lý nhiều loại sản phẩm hơn.</w:t>
      </w:r>
    </w:p>
    <w:p xmlns:wp14="http://schemas.microsoft.com/office/word/2010/wordml" w:rsidP="523B3969" wp14:paraId="17604287" wp14:textId="2ADD01FB">
      <w:pPr>
        <w:pStyle w:val="Heading1"/>
        <w:bidi w:val="0"/>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10. Kết luận</w:t>
      </w:r>
    </w:p>
    <w:p xmlns:wp14="http://schemas.microsoft.com/office/word/2010/wordml" w:rsidP="523B3969" wp14:paraId="790E5AC5" wp14:textId="4AE2F801">
      <w:pPr>
        <w:bidi w:val="0"/>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Dự án "Hệ thống Quản lý Kho" đã hoàn thành đầy đủ các yêu cầu được giao. Hệ thống cho phép quản lý số lượng tồn kho của ba mặt hàng gồm Laptop, Phone và Tablet thông qua các chức năng nhập kho, xuất kho, xem báo cáo và cảnh báo tồn kho thấp.</w:t>
      </w:r>
    </w:p>
    <w:p xmlns:wp14="http://schemas.microsoft.com/office/word/2010/wordml" w:rsidP="523B3969" wp14:paraId="5BCC4C37" wp14:textId="270FF000">
      <w:pPr>
        <w:bidi w:val="0"/>
        <w:rPr>
          <w:rFonts w:ascii="Times New Roman" w:hAnsi="Times New Roman" w:eastAsia="Times New Roman" w:cs="Times New Roman" w:asciiTheme="minorAscii" w:hAnsiTheme="minorAscii" w:eastAsiaTheme="minorAscii" w:cstheme="minorAscii"/>
          <w:noProof w:val="0"/>
          <w:color w:val="auto"/>
          <w:sz w:val="24"/>
          <w:szCs w:val="24"/>
          <w:lang w:val="vi-VN"/>
        </w:rPr>
      </w:pPr>
      <w:r w:rsidRPr="523B3969" w:rsidR="08A2864D">
        <w:rPr>
          <w:rFonts w:ascii="Times New Roman" w:hAnsi="Times New Roman" w:eastAsia="Times New Roman" w:cs="Times New Roman" w:asciiTheme="minorAscii" w:hAnsiTheme="minorAscii" w:eastAsiaTheme="minorAscii" w:cstheme="minorAscii"/>
          <w:noProof w:val="0"/>
          <w:color w:val="auto"/>
          <w:sz w:val="24"/>
          <w:szCs w:val="24"/>
          <w:lang w:val="vi-VN"/>
        </w:rPr>
        <w:t>Thông qua dự án, em đã củng cố được kiến thức cơ bản về Python, đặc biệt là biến, điều kiện, vòng lặp và xử lý dữ liệu đầu vào. Đây là nền tảng quan trọng để phát triển các dự án phần mềm phức tạp hơn trong tương lai.</w:t>
      </w:r>
    </w:p>
    <w:p xmlns:wp14="http://schemas.microsoft.com/office/word/2010/wordml" w:rsidP="523B3969" wp14:paraId="36B01474" wp14:textId="597C0336">
      <w:pPr>
        <w:rPr>
          <w:rFonts w:ascii="Times New Roman" w:hAnsi="Times New Roman" w:eastAsia="Times New Roman" w:cs="Times New Roman" w:asciiTheme="minorAscii" w:hAnsiTheme="minorAscii" w:eastAsiaTheme="minorAscii" w:cstheme="minorAscii"/>
          <w:color w:val="auto"/>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19636e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e999d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7bc1a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f2e90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070b6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fbf64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ddc8b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8E57F2B"/>
    <w:rsid w:val="08A2864D"/>
    <w:rsid w:val="15BEA48D"/>
    <w:rsid w:val="48E57F2B"/>
    <w:rsid w:val="523B3969"/>
    <w:rsid w:val="71DF48F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45D92"/>
  <w15:chartTrackingRefBased/>
  <w15:docId w15:val="{51461FC5-9333-4FDB-B884-3CBB04179FE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23B396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23B396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23B3969"/>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523B3969"/>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dfadb6a125f409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2026-06-02T14:55:57.4826003Z</dcterms:created>
  <dcterms:modified xsi:type="dcterms:W3CDTF">2026-06-02T14:57:27.2382970Z</dcterms:modified>
  <dc:creator>Vu Hong Anh D24TX</dc:creator>
  <lastModifiedBy>Vu Hong Anh D24TX</lastModifiedBy>
</coreProperties>
</file>