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11FAD" w14:textId="77777777" w:rsidR="00B46B98" w:rsidRDefault="00B46B98" w:rsidP="00B46B98">
      <w:pPr>
        <w:jc w:val="center"/>
        <w:rPr>
          <w:b/>
          <w:sz w:val="32"/>
        </w:rPr>
      </w:pPr>
      <w:r w:rsidRPr="00B46B98">
        <w:rPr>
          <w:b/>
          <w:noProof/>
          <w:sz w:val="32"/>
        </w:rPr>
        <w:drawing>
          <wp:anchor distT="0" distB="0" distL="114300" distR="114300" simplePos="0" relativeHeight="251658240" behindDoc="1" locked="0" layoutInCell="1" allowOverlap="1" wp14:anchorId="495BC47F" wp14:editId="608E2629">
            <wp:simplePos x="0" y="0"/>
            <wp:positionH relativeFrom="column">
              <wp:posOffset>2924175</wp:posOffset>
            </wp:positionH>
            <wp:positionV relativeFrom="paragraph">
              <wp:posOffset>-590550</wp:posOffset>
            </wp:positionV>
            <wp:extent cx="1038860" cy="952500"/>
            <wp:effectExtent l="19050" t="0" r="8890" b="0"/>
            <wp:wrapNone/>
            <wp:docPr id="3" name="Picture 0" descr="av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c logo.png"/>
                    <pic:cNvPicPr/>
                  </pic:nvPicPr>
                  <pic:blipFill>
                    <a:blip r:embed="rId8" cstate="print"/>
                    <a:stretch>
                      <a:fillRect/>
                    </a:stretch>
                  </pic:blipFill>
                  <pic:spPr>
                    <a:xfrm>
                      <a:off x="0" y="0"/>
                      <a:ext cx="1038860" cy="952500"/>
                    </a:xfrm>
                    <a:prstGeom prst="rect">
                      <a:avLst/>
                    </a:prstGeom>
                  </pic:spPr>
                </pic:pic>
              </a:graphicData>
            </a:graphic>
          </wp:anchor>
        </w:drawing>
      </w:r>
    </w:p>
    <w:p w14:paraId="2B59092A" w14:textId="77777777" w:rsidR="006E7324" w:rsidRPr="00B46B98" w:rsidRDefault="00B46B98" w:rsidP="00B46B98">
      <w:pPr>
        <w:jc w:val="center"/>
        <w:rPr>
          <w:b/>
        </w:rPr>
      </w:pPr>
      <w:r w:rsidRPr="00B46B98">
        <w:rPr>
          <w:b/>
          <w:sz w:val="32"/>
        </w:rPr>
        <w:t>Ateneo Volleyball Club</w:t>
      </w:r>
    </w:p>
    <w:p w14:paraId="11C15785" w14:textId="77777777" w:rsidR="00B46B98" w:rsidRDefault="00B51B03" w:rsidP="00B46B98">
      <w:pPr>
        <w:jc w:val="center"/>
      </w:pPr>
      <w:r>
        <w:t>School Year 2013-2014</w:t>
      </w:r>
    </w:p>
    <w:p w14:paraId="414732D4" w14:textId="77777777" w:rsidR="00B51B03" w:rsidRDefault="00B51B03" w:rsidP="00B46B98"/>
    <w:p w14:paraId="6375BA9E" w14:textId="77777777" w:rsidR="00B46B98" w:rsidRDefault="00B51B03" w:rsidP="00B46B98">
      <w:r>
        <w:t>M</w:t>
      </w:r>
      <w:r w:rsidR="00B46B98" w:rsidRPr="0008727C">
        <w:t>F</w:t>
      </w:r>
      <w:r w:rsidR="00B46B98">
        <w:t>, 4:30-7:30 pm</w:t>
      </w:r>
      <w:r>
        <w:t>; W 4:30-7:00 pm</w:t>
      </w:r>
      <w:r w:rsidR="00B46B98">
        <w:tab/>
      </w:r>
      <w:r w:rsidR="00B46B98">
        <w:tab/>
      </w:r>
      <w:r w:rsidR="00B46B98">
        <w:tab/>
      </w:r>
      <w:r w:rsidR="00B46B98">
        <w:tab/>
      </w:r>
      <w:r w:rsidR="00B46B98">
        <w:tab/>
      </w:r>
      <w:r w:rsidR="00B46B98">
        <w:tab/>
      </w:r>
      <w:r w:rsidR="00B46B98">
        <w:tab/>
      </w:r>
      <w:r w:rsidR="00B46B98">
        <w:tab/>
      </w:r>
      <w:r w:rsidR="00B46B98" w:rsidRPr="00B51B03">
        <w:t>First Semester</w:t>
      </w:r>
    </w:p>
    <w:p w14:paraId="368523CE" w14:textId="77777777" w:rsidR="00B46B98" w:rsidRDefault="00B46B98" w:rsidP="00B46B98">
      <w:r>
        <w:t>Ateneo College Covered Courts</w:t>
      </w:r>
      <w:r>
        <w:tab/>
      </w:r>
      <w:r>
        <w:tab/>
      </w:r>
      <w:r>
        <w:tab/>
      </w:r>
      <w:r>
        <w:tab/>
      </w:r>
      <w:r w:rsidR="00CF776D">
        <w:tab/>
      </w:r>
      <w:r>
        <w:tab/>
      </w:r>
      <w:r>
        <w:tab/>
      </w:r>
      <w:r>
        <w:tab/>
        <w:t>Syllabus</w:t>
      </w:r>
    </w:p>
    <w:p w14:paraId="2CBB5899" w14:textId="77777777" w:rsidR="00B06089" w:rsidRDefault="00B06089" w:rsidP="003C1D88"/>
    <w:p w14:paraId="2A42B95A" w14:textId="77777777" w:rsidR="00B06089" w:rsidRDefault="00B06089" w:rsidP="003C1D88">
      <w:pPr>
        <w:pStyle w:val="ListParagraph"/>
        <w:numPr>
          <w:ilvl w:val="0"/>
          <w:numId w:val="3"/>
        </w:numPr>
      </w:pPr>
      <w:r>
        <w:t>Description</w:t>
      </w:r>
    </w:p>
    <w:p w14:paraId="5CCD8E61" w14:textId="77777777" w:rsidR="003F226E" w:rsidRDefault="004332F4" w:rsidP="003F226E">
      <w:pPr>
        <w:ind w:left="1080" w:firstLine="720"/>
        <w:jc w:val="both"/>
      </w:pPr>
      <w:r>
        <w:t>The Ateneo Volleyball Club</w:t>
      </w:r>
      <w:r w:rsidR="00BA0CBB">
        <w:t xml:space="preserve"> </w:t>
      </w:r>
      <w:r w:rsidR="00B51B03">
        <w:t xml:space="preserve">is an organization consisting of members from the </w:t>
      </w:r>
      <w:r w:rsidR="00BA0CBB">
        <w:t>L</w:t>
      </w:r>
      <w:r w:rsidR="0008727C">
        <w:t xml:space="preserve">oyola </w:t>
      </w:r>
      <w:r w:rsidR="00BA0CBB">
        <w:t>S</w:t>
      </w:r>
      <w:r w:rsidR="00B51B03">
        <w:t xml:space="preserve">chools community, </w:t>
      </w:r>
      <w:r w:rsidR="00BA0CBB">
        <w:t>who have a common passion for the sport</w:t>
      </w:r>
      <w:r w:rsidR="00B51B03">
        <w:t xml:space="preserve"> – </w:t>
      </w:r>
      <w:r w:rsidR="003F226E">
        <w:t>volleyball.</w:t>
      </w:r>
    </w:p>
    <w:p w14:paraId="54DC1387" w14:textId="77777777" w:rsidR="003F226E" w:rsidRPr="003F226E" w:rsidRDefault="003F226E" w:rsidP="003F226E">
      <w:pPr>
        <w:ind w:left="1080" w:firstLine="720"/>
        <w:jc w:val="both"/>
      </w:pPr>
      <w:r>
        <w:rPr>
          <w:b/>
        </w:rPr>
        <w:t xml:space="preserve">Vision: </w:t>
      </w:r>
      <w:r>
        <w:t>AVC is a community of Loyola Schools’ volleybal</w:t>
      </w:r>
      <w:r w:rsidR="009B219B">
        <w:t xml:space="preserve">l enthusiasts, which provides a stress-relieving </w:t>
      </w:r>
      <w:r>
        <w:t xml:space="preserve">avenue for </w:t>
      </w:r>
      <w:r w:rsidR="009B219B">
        <w:t>friendships, self-expression and development, and service.</w:t>
      </w:r>
    </w:p>
    <w:p w14:paraId="19E5F84A" w14:textId="77777777" w:rsidR="004332F4" w:rsidRDefault="003F226E" w:rsidP="003F226E">
      <w:pPr>
        <w:ind w:left="1080" w:firstLine="720"/>
        <w:jc w:val="both"/>
      </w:pPr>
      <w:r>
        <w:rPr>
          <w:b/>
        </w:rPr>
        <w:t xml:space="preserve">Mission: </w:t>
      </w:r>
      <w:r>
        <w:t>AVC</w:t>
      </w:r>
      <w:r w:rsidR="00BA0CBB">
        <w:t xml:space="preserve"> </w:t>
      </w:r>
      <w:r>
        <w:t>is intent upon honing</w:t>
      </w:r>
      <w:r w:rsidR="003C1D88">
        <w:t xml:space="preserve"> the </w:t>
      </w:r>
      <w:r>
        <w:t xml:space="preserve">different </w:t>
      </w:r>
      <w:r w:rsidR="003C1D88">
        <w:t xml:space="preserve">skills of </w:t>
      </w:r>
      <w:r w:rsidR="005E21DF">
        <w:t>its members</w:t>
      </w:r>
      <w:r>
        <w:t xml:space="preserve"> – personal, interpersonal, and volleyball skills. It aims to be </w:t>
      </w:r>
      <w:r w:rsidR="00B51B03">
        <w:t xml:space="preserve">able to pass on and </w:t>
      </w:r>
      <w:r w:rsidR="003C1D88">
        <w:t xml:space="preserve">share </w:t>
      </w:r>
      <w:r>
        <w:t>its members’</w:t>
      </w:r>
      <w:r w:rsidR="003C1D88">
        <w:t xml:space="preserve"> knowledge </w:t>
      </w:r>
      <w:r w:rsidR="00F718B2">
        <w:t xml:space="preserve">and </w:t>
      </w:r>
      <w:r>
        <w:t>passion</w:t>
      </w:r>
      <w:r w:rsidR="00F718B2">
        <w:t xml:space="preserve"> </w:t>
      </w:r>
      <w:r w:rsidR="003C1D88">
        <w:t xml:space="preserve">to </w:t>
      </w:r>
      <w:r>
        <w:t xml:space="preserve">potential volleyball </w:t>
      </w:r>
      <w:r w:rsidR="003C1D88">
        <w:t xml:space="preserve">enthusiasts inside and/or outside the </w:t>
      </w:r>
      <w:r w:rsidR="00F718B2">
        <w:t>university</w:t>
      </w:r>
      <w:r w:rsidR="00B51B03">
        <w:t>. Through our regular trainings</w:t>
      </w:r>
      <w:r w:rsidR="003C1D88">
        <w:t xml:space="preserve"> and </w:t>
      </w:r>
      <w:r w:rsidR="00B51B03">
        <w:t>the organization’s</w:t>
      </w:r>
      <w:r w:rsidR="003C1D88">
        <w:t xml:space="preserve"> activities, we </w:t>
      </w:r>
      <w:r>
        <w:t>target</w:t>
      </w:r>
      <w:r w:rsidR="003C1D88">
        <w:t xml:space="preserve"> develop</w:t>
      </w:r>
      <w:r>
        <w:t>ing</w:t>
      </w:r>
      <w:r w:rsidR="003C1D88">
        <w:t xml:space="preserve"> long-lasting relationships between our members</w:t>
      </w:r>
      <w:r w:rsidR="009652F3">
        <w:t xml:space="preserve">, </w:t>
      </w:r>
      <w:r w:rsidR="00B51B03">
        <w:t xml:space="preserve">the </w:t>
      </w:r>
      <w:r w:rsidR="009652F3">
        <w:t>moderator</w:t>
      </w:r>
      <w:r w:rsidR="00B51B03">
        <w:t>, and our community</w:t>
      </w:r>
      <w:r w:rsidR="003C1D88">
        <w:t>.</w:t>
      </w:r>
    </w:p>
    <w:p w14:paraId="7918FB70" w14:textId="2F43BB3F" w:rsidR="007B242A" w:rsidRPr="007B242A" w:rsidRDefault="007B242A" w:rsidP="003F226E">
      <w:pPr>
        <w:ind w:left="1080" w:firstLine="720"/>
        <w:jc w:val="both"/>
      </w:pPr>
      <w:r>
        <w:rPr>
          <w:b/>
        </w:rPr>
        <w:t xml:space="preserve">Thrust for SY 2013-2014: </w:t>
      </w:r>
      <w:r>
        <w:t>AVC will cr</w:t>
      </w:r>
      <w:r w:rsidR="00D01CC4">
        <w:t>eate a systematized way of doing things in order to better serve its members and the community, and develop AVC as an organization. It will be feasible for use in the succeeding AVC batches.</w:t>
      </w:r>
    </w:p>
    <w:p w14:paraId="2672E4FC" w14:textId="77777777" w:rsidR="003C1D88" w:rsidRDefault="003C1D88" w:rsidP="003C1D88">
      <w:pPr>
        <w:ind w:left="1080" w:firstLine="720"/>
      </w:pPr>
    </w:p>
    <w:p w14:paraId="20C75092" w14:textId="77777777" w:rsidR="00B06089" w:rsidRDefault="00B06089" w:rsidP="003C1D88">
      <w:pPr>
        <w:pStyle w:val="ListParagraph"/>
        <w:numPr>
          <w:ilvl w:val="0"/>
          <w:numId w:val="3"/>
        </w:numPr>
      </w:pPr>
      <w:r>
        <w:t>Objectives</w:t>
      </w:r>
    </w:p>
    <w:p w14:paraId="196AAD49" w14:textId="77777777" w:rsidR="003C1D88" w:rsidRDefault="003C1D88" w:rsidP="003C1D88">
      <w:pPr>
        <w:pStyle w:val="ListParagraph"/>
        <w:numPr>
          <w:ilvl w:val="0"/>
          <w:numId w:val="6"/>
        </w:numPr>
        <w:jc w:val="both"/>
      </w:pPr>
      <w:r>
        <w:t xml:space="preserve">To enhance the volleyball skills </w:t>
      </w:r>
      <w:r w:rsidR="00B51B03">
        <w:t xml:space="preserve">and interest </w:t>
      </w:r>
      <w:r>
        <w:t>of Ateneans through a series o</w:t>
      </w:r>
      <w:r w:rsidR="00B51B03">
        <w:t>f drills, exercises, games, and regular trainings</w:t>
      </w:r>
    </w:p>
    <w:p w14:paraId="2C867E7F" w14:textId="77777777" w:rsidR="003C1D88" w:rsidRDefault="003C1D88" w:rsidP="00B51B03">
      <w:pPr>
        <w:pStyle w:val="ListParagraph"/>
        <w:numPr>
          <w:ilvl w:val="0"/>
          <w:numId w:val="6"/>
        </w:numPr>
        <w:jc w:val="both"/>
      </w:pPr>
      <w:r>
        <w:t xml:space="preserve">To create camaraderie between </w:t>
      </w:r>
      <w:r w:rsidR="00D40CDA">
        <w:t>members</w:t>
      </w:r>
      <w:r>
        <w:t xml:space="preserve"> through volleyball with the aid of competitions, events, and </w:t>
      </w:r>
      <w:r w:rsidR="00B51B03">
        <w:t>other activities</w:t>
      </w:r>
    </w:p>
    <w:p w14:paraId="3EAF91B9" w14:textId="77777777" w:rsidR="003C1D88" w:rsidRDefault="003C1D88" w:rsidP="003C1D88">
      <w:pPr>
        <w:pStyle w:val="ListParagraph"/>
        <w:numPr>
          <w:ilvl w:val="0"/>
          <w:numId w:val="6"/>
        </w:numPr>
        <w:jc w:val="both"/>
      </w:pPr>
      <w:r>
        <w:t>T</w:t>
      </w:r>
      <w:r w:rsidR="00B51B03">
        <w:t>o promote holistic development</w:t>
      </w:r>
      <w:r w:rsidR="00941DE3">
        <w:t xml:space="preserve"> among members by holding activities, which highlight the areas of leadership, communication, project management, and membership formation</w:t>
      </w:r>
    </w:p>
    <w:p w14:paraId="707639E6" w14:textId="77777777" w:rsidR="003C1D88" w:rsidRDefault="003C1D88" w:rsidP="003C1D88">
      <w:pPr>
        <w:jc w:val="both"/>
      </w:pPr>
    </w:p>
    <w:p w14:paraId="029828A4" w14:textId="77777777" w:rsidR="00187426" w:rsidRDefault="00187426" w:rsidP="003C1D88">
      <w:pPr>
        <w:pStyle w:val="ListParagraph"/>
        <w:numPr>
          <w:ilvl w:val="0"/>
          <w:numId w:val="3"/>
        </w:numPr>
      </w:pPr>
      <w:r>
        <w:t>Executive Board</w:t>
      </w:r>
    </w:p>
    <w:p w14:paraId="225BC743" w14:textId="77777777" w:rsidR="0078657B" w:rsidRDefault="0078657B" w:rsidP="0078657B">
      <w:pPr>
        <w:pStyle w:val="ListParagraph"/>
        <w:ind w:left="1080"/>
      </w:pPr>
    </w:p>
    <w:tbl>
      <w:tblPr>
        <w:tblStyle w:val="TableGrid"/>
        <w:tblW w:w="0" w:type="auto"/>
        <w:tblInd w:w="1080" w:type="dxa"/>
        <w:tblLook w:val="04A0" w:firstRow="1" w:lastRow="0" w:firstColumn="1" w:lastColumn="0" w:noHBand="0" w:noVBand="1"/>
      </w:tblPr>
      <w:tblGrid>
        <w:gridCol w:w="4805"/>
        <w:gridCol w:w="4798"/>
      </w:tblGrid>
      <w:tr w:rsidR="009B219B" w14:paraId="6370792F" w14:textId="77777777" w:rsidTr="009B219B">
        <w:tc>
          <w:tcPr>
            <w:tcW w:w="5341" w:type="dxa"/>
          </w:tcPr>
          <w:p w14:paraId="35F82B36" w14:textId="77777777" w:rsidR="009B219B" w:rsidRDefault="009B219B" w:rsidP="009B219B">
            <w:pPr>
              <w:pStyle w:val="ListParagraph"/>
              <w:ind w:left="0"/>
              <w:jc w:val="center"/>
            </w:pPr>
            <w:r>
              <w:t>President</w:t>
            </w:r>
          </w:p>
        </w:tc>
        <w:tc>
          <w:tcPr>
            <w:tcW w:w="5342" w:type="dxa"/>
          </w:tcPr>
          <w:p w14:paraId="0C9E873E" w14:textId="77777777" w:rsidR="009B219B" w:rsidRDefault="009B219B" w:rsidP="009B219B">
            <w:pPr>
              <w:pStyle w:val="ListParagraph"/>
              <w:ind w:left="0"/>
              <w:jc w:val="center"/>
            </w:pPr>
            <w:r>
              <w:t>Kristen Isis Z. Gazmen</w:t>
            </w:r>
          </w:p>
          <w:p w14:paraId="38B71A15" w14:textId="77777777" w:rsidR="009B219B" w:rsidRDefault="009B219B" w:rsidP="009B219B">
            <w:pPr>
              <w:pStyle w:val="ListParagraph"/>
              <w:ind w:left="0"/>
              <w:jc w:val="center"/>
            </w:pPr>
            <w:r>
              <w:t>IV BS Management</w:t>
            </w:r>
          </w:p>
        </w:tc>
      </w:tr>
      <w:tr w:rsidR="009B219B" w14:paraId="627EE0AC" w14:textId="77777777" w:rsidTr="009B219B">
        <w:tc>
          <w:tcPr>
            <w:tcW w:w="5341" w:type="dxa"/>
          </w:tcPr>
          <w:p w14:paraId="6CE5ECF1" w14:textId="77777777" w:rsidR="009B219B" w:rsidRDefault="009B219B" w:rsidP="009B219B">
            <w:pPr>
              <w:pStyle w:val="ListParagraph"/>
              <w:ind w:left="0"/>
              <w:jc w:val="center"/>
            </w:pPr>
            <w:r>
              <w:t>Executive Vice President/Events</w:t>
            </w:r>
          </w:p>
        </w:tc>
        <w:tc>
          <w:tcPr>
            <w:tcW w:w="5342" w:type="dxa"/>
          </w:tcPr>
          <w:p w14:paraId="4BBFD6D5" w14:textId="77777777" w:rsidR="009B219B" w:rsidRDefault="009B219B" w:rsidP="009B219B">
            <w:pPr>
              <w:pStyle w:val="ListParagraph"/>
              <w:ind w:left="0"/>
              <w:jc w:val="center"/>
            </w:pPr>
            <w:r>
              <w:t>Ricardo Salomon</w:t>
            </w:r>
          </w:p>
          <w:p w14:paraId="19A177D5" w14:textId="77777777" w:rsidR="009B219B" w:rsidRDefault="006A0DAC" w:rsidP="009B219B">
            <w:pPr>
              <w:pStyle w:val="ListParagraph"/>
              <w:ind w:left="0"/>
              <w:jc w:val="center"/>
            </w:pPr>
            <w:r>
              <w:t>III AB Interdisciplinary</w:t>
            </w:r>
            <w:r w:rsidR="009B219B">
              <w:t xml:space="preserve"> Studies</w:t>
            </w:r>
          </w:p>
        </w:tc>
      </w:tr>
      <w:tr w:rsidR="009B219B" w14:paraId="1F97D612" w14:textId="77777777" w:rsidTr="009B219B">
        <w:tc>
          <w:tcPr>
            <w:tcW w:w="5341" w:type="dxa"/>
          </w:tcPr>
          <w:p w14:paraId="387E0C76" w14:textId="77777777" w:rsidR="009B219B" w:rsidRDefault="009B219B" w:rsidP="009B219B">
            <w:pPr>
              <w:pStyle w:val="ListParagraph"/>
              <w:ind w:left="0"/>
              <w:jc w:val="center"/>
            </w:pPr>
            <w:r>
              <w:t>Vice President – Finance</w:t>
            </w:r>
          </w:p>
        </w:tc>
        <w:tc>
          <w:tcPr>
            <w:tcW w:w="5342" w:type="dxa"/>
          </w:tcPr>
          <w:p w14:paraId="56B0ECDF" w14:textId="77777777" w:rsidR="009B219B" w:rsidRDefault="009B219B" w:rsidP="009B219B">
            <w:pPr>
              <w:pStyle w:val="ListParagraph"/>
              <w:ind w:left="0"/>
              <w:jc w:val="center"/>
            </w:pPr>
            <w:r>
              <w:t xml:space="preserve">Catherine </w:t>
            </w:r>
            <w:r w:rsidR="006A0DAC">
              <w:t xml:space="preserve">Therese M. </w:t>
            </w:r>
            <w:r>
              <w:t>Sison</w:t>
            </w:r>
          </w:p>
          <w:p w14:paraId="5C7C1754" w14:textId="77777777" w:rsidR="009B219B" w:rsidRDefault="006A0DAC" w:rsidP="009B219B">
            <w:pPr>
              <w:pStyle w:val="ListParagraph"/>
              <w:ind w:left="0"/>
              <w:jc w:val="center"/>
            </w:pPr>
            <w:r>
              <w:t>IV</w:t>
            </w:r>
            <w:r w:rsidR="009B219B">
              <w:t xml:space="preserve"> BS</w:t>
            </w:r>
            <w:r>
              <w:t>M</w:t>
            </w:r>
            <w:r w:rsidR="009B219B">
              <w:t xml:space="preserve"> Applied Mathematics and Finance</w:t>
            </w:r>
          </w:p>
        </w:tc>
      </w:tr>
      <w:tr w:rsidR="009B219B" w14:paraId="52CB3EC2" w14:textId="77777777" w:rsidTr="009B219B">
        <w:tc>
          <w:tcPr>
            <w:tcW w:w="5341" w:type="dxa"/>
          </w:tcPr>
          <w:p w14:paraId="1EFC413D" w14:textId="05D0C621" w:rsidR="009B219B" w:rsidRDefault="009B219B" w:rsidP="009B219B">
            <w:pPr>
              <w:pStyle w:val="ListParagraph"/>
              <w:ind w:left="0"/>
              <w:jc w:val="center"/>
            </w:pPr>
            <w:r>
              <w:t>Vice President –</w:t>
            </w:r>
            <w:r w:rsidR="007B242A">
              <w:t xml:space="preserve"> Internal Affairs</w:t>
            </w:r>
          </w:p>
        </w:tc>
        <w:tc>
          <w:tcPr>
            <w:tcW w:w="5342" w:type="dxa"/>
          </w:tcPr>
          <w:p w14:paraId="4E5F8CB0" w14:textId="77777777" w:rsidR="009B219B" w:rsidRDefault="009B219B" w:rsidP="009B219B">
            <w:pPr>
              <w:pStyle w:val="ListParagraph"/>
              <w:ind w:left="0"/>
              <w:jc w:val="center"/>
            </w:pPr>
            <w:r>
              <w:t xml:space="preserve">Marc </w:t>
            </w:r>
            <w:proofErr w:type="spellStart"/>
            <w:r>
              <w:t>Eddi</w:t>
            </w:r>
            <w:proofErr w:type="spellEnd"/>
            <w:r>
              <w:t xml:space="preserve"> </w:t>
            </w:r>
            <w:proofErr w:type="spellStart"/>
            <w:r>
              <w:t>Ferrater</w:t>
            </w:r>
            <w:proofErr w:type="spellEnd"/>
          </w:p>
          <w:p w14:paraId="42A51960" w14:textId="77777777" w:rsidR="009B219B" w:rsidRDefault="009B219B" w:rsidP="009B219B">
            <w:pPr>
              <w:pStyle w:val="ListParagraph"/>
              <w:ind w:left="0"/>
              <w:jc w:val="center"/>
            </w:pPr>
            <w:r>
              <w:t>III BS Management</w:t>
            </w:r>
          </w:p>
        </w:tc>
      </w:tr>
      <w:tr w:rsidR="009B219B" w14:paraId="339DCDBF" w14:textId="77777777" w:rsidTr="009B219B">
        <w:tc>
          <w:tcPr>
            <w:tcW w:w="5341" w:type="dxa"/>
          </w:tcPr>
          <w:p w14:paraId="5A336BDF" w14:textId="77777777" w:rsidR="009B219B" w:rsidRDefault="009B219B" w:rsidP="009B219B">
            <w:pPr>
              <w:pStyle w:val="ListParagraph"/>
              <w:ind w:left="0"/>
              <w:jc w:val="center"/>
            </w:pPr>
            <w:r>
              <w:t>Vice President – Documentation and Publication</w:t>
            </w:r>
          </w:p>
        </w:tc>
        <w:tc>
          <w:tcPr>
            <w:tcW w:w="5342" w:type="dxa"/>
          </w:tcPr>
          <w:p w14:paraId="01BE2A39" w14:textId="61448C1F" w:rsidR="009B219B" w:rsidRDefault="009B219B" w:rsidP="009B219B">
            <w:pPr>
              <w:pStyle w:val="ListParagraph"/>
              <w:ind w:left="0"/>
              <w:jc w:val="center"/>
            </w:pPr>
            <w:r>
              <w:t xml:space="preserve">Lloyd </w:t>
            </w:r>
            <w:r w:rsidR="00626428">
              <w:t xml:space="preserve">Joshua Z. </w:t>
            </w:r>
            <w:r>
              <w:t>Franco</w:t>
            </w:r>
          </w:p>
          <w:p w14:paraId="776688DF" w14:textId="77777777" w:rsidR="009B219B" w:rsidRDefault="009B219B" w:rsidP="009B219B">
            <w:pPr>
              <w:pStyle w:val="ListParagraph"/>
              <w:ind w:left="0"/>
              <w:jc w:val="center"/>
            </w:pPr>
            <w:r>
              <w:t>III AB Communications</w:t>
            </w:r>
          </w:p>
        </w:tc>
      </w:tr>
    </w:tbl>
    <w:p w14:paraId="1C192436" w14:textId="77777777" w:rsidR="00187426" w:rsidRDefault="00187426" w:rsidP="009B219B"/>
    <w:p w14:paraId="0B8EDB33" w14:textId="77777777" w:rsidR="003C1D88" w:rsidRPr="003B7D57" w:rsidRDefault="003C1D88" w:rsidP="003C1D88">
      <w:pPr>
        <w:pStyle w:val="ListParagraph"/>
        <w:numPr>
          <w:ilvl w:val="0"/>
          <w:numId w:val="3"/>
        </w:numPr>
      </w:pPr>
      <w:r w:rsidRPr="003B7D57">
        <w:t>Rules and Regulations</w:t>
      </w:r>
    </w:p>
    <w:p w14:paraId="14163D42" w14:textId="28EF77F6" w:rsidR="003316D8" w:rsidRDefault="003316D8" w:rsidP="005B6D16">
      <w:pPr>
        <w:pStyle w:val="ListParagraph"/>
        <w:numPr>
          <w:ilvl w:val="0"/>
          <w:numId w:val="11"/>
        </w:numPr>
        <w:jc w:val="both"/>
      </w:pPr>
      <w:r>
        <w:t>AVC is allotting 5 slots for Ateneo staff/employees. They will undergo the same process as regular members and are subject to AVC’s rules and regulations. In line with AVC’s advocacy for community service, they will not be asked to pay the club fee.</w:t>
      </w:r>
    </w:p>
    <w:p w14:paraId="027BF41F" w14:textId="461D1DF2" w:rsidR="003C1D88" w:rsidRDefault="003C1D88" w:rsidP="005B6D16">
      <w:pPr>
        <w:pStyle w:val="ListParagraph"/>
        <w:numPr>
          <w:ilvl w:val="0"/>
          <w:numId w:val="11"/>
        </w:numPr>
        <w:jc w:val="both"/>
      </w:pPr>
      <w:r>
        <w:t xml:space="preserve">All members are expected to attend </w:t>
      </w:r>
      <w:r w:rsidR="004C392B" w:rsidRPr="004C392B">
        <w:rPr>
          <w:b/>
        </w:rPr>
        <w:t>at least one</w:t>
      </w:r>
      <w:r w:rsidRPr="004C392B">
        <w:rPr>
          <w:b/>
        </w:rPr>
        <w:t xml:space="preserve"> whole training day</w:t>
      </w:r>
      <w:r w:rsidR="005F17D4">
        <w:rPr>
          <w:b/>
        </w:rPr>
        <w:t xml:space="preserve"> (</w:t>
      </w:r>
      <w:r w:rsidR="007C7EF7">
        <w:rPr>
          <w:b/>
        </w:rPr>
        <w:t xml:space="preserve">2.5 or </w:t>
      </w:r>
      <w:r w:rsidR="005F17D4">
        <w:rPr>
          <w:b/>
        </w:rPr>
        <w:t>3 hours)</w:t>
      </w:r>
      <w:r w:rsidRPr="004C392B">
        <w:rPr>
          <w:b/>
        </w:rPr>
        <w:t xml:space="preserve"> per week</w:t>
      </w:r>
      <w:r>
        <w:t xml:space="preserve">. Members who are vying for exemption from their PE classes must attend </w:t>
      </w:r>
      <w:r w:rsidR="004C392B" w:rsidRPr="004C392B">
        <w:rPr>
          <w:b/>
        </w:rPr>
        <w:t xml:space="preserve">at least two </w:t>
      </w:r>
      <w:r w:rsidRPr="004C392B">
        <w:rPr>
          <w:b/>
        </w:rPr>
        <w:t xml:space="preserve">whole training days </w:t>
      </w:r>
      <w:r w:rsidR="005F17D4">
        <w:rPr>
          <w:b/>
        </w:rPr>
        <w:t xml:space="preserve">(6 hours) </w:t>
      </w:r>
      <w:r w:rsidRPr="004C392B">
        <w:rPr>
          <w:b/>
        </w:rPr>
        <w:t>per week</w:t>
      </w:r>
      <w:r>
        <w:t>. If one arrives late or leaves early, he/she will be marked present for only half a training day.</w:t>
      </w:r>
    </w:p>
    <w:p w14:paraId="340438C6" w14:textId="27C92285" w:rsidR="00BB5014" w:rsidRDefault="00BB5014" w:rsidP="005B6D16">
      <w:pPr>
        <w:pStyle w:val="ListParagraph"/>
        <w:numPr>
          <w:ilvl w:val="0"/>
          <w:numId w:val="11"/>
        </w:numPr>
        <w:jc w:val="both"/>
      </w:pPr>
      <w:r w:rsidRPr="003B7D57">
        <w:rPr>
          <w:b/>
        </w:rPr>
        <w:t>Proper training attire</w:t>
      </w:r>
      <w:r>
        <w:t xml:space="preserve"> should be worn at all times (sports shirt and shorts, socks, and rubber shoes).</w:t>
      </w:r>
    </w:p>
    <w:p w14:paraId="6850EC67" w14:textId="237BF250" w:rsidR="00551CA2" w:rsidRDefault="000651E8" w:rsidP="005B6D16">
      <w:pPr>
        <w:pStyle w:val="ListParagraph"/>
        <w:numPr>
          <w:ilvl w:val="0"/>
          <w:numId w:val="11"/>
        </w:numPr>
        <w:jc w:val="both"/>
      </w:pPr>
      <w:r>
        <w:t>Training procedures:</w:t>
      </w:r>
    </w:p>
    <w:p w14:paraId="4BAF69D5" w14:textId="0B87770A" w:rsidR="000651E8" w:rsidRDefault="000651E8" w:rsidP="000651E8">
      <w:pPr>
        <w:pStyle w:val="ListParagraph"/>
        <w:numPr>
          <w:ilvl w:val="1"/>
          <w:numId w:val="11"/>
        </w:numPr>
        <w:jc w:val="both"/>
      </w:pPr>
      <w:r>
        <w:lastRenderedPageBreak/>
        <w:t xml:space="preserve">An attendance sheet will be posted on the board provided at the Covered Courts. </w:t>
      </w:r>
      <w:r w:rsidRPr="003B7D57">
        <w:rPr>
          <w:b/>
        </w:rPr>
        <w:t>Sign</w:t>
      </w:r>
      <w:r>
        <w:t xml:space="preserve"> on the space provided along with your </w:t>
      </w:r>
      <w:r w:rsidRPr="003B7D57">
        <w:rPr>
          <w:b/>
        </w:rPr>
        <w:t>time of arrival</w:t>
      </w:r>
      <w:r>
        <w:t>.</w:t>
      </w:r>
    </w:p>
    <w:p w14:paraId="650BAA0C" w14:textId="384C67C7" w:rsidR="000651E8" w:rsidRDefault="000651E8" w:rsidP="000651E8">
      <w:pPr>
        <w:pStyle w:val="ListParagraph"/>
        <w:numPr>
          <w:ilvl w:val="1"/>
          <w:numId w:val="11"/>
        </w:numPr>
        <w:jc w:val="both"/>
      </w:pPr>
      <w:r>
        <w:t>AVC will almost always have two courts available.</w:t>
      </w:r>
    </w:p>
    <w:p w14:paraId="494143CF" w14:textId="44C6920A" w:rsidR="000651E8" w:rsidRDefault="000651E8" w:rsidP="000651E8">
      <w:pPr>
        <w:pStyle w:val="ListParagraph"/>
        <w:numPr>
          <w:ilvl w:val="2"/>
          <w:numId w:val="11"/>
        </w:numPr>
        <w:jc w:val="both"/>
      </w:pPr>
      <w:r>
        <w:t>Court A: Free play</w:t>
      </w:r>
    </w:p>
    <w:p w14:paraId="2CB31078" w14:textId="159A6906" w:rsidR="000651E8" w:rsidRDefault="000651E8" w:rsidP="000651E8">
      <w:pPr>
        <w:pStyle w:val="ListParagraph"/>
        <w:numPr>
          <w:ilvl w:val="2"/>
          <w:numId w:val="11"/>
        </w:numPr>
        <w:jc w:val="both"/>
      </w:pPr>
      <w:r>
        <w:t>Court B: Systematized play</w:t>
      </w:r>
    </w:p>
    <w:p w14:paraId="6636091E" w14:textId="3850D9FA" w:rsidR="0049028A" w:rsidRDefault="0049028A" w:rsidP="000651E8">
      <w:pPr>
        <w:pStyle w:val="ListParagraph"/>
        <w:numPr>
          <w:ilvl w:val="2"/>
          <w:numId w:val="11"/>
        </w:numPr>
        <w:jc w:val="both"/>
      </w:pPr>
      <w:r>
        <w:t xml:space="preserve">In the case of only one court available, the AVC EB member present </w:t>
      </w:r>
      <w:r w:rsidR="0094238E">
        <w:t xml:space="preserve">on that day </w:t>
      </w:r>
      <w:r>
        <w:t>will decide which play shall be enforced depending on certain factors such as the number of members present.</w:t>
      </w:r>
    </w:p>
    <w:p w14:paraId="441447F8" w14:textId="7B84FFA8" w:rsidR="000651E8" w:rsidRDefault="000651E8" w:rsidP="000651E8">
      <w:pPr>
        <w:pStyle w:val="ListParagraph"/>
        <w:numPr>
          <w:ilvl w:val="1"/>
          <w:numId w:val="11"/>
        </w:numPr>
        <w:jc w:val="both"/>
      </w:pPr>
      <w:r>
        <w:t xml:space="preserve">Free play: No one can play more than </w:t>
      </w:r>
      <w:r w:rsidRPr="003B7D57">
        <w:rPr>
          <w:b/>
        </w:rPr>
        <w:t>two consecutive sets</w:t>
      </w:r>
      <w:r>
        <w:t xml:space="preserve">. </w:t>
      </w:r>
      <w:r w:rsidR="0094238E">
        <w:t xml:space="preserve">This is to give others a chance to play. </w:t>
      </w:r>
      <w:r>
        <w:t>(Disclaimer: This is dependent upon the number of players present</w:t>
      </w:r>
      <w:r w:rsidR="00BB5014">
        <w:t>)</w:t>
      </w:r>
    </w:p>
    <w:p w14:paraId="6A3E0861" w14:textId="6C74F397" w:rsidR="00BB5014" w:rsidRDefault="00BB5014" w:rsidP="000651E8">
      <w:pPr>
        <w:pStyle w:val="ListParagraph"/>
        <w:numPr>
          <w:ilvl w:val="1"/>
          <w:numId w:val="11"/>
        </w:numPr>
        <w:jc w:val="both"/>
      </w:pPr>
      <w:r>
        <w:t xml:space="preserve">Systematized play: Attendees for the day will be grouped according to positions and teams, wherein (almost) everybody gets to play an equal amount of games. The AVC EB </w:t>
      </w:r>
      <w:r w:rsidR="0049028A">
        <w:t xml:space="preserve">member </w:t>
      </w:r>
      <w:r>
        <w:t>present on that day will be in charge of the groupings.</w:t>
      </w:r>
    </w:p>
    <w:p w14:paraId="2A15DAD3" w14:textId="679627EB" w:rsidR="0049028A" w:rsidRDefault="0049028A" w:rsidP="000651E8">
      <w:pPr>
        <w:pStyle w:val="ListParagraph"/>
        <w:numPr>
          <w:ilvl w:val="1"/>
          <w:numId w:val="11"/>
        </w:numPr>
        <w:jc w:val="both"/>
      </w:pPr>
      <w:r w:rsidRPr="003B7D57">
        <w:rPr>
          <w:b/>
        </w:rPr>
        <w:t>Before leaving</w:t>
      </w:r>
      <w:r>
        <w:t xml:space="preserve">, members are expected to sign the attendance sheet again. Indicate your </w:t>
      </w:r>
      <w:r w:rsidRPr="003B7D57">
        <w:rPr>
          <w:b/>
        </w:rPr>
        <w:t>time of departure</w:t>
      </w:r>
      <w:r>
        <w:t>.</w:t>
      </w:r>
    </w:p>
    <w:p w14:paraId="038A0C88" w14:textId="4C7E2FB9" w:rsidR="003C1D88" w:rsidRDefault="00551CA2" w:rsidP="005B6D16">
      <w:pPr>
        <w:pStyle w:val="ListParagraph"/>
        <w:numPr>
          <w:ilvl w:val="0"/>
          <w:numId w:val="11"/>
        </w:numPr>
        <w:jc w:val="both"/>
      </w:pPr>
      <w:r>
        <w:t>Once you are included in the official members’ list of AVC</w:t>
      </w:r>
      <w:r w:rsidR="0094238E">
        <w:t xml:space="preserve"> for the semester</w:t>
      </w:r>
      <w:r>
        <w:t xml:space="preserve">, you are expected to pay a total of </w:t>
      </w:r>
      <w:r w:rsidR="007E6E20">
        <w:rPr>
          <w:b/>
        </w:rPr>
        <w:t>P800</w:t>
      </w:r>
      <w:bookmarkStart w:id="0" w:name="_GoBack"/>
      <w:bookmarkEnd w:id="0"/>
      <w:r w:rsidR="0094238E">
        <w:t xml:space="preserve"> (unless otherwise stated), </w:t>
      </w:r>
      <w:r>
        <w:t>plus</w:t>
      </w:r>
      <w:r w:rsidR="0094238E">
        <w:t xml:space="preserve"> penalties if you will have any,</w:t>
      </w:r>
      <w:r>
        <w:t xml:space="preserve"> even if you decide to skip training for a month or for the rest of the semester. Members who fail to complete their payments will be given a </w:t>
      </w:r>
      <w:r w:rsidR="00EB3641" w:rsidRPr="00551CA2">
        <w:rPr>
          <w:b/>
          <w:bCs/>
        </w:rPr>
        <w:t>hold order</w:t>
      </w:r>
      <w:r w:rsidR="00EB3641">
        <w:t xml:space="preserve"> </w:t>
      </w:r>
      <w:r>
        <w:t xml:space="preserve">at the end of the semester. </w:t>
      </w:r>
      <w:r w:rsidR="003C1D88">
        <w:t>Club fee breakdown and payment procedures will be discussed later on.</w:t>
      </w:r>
    </w:p>
    <w:p w14:paraId="0572FF64" w14:textId="1EEB5106" w:rsidR="00894B32" w:rsidRPr="00A90A91" w:rsidRDefault="00894B32" w:rsidP="005B6D16">
      <w:pPr>
        <w:pStyle w:val="ListParagraph"/>
        <w:numPr>
          <w:ilvl w:val="0"/>
          <w:numId w:val="11"/>
        </w:numPr>
        <w:jc w:val="both"/>
      </w:pPr>
      <w:r w:rsidRPr="00A90A91">
        <w:t xml:space="preserve">If one loses a ball, he/she is required to find it or replace it with a new ball with a model similar to what is lost. In case a ball is lost in the middle of a game, everyone playing </w:t>
      </w:r>
      <w:r w:rsidR="0094238E">
        <w:t>will</w:t>
      </w:r>
      <w:r w:rsidRPr="00A90A91">
        <w:t xml:space="preserve"> pay for the lost ball. If one fails to pay or replace the missing ball, he/she will be given a </w:t>
      </w:r>
      <w:r w:rsidRPr="00E1727C">
        <w:rPr>
          <w:b/>
        </w:rPr>
        <w:t>hold order</w:t>
      </w:r>
      <w:r w:rsidRPr="00A90A91">
        <w:t xml:space="preserve"> at the end of the semester.</w:t>
      </w:r>
    </w:p>
    <w:p w14:paraId="27BC45FE" w14:textId="7A8F7FE0" w:rsidR="003C1D88" w:rsidRPr="00017729" w:rsidRDefault="003C1D88" w:rsidP="005B6D16">
      <w:pPr>
        <w:pStyle w:val="ListParagraph"/>
        <w:numPr>
          <w:ilvl w:val="0"/>
          <w:numId w:val="11"/>
        </w:numPr>
        <w:jc w:val="both"/>
      </w:pPr>
      <w:r w:rsidRPr="00017729">
        <w:t xml:space="preserve">All members are required to </w:t>
      </w:r>
      <w:r w:rsidR="0094238E">
        <w:t xml:space="preserve">be part of an </w:t>
      </w:r>
      <w:r w:rsidR="0094238E" w:rsidRPr="003B7D57">
        <w:rPr>
          <w:b/>
        </w:rPr>
        <w:t>AVC department</w:t>
      </w:r>
      <w:r w:rsidR="007B242A">
        <w:t xml:space="preserve"> (events, finance, internal affairs</w:t>
      </w:r>
      <w:r w:rsidR="0094238E">
        <w:t>, doc and pub). Sign ups and job descriptions will be discussed later on.</w:t>
      </w:r>
    </w:p>
    <w:p w14:paraId="7CD5F09E" w14:textId="1E9CC10B" w:rsidR="003C1D88" w:rsidRDefault="003C1D88" w:rsidP="005B6D16">
      <w:pPr>
        <w:pStyle w:val="ListParagraph"/>
        <w:numPr>
          <w:ilvl w:val="0"/>
          <w:numId w:val="11"/>
        </w:numPr>
        <w:jc w:val="both"/>
      </w:pPr>
      <w:r>
        <w:t xml:space="preserve">The club fee only covers payment for court lights from 5:30 to </w:t>
      </w:r>
      <w:r w:rsidR="0094238E">
        <w:t>7:00/</w:t>
      </w:r>
      <w:r>
        <w:t xml:space="preserve">7:30 pm for both courts. Anyone playing beyond that time will be asked to </w:t>
      </w:r>
      <w:r w:rsidR="001137F3">
        <w:t xml:space="preserve">contribute </w:t>
      </w:r>
      <w:r>
        <w:t>for the light</w:t>
      </w:r>
      <w:r w:rsidR="0094238E">
        <w:t>s</w:t>
      </w:r>
      <w:r w:rsidR="0048137A">
        <w:t xml:space="preserve"> payment</w:t>
      </w:r>
      <w:r>
        <w:t>.</w:t>
      </w:r>
    </w:p>
    <w:p w14:paraId="715C3719" w14:textId="034AC09E" w:rsidR="00D25436" w:rsidRDefault="003C1D88" w:rsidP="0094238E">
      <w:pPr>
        <w:pStyle w:val="ListParagraph"/>
        <w:numPr>
          <w:ilvl w:val="0"/>
          <w:numId w:val="11"/>
        </w:numPr>
        <w:jc w:val="both"/>
      </w:pPr>
      <w:r w:rsidRPr="003B7D57">
        <w:rPr>
          <w:b/>
        </w:rPr>
        <w:t>No</w:t>
      </w:r>
      <w:r w:rsidR="0048137A" w:rsidRPr="003B7D57">
        <w:rPr>
          <w:b/>
        </w:rPr>
        <w:t>n-AVC members</w:t>
      </w:r>
      <w:r w:rsidR="0048137A">
        <w:t xml:space="preserve"> </w:t>
      </w:r>
      <w:r>
        <w:t>are</w:t>
      </w:r>
      <w:r w:rsidR="0048137A">
        <w:t xml:space="preserve"> </w:t>
      </w:r>
      <w:r w:rsidR="00772016">
        <w:t xml:space="preserve">expected to </w:t>
      </w:r>
      <w:r w:rsidR="0094238E" w:rsidRPr="003B7D57">
        <w:rPr>
          <w:b/>
        </w:rPr>
        <w:t>ask prior permission from any AVC EB member</w:t>
      </w:r>
      <w:r w:rsidR="0094238E">
        <w:t xml:space="preserve"> and </w:t>
      </w:r>
      <w:r w:rsidR="00772016">
        <w:t xml:space="preserve">pay </w:t>
      </w:r>
      <w:r w:rsidR="0094238E" w:rsidRPr="003B7D57">
        <w:rPr>
          <w:b/>
        </w:rPr>
        <w:t>P6</w:t>
      </w:r>
      <w:r w:rsidR="008B78EE" w:rsidRPr="003B7D57">
        <w:rPr>
          <w:b/>
        </w:rPr>
        <w:t>0</w:t>
      </w:r>
      <w:r w:rsidR="008B78EE">
        <w:t xml:space="preserve"> per day</w:t>
      </w:r>
      <w:r w:rsidR="0094238E">
        <w:t xml:space="preserve"> (enrolled Ateneo students) or </w:t>
      </w:r>
      <w:r w:rsidR="0094238E" w:rsidRPr="003B7D57">
        <w:rPr>
          <w:b/>
        </w:rPr>
        <w:t>P50</w:t>
      </w:r>
      <w:r w:rsidR="0094238E">
        <w:t xml:space="preserve"> per day (outsiders)</w:t>
      </w:r>
      <w:r w:rsidR="0048137A">
        <w:t xml:space="preserve"> if they want to play during club times</w:t>
      </w:r>
      <w:r w:rsidR="0094238E">
        <w:t xml:space="preserve">. </w:t>
      </w:r>
      <w:r w:rsidR="0042581E">
        <w:t xml:space="preserve">This is to discourage </w:t>
      </w:r>
      <w:r w:rsidR="0094238E">
        <w:t>non-AVC members</w:t>
      </w:r>
      <w:r w:rsidR="0042581E">
        <w:t xml:space="preserve"> from playing during AVC time and to give priority to the members.</w:t>
      </w:r>
    </w:p>
    <w:p w14:paraId="2354296C" w14:textId="2A82410C" w:rsidR="003B7D57" w:rsidRDefault="003B7D57" w:rsidP="003B7D57">
      <w:pPr>
        <w:pStyle w:val="ListParagraph"/>
        <w:numPr>
          <w:ilvl w:val="1"/>
          <w:numId w:val="11"/>
        </w:numPr>
        <w:jc w:val="both"/>
      </w:pPr>
      <w:r>
        <w:t>Rationale: Enrolled Ateneo students have an opportunity to join AVC; therefore, they are subject to a larger amount.</w:t>
      </w:r>
    </w:p>
    <w:p w14:paraId="6EC5D6D8" w14:textId="17550839" w:rsidR="003B7D57" w:rsidRDefault="003B7D57" w:rsidP="003B7D57">
      <w:pPr>
        <w:pStyle w:val="ListParagraph"/>
        <w:numPr>
          <w:ilvl w:val="1"/>
          <w:numId w:val="11"/>
        </w:numPr>
        <w:jc w:val="both"/>
      </w:pPr>
      <w:r>
        <w:t>Rationale: Outsiders cannot join AVC even if they wanted to; therefore, they are subject to a smaller amount.</w:t>
      </w:r>
    </w:p>
    <w:p w14:paraId="79BAAE84" w14:textId="1ECA4D0A" w:rsidR="00DB1393" w:rsidRDefault="00DB1393" w:rsidP="005B6D16">
      <w:pPr>
        <w:pStyle w:val="ListParagraph"/>
        <w:numPr>
          <w:ilvl w:val="0"/>
          <w:numId w:val="11"/>
        </w:numPr>
        <w:tabs>
          <w:tab w:val="left" w:pos="630"/>
        </w:tabs>
        <w:jc w:val="both"/>
      </w:pPr>
      <w:r>
        <w:t>Al</w:t>
      </w:r>
      <w:r w:rsidR="0094238E">
        <w:t xml:space="preserve">l members must join </w:t>
      </w:r>
      <w:r>
        <w:t xml:space="preserve">the </w:t>
      </w:r>
      <w:r w:rsidR="0094238E">
        <w:t xml:space="preserve">AVC Facebook group </w:t>
      </w:r>
      <w:r w:rsidR="0094238E" w:rsidRPr="003B7D57">
        <w:rPr>
          <w:b/>
        </w:rPr>
        <w:t>(AVC ’13-’14)</w:t>
      </w:r>
      <w:r w:rsidR="0094238E">
        <w:t xml:space="preserve">, which must be checked regularly </w:t>
      </w:r>
      <w:r>
        <w:t>for announcements.</w:t>
      </w:r>
    </w:p>
    <w:p w14:paraId="09C608A6" w14:textId="20F99EF7" w:rsidR="003C1D88" w:rsidRDefault="003C1D88" w:rsidP="005B6D16">
      <w:pPr>
        <w:pStyle w:val="ListParagraph"/>
        <w:numPr>
          <w:ilvl w:val="0"/>
          <w:numId w:val="11"/>
        </w:numPr>
        <w:jc w:val="both"/>
      </w:pPr>
      <w:r>
        <w:t>All members are expected to</w:t>
      </w:r>
      <w:r w:rsidR="00991091">
        <w:t xml:space="preserve"> show</w:t>
      </w:r>
      <w:r>
        <w:t xml:space="preserve"> </w:t>
      </w:r>
      <w:r w:rsidR="0048137A">
        <w:t>respect</w:t>
      </w:r>
      <w:r>
        <w:t xml:space="preserve"> </w:t>
      </w:r>
      <w:r w:rsidR="00991091">
        <w:t xml:space="preserve">for </w:t>
      </w:r>
      <w:r>
        <w:t xml:space="preserve">the club moderator </w:t>
      </w:r>
      <w:r w:rsidRPr="003B7D57">
        <w:rPr>
          <w:b/>
        </w:rPr>
        <w:t>(</w:t>
      </w:r>
      <w:r w:rsidR="0094238E" w:rsidRPr="003B7D57">
        <w:rPr>
          <w:b/>
        </w:rPr>
        <w:t xml:space="preserve">David </w:t>
      </w:r>
      <w:proofErr w:type="spellStart"/>
      <w:r w:rsidR="0094238E" w:rsidRPr="003B7D57">
        <w:rPr>
          <w:b/>
        </w:rPr>
        <w:t>Puen</w:t>
      </w:r>
      <w:proofErr w:type="spellEnd"/>
      <w:r w:rsidR="003B7D57" w:rsidRPr="003B7D57">
        <w:rPr>
          <w:b/>
        </w:rPr>
        <w:t>)</w:t>
      </w:r>
      <w:r w:rsidR="003B7D57">
        <w:t xml:space="preserve">, </w:t>
      </w:r>
      <w:r>
        <w:t xml:space="preserve">the </w:t>
      </w:r>
      <w:r w:rsidR="003B7D57">
        <w:t>EB,</w:t>
      </w:r>
      <w:r>
        <w:t xml:space="preserve"> and fellow members.</w:t>
      </w:r>
    </w:p>
    <w:p w14:paraId="0D46842D" w14:textId="77777777" w:rsidR="003C1D88" w:rsidRDefault="003C1D88" w:rsidP="003C1D88">
      <w:pPr>
        <w:pStyle w:val="ListParagraph"/>
        <w:ind w:left="1080"/>
      </w:pPr>
    </w:p>
    <w:p w14:paraId="65496AD7" w14:textId="77777777" w:rsidR="00B06089" w:rsidRDefault="00B06089" w:rsidP="003C1D88">
      <w:pPr>
        <w:pStyle w:val="ListParagraph"/>
        <w:numPr>
          <w:ilvl w:val="0"/>
          <w:numId w:val="3"/>
        </w:numPr>
      </w:pPr>
      <w:r>
        <w:t>Requirements</w:t>
      </w:r>
    </w:p>
    <w:p w14:paraId="7AC87CBE" w14:textId="68B655AB" w:rsidR="003B7D57" w:rsidRDefault="003B7D57" w:rsidP="003B7D57">
      <w:pPr>
        <w:pStyle w:val="ListParagraph"/>
        <w:numPr>
          <w:ilvl w:val="1"/>
          <w:numId w:val="3"/>
        </w:numPr>
      </w:pPr>
      <w:r>
        <w:t>Attendance</w:t>
      </w:r>
    </w:p>
    <w:p w14:paraId="4C94B8A9" w14:textId="21C4B982" w:rsidR="00D25436" w:rsidRDefault="00D25436" w:rsidP="003C1D88">
      <w:pPr>
        <w:pStyle w:val="ListParagraph"/>
        <w:numPr>
          <w:ilvl w:val="1"/>
          <w:numId w:val="3"/>
        </w:numPr>
      </w:pPr>
      <w:r>
        <w:t>Participation in drills</w:t>
      </w:r>
      <w:r w:rsidR="003B7D57">
        <w:t xml:space="preserve"> and trainings</w:t>
      </w:r>
    </w:p>
    <w:p w14:paraId="09E1F4A2" w14:textId="3802600A" w:rsidR="00057305" w:rsidRDefault="003B7D57" w:rsidP="00057305">
      <w:pPr>
        <w:pStyle w:val="ListParagraph"/>
        <w:numPr>
          <w:ilvl w:val="1"/>
          <w:numId w:val="3"/>
        </w:numPr>
      </w:pPr>
      <w:r>
        <w:t>Payment of the club f</w:t>
      </w:r>
      <w:r w:rsidR="00D25436">
        <w:t>ee</w:t>
      </w:r>
      <w:r w:rsidR="00057305">
        <w:t xml:space="preserve"> for the semester.</w:t>
      </w:r>
    </w:p>
    <w:p w14:paraId="1F079F09" w14:textId="3C72B0C3" w:rsidR="00D7407D" w:rsidRDefault="00D7407D" w:rsidP="00057305">
      <w:pPr>
        <w:pStyle w:val="ListParagraph"/>
        <w:numPr>
          <w:ilvl w:val="2"/>
          <w:numId w:val="3"/>
        </w:numPr>
      </w:pPr>
      <w:r>
        <w:t>Procedures:</w:t>
      </w:r>
    </w:p>
    <w:p w14:paraId="4F3F0B5E" w14:textId="6F743B39" w:rsidR="003B7D57" w:rsidRDefault="003B7D57" w:rsidP="005B2A46">
      <w:pPr>
        <w:pStyle w:val="ListParagraph"/>
        <w:numPr>
          <w:ilvl w:val="3"/>
          <w:numId w:val="3"/>
        </w:numPr>
        <w:jc w:val="both"/>
      </w:pPr>
      <w:r>
        <w:t xml:space="preserve">The </w:t>
      </w:r>
      <w:r w:rsidR="001A2B3D">
        <w:t>VP for Finance (Cate) will give</w:t>
      </w:r>
      <w:r>
        <w:t xml:space="preserve"> </w:t>
      </w:r>
      <w:r w:rsidRPr="00AC696A">
        <w:rPr>
          <w:b/>
        </w:rPr>
        <w:t>payment slips</w:t>
      </w:r>
      <w:r>
        <w:t xml:space="preserve"> </w:t>
      </w:r>
      <w:r w:rsidR="00EE59F7">
        <w:t xml:space="preserve">(and will be available online) </w:t>
      </w:r>
      <w:r w:rsidR="001A2B3D">
        <w:t>two weeks</w:t>
      </w:r>
      <w:r w:rsidR="00D7407D">
        <w:t xml:space="preserve"> before the deadline of the club fee payment.</w:t>
      </w:r>
    </w:p>
    <w:p w14:paraId="489C9FA5" w14:textId="3D760173" w:rsidR="003B7D57" w:rsidRDefault="00EE59F7" w:rsidP="00283289">
      <w:pPr>
        <w:pStyle w:val="ListParagraph"/>
        <w:numPr>
          <w:ilvl w:val="3"/>
          <w:numId w:val="3"/>
        </w:numPr>
        <w:jc w:val="both"/>
      </w:pPr>
      <w:r>
        <w:t xml:space="preserve">[Print and] </w:t>
      </w:r>
      <w:r w:rsidR="00D7407D">
        <w:t>F</w:t>
      </w:r>
      <w:r w:rsidR="003B7D57">
        <w:t xml:space="preserve">ill </w:t>
      </w:r>
      <w:r w:rsidR="00AC696A">
        <w:t>out</w:t>
      </w:r>
      <w:r w:rsidR="003B7D57">
        <w:t xml:space="preserve"> </w:t>
      </w:r>
      <w:r w:rsidR="00D7407D">
        <w:t xml:space="preserve">the payment slips </w:t>
      </w:r>
      <w:r w:rsidR="003B7D57">
        <w:t xml:space="preserve">and </w:t>
      </w:r>
      <w:r w:rsidR="00D7407D">
        <w:t>give it</w:t>
      </w:r>
      <w:r w:rsidR="003B7D57">
        <w:t xml:space="preserve"> to the Ateneo cashier together with the club fee.</w:t>
      </w:r>
    </w:p>
    <w:p w14:paraId="0B8589B8" w14:textId="56665E6A" w:rsidR="00283289" w:rsidRDefault="00283289" w:rsidP="00283289">
      <w:pPr>
        <w:pStyle w:val="ListParagraph"/>
        <w:numPr>
          <w:ilvl w:val="4"/>
          <w:numId w:val="3"/>
        </w:numPr>
        <w:jc w:val="both"/>
      </w:pPr>
      <w:r>
        <w:t>Two (2) weeks before the payment deadline</w:t>
      </w:r>
      <w:r w:rsidR="00C960FF">
        <w:t xml:space="preserve"> (On the week of July 15; August 12; September 16)</w:t>
      </w:r>
      <w:r>
        <w:t>, you are allowed to pay to the VP for Finance (include your payment slip), and she will be the one to pay to the cashier your club fee.</w:t>
      </w:r>
    </w:p>
    <w:p w14:paraId="7322723D" w14:textId="4C9F375F" w:rsidR="00283289" w:rsidRDefault="00C960FF" w:rsidP="00283289">
      <w:pPr>
        <w:pStyle w:val="ListParagraph"/>
        <w:numPr>
          <w:ilvl w:val="4"/>
          <w:numId w:val="3"/>
        </w:numPr>
        <w:jc w:val="both"/>
      </w:pPr>
      <w:r>
        <w:t>A</w:t>
      </w:r>
      <w:r w:rsidR="00283289">
        <w:t xml:space="preserve">ll payments </w:t>
      </w:r>
      <w:r>
        <w:t xml:space="preserve">thereafter </w:t>
      </w:r>
      <w:r w:rsidR="00283289">
        <w:t>must be made directly to the cashier’s office.</w:t>
      </w:r>
    </w:p>
    <w:p w14:paraId="6F756C0F" w14:textId="37C974C4" w:rsidR="003B7D57" w:rsidRPr="00EE59F7" w:rsidRDefault="003B7D57" w:rsidP="005B2A46">
      <w:pPr>
        <w:pStyle w:val="ListParagraph"/>
        <w:numPr>
          <w:ilvl w:val="3"/>
          <w:numId w:val="3"/>
        </w:numPr>
        <w:jc w:val="both"/>
      </w:pPr>
      <w:r>
        <w:t xml:space="preserve">You may pay the club fee in </w:t>
      </w:r>
      <w:r w:rsidRPr="00B62268">
        <w:rPr>
          <w:b/>
          <w:bCs/>
        </w:rPr>
        <w:t>full</w:t>
      </w:r>
      <w:r w:rsidR="0045345B">
        <w:t xml:space="preserve">, </w:t>
      </w:r>
      <w:r w:rsidR="0045345B">
        <w:rPr>
          <w:b/>
        </w:rPr>
        <w:t xml:space="preserve">2-installments, or </w:t>
      </w:r>
      <w:r w:rsidR="00D7407D">
        <w:rPr>
          <w:b/>
          <w:bCs/>
        </w:rPr>
        <w:t>3</w:t>
      </w:r>
      <w:r w:rsidR="0045345B">
        <w:rPr>
          <w:b/>
          <w:bCs/>
        </w:rPr>
        <w:t>-</w:t>
      </w:r>
      <w:r w:rsidRPr="00B62268">
        <w:rPr>
          <w:b/>
          <w:bCs/>
        </w:rPr>
        <w:t>installments</w:t>
      </w:r>
      <w:r w:rsidRPr="00D7407D">
        <w:rPr>
          <w:color w:val="FF0000"/>
        </w:rPr>
        <w:t>.</w:t>
      </w:r>
    </w:p>
    <w:p w14:paraId="3B6E851E" w14:textId="1E8FB568" w:rsidR="00245A05" w:rsidRPr="00245A05" w:rsidRDefault="002A680B" w:rsidP="00245A05">
      <w:pPr>
        <w:pStyle w:val="ListParagraph"/>
        <w:numPr>
          <w:ilvl w:val="3"/>
          <w:numId w:val="3"/>
        </w:numPr>
        <w:jc w:val="both"/>
      </w:pPr>
      <w:r>
        <w:lastRenderedPageBreak/>
        <w:t xml:space="preserve">All receipts must </w:t>
      </w:r>
      <w:r w:rsidRPr="0045345B">
        <w:rPr>
          <w:b/>
        </w:rPr>
        <w:t>be given</w:t>
      </w:r>
      <w:r>
        <w:t xml:space="preserve"> to Cate</w:t>
      </w:r>
      <w:r w:rsidR="0045345B">
        <w:t xml:space="preserve"> [or her deputies]</w:t>
      </w:r>
      <w:r>
        <w:t xml:space="preserve"> </w:t>
      </w:r>
      <w:r w:rsidRPr="0045345B">
        <w:rPr>
          <w:b/>
        </w:rPr>
        <w:t xml:space="preserve">at most </w:t>
      </w:r>
      <w:r w:rsidR="0045345B" w:rsidRPr="0045345B">
        <w:rPr>
          <w:b/>
        </w:rPr>
        <w:t>two (</w:t>
      </w:r>
      <w:r w:rsidRPr="0045345B">
        <w:rPr>
          <w:b/>
        </w:rPr>
        <w:t>2</w:t>
      </w:r>
      <w:r w:rsidR="0045345B" w:rsidRPr="0045345B">
        <w:rPr>
          <w:b/>
        </w:rPr>
        <w:t>)</w:t>
      </w:r>
      <w:r w:rsidRPr="0045345B">
        <w:rPr>
          <w:b/>
        </w:rPr>
        <w:t xml:space="preserve"> training days</w:t>
      </w:r>
      <w:r>
        <w:t xml:space="preserve"> after the payment</w:t>
      </w:r>
      <w:r w:rsidR="0045345B">
        <w:t xml:space="preserve"> was made</w:t>
      </w:r>
      <w:r w:rsidR="005B2A46">
        <w:t xml:space="preserve"> [the date on your receipt]</w:t>
      </w:r>
      <w:r w:rsidR="0045345B">
        <w:t xml:space="preserve">. If, after two (2) payment days, the receipt has not been given, there will be a </w:t>
      </w:r>
      <w:r w:rsidR="005B2A46">
        <w:rPr>
          <w:b/>
        </w:rPr>
        <w:t>penalty of P20.00.</w:t>
      </w:r>
    </w:p>
    <w:p w14:paraId="5504C806" w14:textId="27055F6E" w:rsidR="00245A05" w:rsidRDefault="00245A05" w:rsidP="00245A05">
      <w:pPr>
        <w:pStyle w:val="ListParagraph"/>
        <w:numPr>
          <w:ilvl w:val="3"/>
          <w:numId w:val="3"/>
        </w:numPr>
        <w:jc w:val="both"/>
      </w:pPr>
      <w:r>
        <w:t>If receipt is lost,</w:t>
      </w:r>
      <w:r w:rsidR="00997CA3">
        <w:t xml:space="preserve"> try to secure a new receipt </w:t>
      </w:r>
      <w:r w:rsidR="00C02D09">
        <w:t xml:space="preserve">or note </w:t>
      </w:r>
      <w:r>
        <w:t xml:space="preserve">from the cashier’s office that the amount was paid on the certain day, otherwise, your payment is rendered invalid and you </w:t>
      </w:r>
      <w:r>
        <w:rPr>
          <w:b/>
        </w:rPr>
        <w:t>have to pay the due amount</w:t>
      </w:r>
      <w:r>
        <w:t xml:space="preserve"> to the VP for Finance</w:t>
      </w:r>
      <w:r w:rsidR="006D50F9">
        <w:t xml:space="preserve"> </w:t>
      </w:r>
      <w:r w:rsidR="006D50F9">
        <w:rPr>
          <w:b/>
        </w:rPr>
        <w:t>including late fee(s)</w:t>
      </w:r>
      <w:r>
        <w:t>.</w:t>
      </w:r>
    </w:p>
    <w:p w14:paraId="36D8AA0C" w14:textId="05D84612" w:rsidR="00551CA2" w:rsidRDefault="003B7D57" w:rsidP="005B2A46">
      <w:pPr>
        <w:pStyle w:val="ListParagraph"/>
        <w:numPr>
          <w:ilvl w:val="3"/>
          <w:numId w:val="3"/>
        </w:numPr>
        <w:jc w:val="both"/>
      </w:pPr>
      <w:r>
        <w:t xml:space="preserve">Members who fail to </w:t>
      </w:r>
      <w:r w:rsidR="005B2A46">
        <w:t xml:space="preserve">pay the Club fee </w:t>
      </w:r>
      <w:r>
        <w:t xml:space="preserve">before the </w:t>
      </w:r>
      <w:r w:rsidR="005B2A46">
        <w:t xml:space="preserve">due </w:t>
      </w:r>
      <w:r>
        <w:t xml:space="preserve">dates will be charged a penalty of </w:t>
      </w:r>
      <w:r w:rsidR="005B2A46">
        <w:rPr>
          <w:b/>
        </w:rPr>
        <w:t>P2</w:t>
      </w:r>
      <w:r w:rsidRPr="00AC696A">
        <w:rPr>
          <w:b/>
        </w:rPr>
        <w:t>0</w:t>
      </w:r>
      <w:r w:rsidR="005B2A46">
        <w:rPr>
          <w:b/>
        </w:rPr>
        <w:t>.00</w:t>
      </w:r>
      <w:r w:rsidRPr="00AC696A">
        <w:rPr>
          <w:b/>
        </w:rPr>
        <w:t xml:space="preserve"> per day of delay</w:t>
      </w:r>
      <w:r w:rsidR="00245A05">
        <w:rPr>
          <w:b/>
        </w:rPr>
        <w:t xml:space="preserve"> </w:t>
      </w:r>
      <w:r w:rsidR="00245A05">
        <w:t>(not including holidays and Sundays).</w:t>
      </w:r>
    </w:p>
    <w:p w14:paraId="3B73A8BC" w14:textId="5561D561" w:rsidR="00283289" w:rsidRPr="00AC696A" w:rsidRDefault="00283289" w:rsidP="00283289">
      <w:pPr>
        <w:pStyle w:val="ListParagraph"/>
        <w:numPr>
          <w:ilvl w:val="2"/>
          <w:numId w:val="3"/>
        </w:numPr>
        <w:jc w:val="both"/>
      </w:pPr>
      <w:r>
        <w:t xml:space="preserve">Attached with the syllabus </w:t>
      </w:r>
      <w:proofErr w:type="gramStart"/>
      <w:r w:rsidR="000C1CBC">
        <w:t>is</w:t>
      </w:r>
      <w:proofErr w:type="gramEnd"/>
      <w:r>
        <w:t xml:space="preserve"> the breakdown of the club fee and the payment dates of </w:t>
      </w:r>
      <w:r w:rsidR="00C960FF">
        <w:t>each of the installments.</w:t>
      </w:r>
    </w:p>
    <w:p w14:paraId="5A81CD89" w14:textId="21C1CD90" w:rsidR="00AC696A" w:rsidRDefault="00D25436" w:rsidP="00AC696A">
      <w:pPr>
        <w:pStyle w:val="ListParagraph"/>
        <w:numPr>
          <w:ilvl w:val="1"/>
          <w:numId w:val="3"/>
        </w:numPr>
        <w:jc w:val="both"/>
      </w:pPr>
      <w:r>
        <w:t>Participation in Events/Projects</w:t>
      </w:r>
      <w:r w:rsidR="007B242A">
        <w:t xml:space="preserve"> (subject to change)</w:t>
      </w:r>
    </w:p>
    <w:p w14:paraId="3A70D534" w14:textId="77777777" w:rsidR="00AC696A" w:rsidRDefault="007D6F37" w:rsidP="00AC696A">
      <w:pPr>
        <w:pStyle w:val="ListParagraph"/>
        <w:numPr>
          <w:ilvl w:val="2"/>
          <w:numId w:val="3"/>
        </w:numPr>
        <w:jc w:val="both"/>
      </w:pPr>
      <w:r>
        <w:t>Jersey design contest</w:t>
      </w:r>
    </w:p>
    <w:p w14:paraId="02A379E2" w14:textId="77777777" w:rsidR="00AC696A" w:rsidRDefault="007D6F37" w:rsidP="00AC696A">
      <w:pPr>
        <w:pStyle w:val="ListParagraph"/>
        <w:numPr>
          <w:ilvl w:val="3"/>
          <w:numId w:val="3"/>
        </w:numPr>
        <w:jc w:val="both"/>
      </w:pPr>
      <w:r>
        <w:t xml:space="preserve">Members may submit their own jersey designs up until the end of </w:t>
      </w:r>
      <w:r w:rsidR="00AC696A">
        <w:t>July</w:t>
      </w:r>
      <w:r>
        <w:t>.</w:t>
      </w:r>
    </w:p>
    <w:p w14:paraId="78B482B7" w14:textId="77777777" w:rsidR="00AC696A" w:rsidRDefault="007D6F37" w:rsidP="00AC696A">
      <w:pPr>
        <w:pStyle w:val="ListParagraph"/>
        <w:numPr>
          <w:ilvl w:val="3"/>
          <w:numId w:val="3"/>
        </w:numPr>
        <w:jc w:val="both"/>
      </w:pPr>
      <w:r>
        <w:t xml:space="preserve">The </w:t>
      </w:r>
      <w:r w:rsidR="00AC696A">
        <w:t>EB</w:t>
      </w:r>
      <w:r>
        <w:t xml:space="preserve"> will be announcing the winning jersey design</w:t>
      </w:r>
      <w:r w:rsidR="00AC696A">
        <w:t xml:space="preserve"> during the first week of August.</w:t>
      </w:r>
    </w:p>
    <w:p w14:paraId="6FA4E40E" w14:textId="77777777" w:rsidR="00AC696A" w:rsidRDefault="007D6F37" w:rsidP="00AC696A">
      <w:pPr>
        <w:pStyle w:val="ListParagraph"/>
        <w:numPr>
          <w:ilvl w:val="3"/>
          <w:numId w:val="3"/>
        </w:numPr>
        <w:jc w:val="both"/>
      </w:pPr>
      <w:r w:rsidRPr="00CA4780">
        <w:t xml:space="preserve">The </w:t>
      </w:r>
      <w:r w:rsidR="00AC696A">
        <w:t xml:space="preserve">creator of </w:t>
      </w:r>
      <w:r w:rsidRPr="00CA4780">
        <w:t xml:space="preserve">the winning design will get </w:t>
      </w:r>
      <w:r w:rsidR="00BB069F" w:rsidRPr="00CA4780">
        <w:t xml:space="preserve">a 50% discount for </w:t>
      </w:r>
      <w:r w:rsidRPr="00CA4780">
        <w:t>his/her jersey.</w:t>
      </w:r>
    </w:p>
    <w:p w14:paraId="61540AAA" w14:textId="77777777" w:rsidR="00AC696A" w:rsidRDefault="007D6F37" w:rsidP="00AC696A">
      <w:pPr>
        <w:pStyle w:val="ListParagraph"/>
        <w:numPr>
          <w:ilvl w:val="3"/>
          <w:numId w:val="3"/>
        </w:numPr>
        <w:jc w:val="both"/>
      </w:pPr>
      <w:r>
        <w:t>Only official members of AVC are allowed to order the jersey.</w:t>
      </w:r>
    </w:p>
    <w:p w14:paraId="6DB50DE4" w14:textId="77777777" w:rsidR="00AC696A" w:rsidRDefault="007D6F37" w:rsidP="00AC696A">
      <w:pPr>
        <w:pStyle w:val="ListParagraph"/>
        <w:numPr>
          <w:ilvl w:val="3"/>
          <w:numId w:val="3"/>
        </w:numPr>
        <w:jc w:val="both"/>
      </w:pPr>
      <w:r>
        <w:t xml:space="preserve">Members </w:t>
      </w:r>
      <w:r w:rsidR="00BB069F" w:rsidRPr="00AC696A">
        <w:t xml:space="preserve">are </w:t>
      </w:r>
      <w:r w:rsidR="00BB069F" w:rsidRPr="00AC696A">
        <w:rPr>
          <w:b/>
        </w:rPr>
        <w:t>not required</w:t>
      </w:r>
      <w:r>
        <w:t xml:space="preserve"> to order the jersey.</w:t>
      </w:r>
    </w:p>
    <w:p w14:paraId="7D0510A2" w14:textId="465C043F" w:rsidR="00AC696A" w:rsidRDefault="00AC696A" w:rsidP="00AC696A">
      <w:pPr>
        <w:pStyle w:val="ListParagraph"/>
        <w:numPr>
          <w:ilvl w:val="2"/>
          <w:numId w:val="3"/>
        </w:numPr>
        <w:jc w:val="both"/>
      </w:pPr>
      <w:r>
        <w:t>Team building</w:t>
      </w:r>
    </w:p>
    <w:p w14:paraId="3A89280F" w14:textId="77777777" w:rsidR="00AC696A" w:rsidRDefault="007D6F37" w:rsidP="00AC696A">
      <w:pPr>
        <w:pStyle w:val="ListParagraph"/>
        <w:numPr>
          <w:ilvl w:val="2"/>
          <w:numId w:val="3"/>
        </w:numPr>
        <w:jc w:val="both"/>
      </w:pPr>
      <w:r>
        <w:t>Christmas party</w:t>
      </w:r>
    </w:p>
    <w:p w14:paraId="655F654E" w14:textId="77777777" w:rsidR="00AC696A" w:rsidRDefault="007D6F37" w:rsidP="00AC696A">
      <w:pPr>
        <w:pStyle w:val="ListParagraph"/>
        <w:numPr>
          <w:ilvl w:val="2"/>
          <w:numId w:val="3"/>
        </w:numPr>
        <w:jc w:val="both"/>
      </w:pPr>
      <w:r>
        <w:t>Year-ender tournament</w:t>
      </w:r>
    </w:p>
    <w:p w14:paraId="344C3313" w14:textId="77777777" w:rsidR="00AC696A" w:rsidRDefault="007D6F37" w:rsidP="00AC696A">
      <w:pPr>
        <w:pStyle w:val="ListParagraph"/>
        <w:numPr>
          <w:ilvl w:val="3"/>
          <w:numId w:val="3"/>
        </w:numPr>
        <w:jc w:val="both"/>
      </w:pPr>
      <w:r>
        <w:t>Teams within the club will be drafted.</w:t>
      </w:r>
    </w:p>
    <w:p w14:paraId="57F76098" w14:textId="77777777" w:rsidR="00AC696A" w:rsidRDefault="007D6F37" w:rsidP="00AC696A">
      <w:pPr>
        <w:pStyle w:val="ListParagraph"/>
        <w:numPr>
          <w:ilvl w:val="3"/>
          <w:numId w:val="3"/>
        </w:numPr>
        <w:jc w:val="both"/>
      </w:pPr>
      <w:r>
        <w:t>Others details are to follow.</w:t>
      </w:r>
    </w:p>
    <w:p w14:paraId="6A5C89C5" w14:textId="6838D625" w:rsidR="007D6F37" w:rsidRDefault="00BB069F" w:rsidP="00AC696A">
      <w:pPr>
        <w:pStyle w:val="ListParagraph"/>
        <w:numPr>
          <w:ilvl w:val="2"/>
          <w:numId w:val="3"/>
        </w:numPr>
        <w:jc w:val="both"/>
      </w:pPr>
      <w:r>
        <w:t>Year-ender/Seniors</w:t>
      </w:r>
      <w:r w:rsidR="00AC696A">
        <w:t>’</w:t>
      </w:r>
      <w:r>
        <w:t xml:space="preserve"> send-off party</w:t>
      </w:r>
    </w:p>
    <w:p w14:paraId="6A38FBB7" w14:textId="77777777" w:rsidR="00AC696A" w:rsidRDefault="00AC696A" w:rsidP="00AC696A">
      <w:pPr>
        <w:ind w:left="1440"/>
        <w:jc w:val="both"/>
      </w:pPr>
    </w:p>
    <w:p w14:paraId="52A60A91" w14:textId="42FB8348" w:rsidR="008B5577" w:rsidRPr="00CC0BC8" w:rsidRDefault="00B06089" w:rsidP="00CC0BC8">
      <w:pPr>
        <w:pStyle w:val="ListParagraph"/>
        <w:numPr>
          <w:ilvl w:val="0"/>
          <w:numId w:val="3"/>
        </w:numPr>
      </w:pPr>
      <w:r>
        <w:t>Curriculum</w:t>
      </w:r>
      <w:r w:rsidR="00CC0BC8">
        <w:t xml:space="preserve">: </w:t>
      </w:r>
      <w:r w:rsidR="008B5577" w:rsidRPr="00CC0BC8">
        <w:rPr>
          <w:u w:val="single"/>
        </w:rPr>
        <w:t>Demonstration of Basic Skills</w:t>
      </w:r>
    </w:p>
    <w:p w14:paraId="46F04533" w14:textId="77777777" w:rsidR="008B5577" w:rsidRDefault="008B5577" w:rsidP="008B5577">
      <w:pPr>
        <w:pStyle w:val="ListParagraph"/>
        <w:numPr>
          <w:ilvl w:val="1"/>
          <w:numId w:val="3"/>
        </w:numPr>
      </w:pPr>
      <w:r>
        <w:t>Underhand pass</w:t>
      </w:r>
    </w:p>
    <w:p w14:paraId="0A9B9E48" w14:textId="77777777" w:rsidR="008B5577" w:rsidRDefault="008B5577" w:rsidP="008B5577">
      <w:pPr>
        <w:pStyle w:val="ListParagraph"/>
        <w:numPr>
          <w:ilvl w:val="2"/>
          <w:numId w:val="3"/>
        </w:numPr>
      </w:pPr>
      <w:r>
        <w:t>By two’s</w:t>
      </w:r>
    </w:p>
    <w:p w14:paraId="0F13E116" w14:textId="77777777" w:rsidR="008B5577" w:rsidRDefault="008B5577" w:rsidP="008B5577">
      <w:pPr>
        <w:pStyle w:val="ListParagraph"/>
        <w:numPr>
          <w:ilvl w:val="2"/>
          <w:numId w:val="3"/>
        </w:numPr>
      </w:pPr>
      <w:r>
        <w:t>Caterpillar</w:t>
      </w:r>
    </w:p>
    <w:p w14:paraId="08AED3ED" w14:textId="77777777" w:rsidR="008B5577" w:rsidRDefault="008B5577" w:rsidP="008B5577">
      <w:pPr>
        <w:pStyle w:val="ListParagraph"/>
        <w:numPr>
          <w:ilvl w:val="2"/>
          <w:numId w:val="3"/>
        </w:numPr>
      </w:pPr>
      <w:r>
        <w:t>Three-man</w:t>
      </w:r>
    </w:p>
    <w:p w14:paraId="3604D0CA" w14:textId="77777777" w:rsidR="008B5577" w:rsidRDefault="008B5577" w:rsidP="008B5577">
      <w:pPr>
        <w:pStyle w:val="ListParagraph"/>
        <w:numPr>
          <w:ilvl w:val="2"/>
          <w:numId w:val="3"/>
        </w:numPr>
      </w:pPr>
      <w:r>
        <w:t>Practical test</w:t>
      </w:r>
    </w:p>
    <w:p w14:paraId="71CA96DE" w14:textId="77777777" w:rsidR="008B5577" w:rsidRDefault="008B5577" w:rsidP="008B5577">
      <w:pPr>
        <w:pStyle w:val="ListParagraph"/>
        <w:numPr>
          <w:ilvl w:val="1"/>
          <w:numId w:val="3"/>
        </w:numPr>
      </w:pPr>
      <w:r>
        <w:t>Service &amp; Reception</w:t>
      </w:r>
    </w:p>
    <w:p w14:paraId="040AB96A" w14:textId="77777777" w:rsidR="008B5577" w:rsidRDefault="008B5577" w:rsidP="008B5577">
      <w:pPr>
        <w:pStyle w:val="ListParagraph"/>
        <w:numPr>
          <w:ilvl w:val="2"/>
          <w:numId w:val="3"/>
        </w:numPr>
      </w:pPr>
      <w:r>
        <w:t>Underhand service</w:t>
      </w:r>
    </w:p>
    <w:p w14:paraId="2A77C73D" w14:textId="77777777" w:rsidR="008B5577" w:rsidRDefault="008B5577" w:rsidP="008B5577">
      <w:pPr>
        <w:pStyle w:val="ListParagraph"/>
        <w:numPr>
          <w:ilvl w:val="2"/>
          <w:numId w:val="3"/>
        </w:numPr>
      </w:pPr>
      <w:r>
        <w:t>Overhead service</w:t>
      </w:r>
    </w:p>
    <w:p w14:paraId="50233DAF" w14:textId="77777777" w:rsidR="008B5577" w:rsidRDefault="008B5577" w:rsidP="008B5577">
      <w:pPr>
        <w:pStyle w:val="ListParagraph"/>
        <w:numPr>
          <w:ilvl w:val="2"/>
          <w:numId w:val="3"/>
        </w:numPr>
      </w:pPr>
      <w:r>
        <w:t>Service receive</w:t>
      </w:r>
    </w:p>
    <w:p w14:paraId="73024A32" w14:textId="77777777" w:rsidR="008B5577" w:rsidRDefault="008B5577" w:rsidP="008B5577">
      <w:pPr>
        <w:pStyle w:val="ListParagraph"/>
        <w:numPr>
          <w:ilvl w:val="2"/>
          <w:numId w:val="3"/>
        </w:numPr>
      </w:pPr>
      <w:r>
        <w:t>Practical test</w:t>
      </w:r>
    </w:p>
    <w:p w14:paraId="39E56862" w14:textId="77777777" w:rsidR="008B5577" w:rsidRDefault="008B5577" w:rsidP="008B5577">
      <w:pPr>
        <w:pStyle w:val="ListParagraph"/>
        <w:numPr>
          <w:ilvl w:val="1"/>
          <w:numId w:val="3"/>
        </w:numPr>
      </w:pPr>
      <w:r>
        <w:t>Tossing/Setting</w:t>
      </w:r>
    </w:p>
    <w:p w14:paraId="30E25A22" w14:textId="77777777" w:rsidR="008B5577" w:rsidRDefault="008B5577" w:rsidP="008B5577">
      <w:pPr>
        <w:pStyle w:val="ListParagraph"/>
        <w:numPr>
          <w:ilvl w:val="2"/>
          <w:numId w:val="3"/>
        </w:numPr>
      </w:pPr>
      <w:r>
        <w:t>Underhand set</w:t>
      </w:r>
    </w:p>
    <w:p w14:paraId="76A89EB8" w14:textId="77777777" w:rsidR="008B5577" w:rsidRDefault="008B5577" w:rsidP="008B5577">
      <w:pPr>
        <w:pStyle w:val="ListParagraph"/>
        <w:numPr>
          <w:ilvl w:val="2"/>
          <w:numId w:val="3"/>
        </w:numPr>
      </w:pPr>
      <w:r>
        <w:t>Overhead set</w:t>
      </w:r>
    </w:p>
    <w:p w14:paraId="3DDDE6EA" w14:textId="77777777" w:rsidR="008B5577" w:rsidRDefault="008B5577" w:rsidP="008B5577">
      <w:pPr>
        <w:pStyle w:val="ListParagraph"/>
        <w:numPr>
          <w:ilvl w:val="2"/>
          <w:numId w:val="3"/>
        </w:numPr>
      </w:pPr>
      <w:r>
        <w:t>By two’s</w:t>
      </w:r>
    </w:p>
    <w:p w14:paraId="04F07268" w14:textId="77777777" w:rsidR="008B5577" w:rsidRDefault="008B5577" w:rsidP="008B5577">
      <w:pPr>
        <w:pStyle w:val="ListParagraph"/>
        <w:numPr>
          <w:ilvl w:val="2"/>
          <w:numId w:val="3"/>
        </w:numPr>
      </w:pPr>
      <w:r>
        <w:t>Caterpillar</w:t>
      </w:r>
    </w:p>
    <w:p w14:paraId="1761B9A1" w14:textId="77777777" w:rsidR="008B5577" w:rsidRDefault="008B5577" w:rsidP="008B5577">
      <w:pPr>
        <w:pStyle w:val="ListParagraph"/>
        <w:numPr>
          <w:ilvl w:val="2"/>
          <w:numId w:val="3"/>
        </w:numPr>
      </w:pPr>
      <w:r>
        <w:t>Practical test</w:t>
      </w:r>
    </w:p>
    <w:p w14:paraId="1B1B11A9" w14:textId="77777777" w:rsidR="008B5577" w:rsidRDefault="008B5577" w:rsidP="008B5577">
      <w:pPr>
        <w:pStyle w:val="ListParagraph"/>
        <w:numPr>
          <w:ilvl w:val="1"/>
          <w:numId w:val="3"/>
        </w:numPr>
      </w:pPr>
      <w:r>
        <w:t>Attacking/Spiking</w:t>
      </w:r>
    </w:p>
    <w:p w14:paraId="78812E66" w14:textId="77777777" w:rsidR="008B5577" w:rsidRDefault="008B5577" w:rsidP="008B5577">
      <w:pPr>
        <w:pStyle w:val="ListParagraph"/>
        <w:numPr>
          <w:ilvl w:val="2"/>
          <w:numId w:val="3"/>
        </w:numPr>
      </w:pPr>
      <w:r>
        <w:t>Bounce spiking</w:t>
      </w:r>
    </w:p>
    <w:p w14:paraId="0EDDED21" w14:textId="77777777" w:rsidR="008B5577" w:rsidRDefault="008B5577" w:rsidP="008B5577">
      <w:pPr>
        <w:pStyle w:val="ListParagraph"/>
        <w:numPr>
          <w:ilvl w:val="2"/>
          <w:numId w:val="3"/>
        </w:numPr>
      </w:pPr>
      <w:r>
        <w:t>Spike receive</w:t>
      </w:r>
    </w:p>
    <w:p w14:paraId="72DEB804" w14:textId="77777777" w:rsidR="008B5577" w:rsidRDefault="008B5577" w:rsidP="008B5577">
      <w:pPr>
        <w:pStyle w:val="ListParagraph"/>
        <w:numPr>
          <w:ilvl w:val="2"/>
          <w:numId w:val="3"/>
        </w:numPr>
      </w:pPr>
      <w:r>
        <w:t>Approach</w:t>
      </w:r>
    </w:p>
    <w:p w14:paraId="65467806" w14:textId="77777777" w:rsidR="008B5577" w:rsidRDefault="008B5577" w:rsidP="008B5577">
      <w:pPr>
        <w:pStyle w:val="ListParagraph"/>
        <w:numPr>
          <w:ilvl w:val="2"/>
          <w:numId w:val="3"/>
        </w:numPr>
      </w:pPr>
      <w:r>
        <w:t>Spiking over the net</w:t>
      </w:r>
    </w:p>
    <w:p w14:paraId="5B7760B6" w14:textId="77777777" w:rsidR="008B5577" w:rsidRDefault="008B5577" w:rsidP="008B5577">
      <w:pPr>
        <w:pStyle w:val="ListParagraph"/>
        <w:numPr>
          <w:ilvl w:val="2"/>
          <w:numId w:val="3"/>
        </w:numPr>
      </w:pPr>
      <w:r>
        <w:t>Practical test</w:t>
      </w:r>
    </w:p>
    <w:p w14:paraId="0DC5FA7D" w14:textId="77777777" w:rsidR="008B5577" w:rsidRDefault="008B5577" w:rsidP="008B5577">
      <w:pPr>
        <w:pStyle w:val="ListParagraph"/>
        <w:numPr>
          <w:ilvl w:val="1"/>
          <w:numId w:val="3"/>
        </w:numPr>
      </w:pPr>
      <w:r>
        <w:t>Culminating activity</w:t>
      </w:r>
    </w:p>
    <w:p w14:paraId="7F27551D" w14:textId="77777777" w:rsidR="007D6F37" w:rsidRDefault="007D6F37" w:rsidP="007D6F37">
      <w:pPr>
        <w:pStyle w:val="ListParagraph"/>
        <w:ind w:left="1080"/>
      </w:pPr>
    </w:p>
    <w:p w14:paraId="22F93339" w14:textId="77777777" w:rsidR="007D6F37" w:rsidRDefault="00B06089" w:rsidP="007D6F37">
      <w:pPr>
        <w:pStyle w:val="ListParagraph"/>
        <w:numPr>
          <w:ilvl w:val="0"/>
          <w:numId w:val="3"/>
        </w:numPr>
      </w:pPr>
      <w:r>
        <w:t xml:space="preserve">Grading </w:t>
      </w:r>
      <w:r w:rsidR="004332F4">
        <w:t>S</w:t>
      </w:r>
      <w:r>
        <w:t xml:space="preserve">ystem (for </w:t>
      </w:r>
      <w:proofErr w:type="spellStart"/>
      <w:r>
        <w:t>exemptees</w:t>
      </w:r>
      <w:proofErr w:type="spellEnd"/>
      <w:r w:rsidR="004A5F53">
        <w:t xml:space="preserve"> only</w:t>
      </w:r>
      <w:r>
        <w:t>)</w:t>
      </w:r>
    </w:p>
    <w:p w14:paraId="4D2EC495" w14:textId="21A4ED66" w:rsidR="007D6F37" w:rsidRDefault="007B242A" w:rsidP="00390C28">
      <w:pPr>
        <w:ind w:left="1800" w:firstLine="360"/>
      </w:pPr>
      <w:r>
        <w:t>Participation in volleyball-related activities</w:t>
      </w:r>
      <w:r>
        <w:tab/>
      </w:r>
      <w:r w:rsidR="007D6F37">
        <w:t>–</w:t>
      </w:r>
      <w:r w:rsidR="00AA6035">
        <w:tab/>
        <w:t>20</w:t>
      </w:r>
      <w:r w:rsidR="007D4022">
        <w:t>%</w:t>
      </w:r>
    </w:p>
    <w:p w14:paraId="16386EC9" w14:textId="77777777" w:rsidR="007D6F37" w:rsidRDefault="00390C28" w:rsidP="007D6F37">
      <w:pPr>
        <w:ind w:left="1080"/>
      </w:pPr>
      <w:r>
        <w:tab/>
      </w:r>
      <w:r w:rsidR="007D6F37">
        <w:tab/>
        <w:t>Practical test</w:t>
      </w:r>
    </w:p>
    <w:p w14:paraId="0DFEC2A7" w14:textId="4F343693" w:rsidR="007D6F37" w:rsidRDefault="007D6F37" w:rsidP="007D6F37">
      <w:pPr>
        <w:ind w:left="1080"/>
      </w:pPr>
      <w:r>
        <w:tab/>
      </w:r>
      <w:r w:rsidR="00390C28">
        <w:tab/>
      </w:r>
      <w:r>
        <w:tab/>
        <w:t>Dig</w:t>
      </w:r>
      <w:r>
        <w:tab/>
      </w:r>
      <w:r>
        <w:tab/>
      </w:r>
      <w:r w:rsidR="007B242A">
        <w:tab/>
      </w:r>
      <w:r w:rsidR="007B242A">
        <w:tab/>
      </w:r>
      <w:r w:rsidR="007B242A">
        <w:tab/>
      </w:r>
      <w:r>
        <w:t>–</w:t>
      </w:r>
      <w:r w:rsidR="00AA6035">
        <w:tab/>
        <w:t>15</w:t>
      </w:r>
      <w:r w:rsidR="007D4022">
        <w:t>%</w:t>
      </w:r>
    </w:p>
    <w:p w14:paraId="017E4BE6" w14:textId="211E7B0C" w:rsidR="007D6F37" w:rsidRDefault="007D6F37" w:rsidP="007D6F37">
      <w:pPr>
        <w:ind w:left="1080"/>
      </w:pPr>
      <w:r>
        <w:tab/>
      </w:r>
      <w:r>
        <w:tab/>
      </w:r>
      <w:r w:rsidR="00390C28">
        <w:tab/>
      </w:r>
      <w:r>
        <w:t>Serve</w:t>
      </w:r>
      <w:r>
        <w:tab/>
      </w:r>
      <w:r w:rsidR="007B242A">
        <w:tab/>
      </w:r>
      <w:r w:rsidR="007B242A">
        <w:tab/>
      </w:r>
      <w:r w:rsidR="007B242A">
        <w:tab/>
      </w:r>
      <w:r>
        <w:tab/>
        <w:t>–</w:t>
      </w:r>
      <w:r w:rsidR="007D4022">
        <w:tab/>
        <w:t>15%</w:t>
      </w:r>
    </w:p>
    <w:p w14:paraId="6532781D" w14:textId="29634670" w:rsidR="007D6F37" w:rsidRDefault="007D6F37" w:rsidP="00390C28">
      <w:pPr>
        <w:ind w:left="2160" w:firstLine="720"/>
      </w:pPr>
      <w:r>
        <w:lastRenderedPageBreak/>
        <w:t>Receive</w:t>
      </w:r>
      <w:r>
        <w:tab/>
      </w:r>
      <w:r>
        <w:tab/>
      </w:r>
      <w:r w:rsidR="007B242A">
        <w:tab/>
      </w:r>
      <w:r w:rsidR="007B242A">
        <w:tab/>
      </w:r>
      <w:r w:rsidR="007B242A">
        <w:tab/>
      </w:r>
      <w:r>
        <w:t>–</w:t>
      </w:r>
      <w:r w:rsidR="007D4022">
        <w:tab/>
        <w:t>15%</w:t>
      </w:r>
    </w:p>
    <w:p w14:paraId="5C36EE44" w14:textId="609210AD" w:rsidR="007D6F37" w:rsidRDefault="007D6F37" w:rsidP="00390C28">
      <w:pPr>
        <w:ind w:left="2520" w:firstLine="360"/>
      </w:pPr>
      <w:r>
        <w:t>Toss</w:t>
      </w:r>
      <w:r>
        <w:tab/>
      </w:r>
      <w:r>
        <w:tab/>
      </w:r>
      <w:r w:rsidR="007B242A">
        <w:tab/>
      </w:r>
      <w:r w:rsidR="007B242A">
        <w:tab/>
      </w:r>
      <w:r w:rsidR="007B242A">
        <w:tab/>
      </w:r>
      <w:r>
        <w:t>–</w:t>
      </w:r>
      <w:r w:rsidR="007D4022">
        <w:tab/>
        <w:t>10%</w:t>
      </w:r>
    </w:p>
    <w:p w14:paraId="425F8410" w14:textId="5E969C74" w:rsidR="007D6F37" w:rsidRDefault="007D6F37" w:rsidP="00390C28">
      <w:pPr>
        <w:ind w:left="2160" w:firstLine="720"/>
      </w:pPr>
      <w:r>
        <w:t>Spike</w:t>
      </w:r>
      <w:r>
        <w:tab/>
      </w:r>
      <w:r>
        <w:tab/>
      </w:r>
      <w:r w:rsidR="007B242A">
        <w:tab/>
      </w:r>
      <w:r w:rsidR="007B242A">
        <w:tab/>
      </w:r>
      <w:r w:rsidR="007B242A">
        <w:tab/>
      </w:r>
      <w:r>
        <w:t>–</w:t>
      </w:r>
      <w:r w:rsidR="007D4022">
        <w:tab/>
        <w:t>10%</w:t>
      </w:r>
    </w:p>
    <w:p w14:paraId="655A4016" w14:textId="52FD05A7" w:rsidR="007D6F37" w:rsidRDefault="00390C28" w:rsidP="007D6F37">
      <w:pPr>
        <w:ind w:left="1080"/>
      </w:pPr>
      <w:r>
        <w:tab/>
      </w:r>
      <w:r w:rsidR="007D6F37">
        <w:tab/>
        <w:t>Participation</w:t>
      </w:r>
      <w:r w:rsidR="007B242A">
        <w:t xml:space="preserve"> in org-related activities</w:t>
      </w:r>
      <w:r w:rsidR="007D6F37">
        <w:tab/>
      </w:r>
      <w:r w:rsidR="007D6F37">
        <w:tab/>
        <w:t>–</w:t>
      </w:r>
      <w:r w:rsidR="007D4022">
        <w:tab/>
      </w:r>
      <w:r w:rsidR="007D4022" w:rsidRPr="007D4022">
        <w:rPr>
          <w:u w:val="single"/>
        </w:rPr>
        <w:t>15%</w:t>
      </w:r>
    </w:p>
    <w:p w14:paraId="525989DF" w14:textId="4FCEA6A4" w:rsidR="007D4022" w:rsidRDefault="007D4022" w:rsidP="007D6F37">
      <w:pPr>
        <w:ind w:left="1080"/>
      </w:pPr>
      <w:r>
        <w:tab/>
      </w:r>
      <w:r w:rsidR="00390C28">
        <w:tab/>
      </w:r>
      <w:r>
        <w:tab/>
      </w:r>
      <w:r>
        <w:tab/>
      </w:r>
      <w:r>
        <w:tab/>
      </w:r>
      <w:r>
        <w:tab/>
      </w:r>
      <w:r w:rsidR="007B242A">
        <w:tab/>
      </w:r>
      <w:r w:rsidR="007B242A">
        <w:tab/>
      </w:r>
      <w:r w:rsidR="007B242A">
        <w:tab/>
      </w:r>
      <w:r>
        <w:t>100%</w:t>
      </w:r>
    </w:p>
    <w:p w14:paraId="500B0FD8" w14:textId="77777777" w:rsidR="007D6F37" w:rsidRDefault="007D6F37" w:rsidP="007D6F37"/>
    <w:p w14:paraId="536BB785" w14:textId="77777777" w:rsidR="004332F4" w:rsidRDefault="004332F4" w:rsidP="003C1D88">
      <w:pPr>
        <w:pStyle w:val="ListParagraph"/>
        <w:numPr>
          <w:ilvl w:val="0"/>
          <w:numId w:val="3"/>
        </w:numPr>
      </w:pPr>
      <w:r>
        <w:t>Contact Person/s</w:t>
      </w:r>
    </w:p>
    <w:p w14:paraId="649DCD14" w14:textId="6BBAE17A" w:rsidR="00534487" w:rsidRDefault="007D4022" w:rsidP="007B242A">
      <w:pPr>
        <w:pStyle w:val="ListParagraph"/>
        <w:ind w:left="1080" w:firstLine="360"/>
      </w:pPr>
      <w:r>
        <w:t>Moderator:</w:t>
      </w:r>
      <w:r w:rsidR="00534487">
        <w:tab/>
      </w:r>
      <w:r w:rsidR="00534487">
        <w:tab/>
      </w:r>
      <w:r w:rsidR="00534487">
        <w:tab/>
      </w:r>
      <w:r w:rsidR="007B242A">
        <w:t xml:space="preserve">David </w:t>
      </w:r>
      <w:proofErr w:type="spellStart"/>
      <w:r w:rsidR="007B242A">
        <w:t>Puen</w:t>
      </w:r>
      <w:proofErr w:type="spellEnd"/>
    </w:p>
    <w:p w14:paraId="14D15D32" w14:textId="0581A8D0" w:rsidR="00534487" w:rsidRDefault="00534487" w:rsidP="00A85288">
      <w:pPr>
        <w:pStyle w:val="ListParagraph"/>
        <w:ind w:left="1080" w:firstLine="360"/>
      </w:pPr>
      <w:r>
        <w:tab/>
      </w:r>
      <w:r>
        <w:tab/>
      </w:r>
      <w:r>
        <w:tab/>
      </w:r>
      <w:r>
        <w:tab/>
      </w:r>
      <w:r w:rsidR="007B242A">
        <w:t>09209832312</w:t>
      </w:r>
    </w:p>
    <w:p w14:paraId="051DB65B" w14:textId="7189297C" w:rsidR="007D4022" w:rsidRDefault="007D4022" w:rsidP="00A85288">
      <w:pPr>
        <w:pStyle w:val="ListParagraph"/>
        <w:ind w:left="1080" w:firstLine="360"/>
      </w:pPr>
      <w:r>
        <w:t>President:</w:t>
      </w:r>
      <w:r w:rsidR="0034344C">
        <w:tab/>
      </w:r>
      <w:r w:rsidR="0034344C">
        <w:tab/>
      </w:r>
      <w:r>
        <w:tab/>
      </w:r>
      <w:proofErr w:type="spellStart"/>
      <w:r w:rsidR="007B242A">
        <w:t>Kashka</w:t>
      </w:r>
      <w:proofErr w:type="spellEnd"/>
      <w:r w:rsidR="007B242A">
        <w:t xml:space="preserve"> Gazmen</w:t>
      </w:r>
    </w:p>
    <w:p w14:paraId="1B0013BF" w14:textId="20FAA529" w:rsidR="007D4022" w:rsidRDefault="0034344C" w:rsidP="007D4022">
      <w:pPr>
        <w:pStyle w:val="ListParagraph"/>
        <w:ind w:left="1080"/>
      </w:pPr>
      <w:r>
        <w:tab/>
      </w:r>
      <w:r w:rsidR="007D4022">
        <w:tab/>
      </w:r>
      <w:r w:rsidR="00A85288">
        <w:tab/>
      </w:r>
      <w:r w:rsidR="007D4022">
        <w:tab/>
      </w:r>
      <w:r>
        <w:tab/>
      </w:r>
      <w:r w:rsidR="007B242A">
        <w:t>09178942092</w:t>
      </w:r>
    </w:p>
    <w:p w14:paraId="090E097D" w14:textId="7922BAE9" w:rsidR="0034344C" w:rsidRDefault="0034344C" w:rsidP="007B242A">
      <w:pPr>
        <w:pStyle w:val="ListParagraph"/>
        <w:ind w:left="1080"/>
      </w:pPr>
      <w:r>
        <w:tab/>
        <w:t>VP for Internal Affairs:</w:t>
      </w:r>
      <w:r>
        <w:tab/>
      </w:r>
      <w:r w:rsidR="007B242A">
        <w:t xml:space="preserve">Marc </w:t>
      </w:r>
      <w:proofErr w:type="spellStart"/>
      <w:r w:rsidR="007B242A">
        <w:t>Ferrater</w:t>
      </w:r>
      <w:proofErr w:type="spellEnd"/>
    </w:p>
    <w:p w14:paraId="7A8EAA4B" w14:textId="1EAAD9C9" w:rsidR="0034344C" w:rsidRDefault="0034344C" w:rsidP="007D4022">
      <w:pPr>
        <w:pStyle w:val="ListParagraph"/>
        <w:ind w:left="1080"/>
      </w:pPr>
      <w:r>
        <w:tab/>
      </w:r>
      <w:r>
        <w:tab/>
      </w:r>
      <w:r>
        <w:tab/>
      </w:r>
      <w:r>
        <w:tab/>
      </w:r>
      <w:r>
        <w:tab/>
      </w:r>
      <w:r w:rsidR="007B242A">
        <w:t>09178953069</w:t>
      </w:r>
    </w:p>
    <w:p w14:paraId="4E27EDB1" w14:textId="77777777" w:rsidR="00EA7481" w:rsidRDefault="00EA7481" w:rsidP="003C1D88"/>
    <w:p w14:paraId="6CD66F3F" w14:textId="77777777" w:rsidR="00092F57" w:rsidRDefault="00092F57" w:rsidP="003C1D88"/>
    <w:p w14:paraId="7976BCD1" w14:textId="77777777" w:rsidR="00092F57" w:rsidRDefault="00092F57" w:rsidP="003C1D88"/>
    <w:p w14:paraId="5B36A4B8" w14:textId="77777777" w:rsidR="00092F57" w:rsidRDefault="00092F57" w:rsidP="003C1D88"/>
    <w:p w14:paraId="5A5A1E5A" w14:textId="77777777" w:rsidR="00092F57" w:rsidRDefault="00092F57" w:rsidP="003C1D88"/>
    <w:p w14:paraId="48C10750" w14:textId="77777777" w:rsidR="00092F57" w:rsidRDefault="00092F57" w:rsidP="003C1D88"/>
    <w:p w14:paraId="30426CB1" w14:textId="77777777" w:rsidR="00EA7481" w:rsidRDefault="00B51B03" w:rsidP="003C1D88">
      <w:r>
        <w:rPr>
          <w:noProof/>
        </w:rPr>
        <mc:AlternateContent>
          <mc:Choice Requires="wps">
            <w:drawing>
              <wp:anchor distT="0" distB="0" distL="114300" distR="114300" simplePos="0" relativeHeight="251659264" behindDoc="0" locked="0" layoutInCell="1" allowOverlap="1" wp14:anchorId="485ACD8F" wp14:editId="5E8CB88B">
                <wp:simplePos x="0" y="0"/>
                <wp:positionH relativeFrom="column">
                  <wp:posOffset>114300</wp:posOffset>
                </wp:positionH>
                <wp:positionV relativeFrom="paragraph">
                  <wp:posOffset>123825</wp:posOffset>
                </wp:positionV>
                <wp:extent cx="6610350" cy="9525"/>
                <wp:effectExtent l="12700" t="9525" r="19050"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0350" cy="9525"/>
                        </a:xfrm>
                        <a:prstGeom prst="straightConnector1">
                          <a:avLst/>
                        </a:prstGeom>
                        <a:noFill/>
                        <a:ln w="12700">
                          <a:solidFill>
                            <a:schemeClr val="dk1">
                              <a:lumMod val="100000"/>
                              <a:lumOff val="0"/>
                            </a:schemeClr>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2" o:spid="_x0000_s1026" type="#_x0000_t32" style="position:absolute;margin-left:9pt;margin-top:9.75pt;width:520.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" strokecolor="black [3200]" strokeweight="1pt">
                <v:stroke dashstyle="dash"/>
                <v:shadow color="#868686" opacity="49150f"/>
              </v:shape>
            </w:pict>
          </mc:Fallback>
        </mc:AlternateContent>
      </w:r>
      <w:r w:rsidR="001B3FD3">
        <w:sym w:font="Wingdings" w:char="F023"/>
      </w:r>
    </w:p>
    <w:p w14:paraId="7F5099F7" w14:textId="77777777" w:rsidR="00DC7C04" w:rsidRDefault="00DC7C04" w:rsidP="003C1D88"/>
    <w:p w14:paraId="522F8680" w14:textId="77777777" w:rsidR="00EA7481" w:rsidRDefault="001B3FD3" w:rsidP="003C1D88">
      <w:r w:rsidRPr="007B242A">
        <w:rPr>
          <w:b/>
        </w:rPr>
        <w:t>Contract</w:t>
      </w:r>
      <w:r>
        <w:t xml:space="preserve"> (to be returned)</w:t>
      </w:r>
    </w:p>
    <w:p w14:paraId="0447BA64" w14:textId="77777777" w:rsidR="001B3FD3" w:rsidRDefault="001B3FD3" w:rsidP="003C1D88"/>
    <w:p w14:paraId="4EC6324B" w14:textId="5D149159" w:rsidR="00B23D8C" w:rsidRDefault="001B3FD3" w:rsidP="00491DE3">
      <w:pPr>
        <w:spacing w:line="360" w:lineRule="auto"/>
        <w:ind w:firstLine="720"/>
        <w:jc w:val="both"/>
      </w:pPr>
      <w:r>
        <w:t xml:space="preserve">This is to certify that I, ______________________________, </w:t>
      </w:r>
      <w:r w:rsidR="00DC7C04">
        <w:t xml:space="preserve">have read and </w:t>
      </w:r>
      <w:r>
        <w:t>agree</w:t>
      </w:r>
      <w:r w:rsidR="007B242A">
        <w:t>d</w:t>
      </w:r>
      <w:r>
        <w:t xml:space="preserve"> to follow all the rules and </w:t>
      </w:r>
      <w:r w:rsidR="007B242A">
        <w:t xml:space="preserve">regulations imposed by the AVC Executive Board and the AVC </w:t>
      </w:r>
      <w:r>
        <w:t>moder</w:t>
      </w:r>
      <w:r w:rsidR="007B242A">
        <w:t>ator</w:t>
      </w:r>
      <w:r>
        <w:t xml:space="preserve">. </w:t>
      </w:r>
      <w:r w:rsidR="00DC7C04">
        <w:t>F</w:t>
      </w:r>
      <w:r>
        <w:t>ailure to abide by these rules may lead to the termination of my membership. AVC is also not responsible for any injuries that may happen during training</w:t>
      </w:r>
      <w:r w:rsidR="007B242A">
        <w:t>s</w:t>
      </w:r>
      <w:r>
        <w:t>.</w:t>
      </w:r>
    </w:p>
    <w:p w14:paraId="24844848" w14:textId="77777777" w:rsidR="001B58BB" w:rsidRDefault="001B58BB" w:rsidP="00491DE3">
      <w:pPr>
        <w:spacing w:line="360" w:lineRule="auto"/>
        <w:ind w:firstLine="720"/>
        <w:jc w:val="both"/>
      </w:pPr>
    </w:p>
    <w:p w14:paraId="01D5AE41" w14:textId="77777777" w:rsidR="00B23D8C" w:rsidRDefault="00B23D8C" w:rsidP="00B23D8C">
      <w:pPr>
        <w:spacing w:line="360" w:lineRule="auto"/>
        <w:jc w:val="right"/>
      </w:pPr>
      <w:r>
        <w:t>____________________________</w:t>
      </w:r>
      <w:r>
        <w:tab/>
      </w:r>
      <w:r>
        <w:tab/>
      </w:r>
    </w:p>
    <w:p w14:paraId="7D8A9AA6" w14:textId="5236D6D9" w:rsidR="00B23D8C" w:rsidRDefault="007B242A" w:rsidP="00B23D8C">
      <w:pPr>
        <w:spacing w:line="360" w:lineRule="auto"/>
        <w:jc w:val="right"/>
      </w:pPr>
      <w:r>
        <w:t>Member’s</w:t>
      </w:r>
      <w:r w:rsidR="00B23D8C">
        <w:t xml:space="preserve"> Signature</w:t>
      </w:r>
      <w:r w:rsidR="00B23D8C">
        <w:tab/>
      </w:r>
      <w:r w:rsidR="00B23D8C">
        <w:tab/>
      </w:r>
      <w:r w:rsidR="00B23D8C">
        <w:tab/>
      </w:r>
    </w:p>
    <w:sectPr w:rsidR="00B23D8C" w:rsidSect="00092F57">
      <w:headerReference w:type="default" r:id="rId9"/>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9A084D" w14:textId="77777777" w:rsidR="00C960FF" w:rsidRDefault="00C960FF" w:rsidP="00D25436">
      <w:r>
        <w:separator/>
      </w:r>
    </w:p>
  </w:endnote>
  <w:endnote w:type="continuationSeparator" w:id="0">
    <w:p w14:paraId="093E0683" w14:textId="77777777" w:rsidR="00C960FF" w:rsidRDefault="00C960FF" w:rsidP="00D25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90A548" w14:textId="77777777" w:rsidR="00C960FF" w:rsidRDefault="00C960FF" w:rsidP="00D25436">
      <w:r>
        <w:separator/>
      </w:r>
    </w:p>
  </w:footnote>
  <w:footnote w:type="continuationSeparator" w:id="0">
    <w:p w14:paraId="193E593E" w14:textId="77777777" w:rsidR="00C960FF" w:rsidRDefault="00C960FF" w:rsidP="00D254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30BE6" w14:textId="77777777" w:rsidR="00C960FF" w:rsidRDefault="00C960FF" w:rsidP="00B46B98">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1">
    <w:nsid w:val="00000004"/>
    <w:multiLevelType w:val="hybridMultilevel"/>
    <w:tmpl w:val="00000004"/>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2">
    <w:nsid w:val="00000005"/>
    <w:multiLevelType w:val="hybridMultilevel"/>
    <w:tmpl w:val="00000005"/>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3">
    <w:nsid w:val="00000006"/>
    <w:multiLevelType w:val="hybridMultilevel"/>
    <w:tmpl w:val="00000006"/>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4">
    <w:nsid w:val="00000007"/>
    <w:multiLevelType w:val="hybridMultilevel"/>
    <w:tmpl w:val="00000007"/>
    <w:lvl w:ilvl="0" w:tplc="FFFFFFFF">
      <w:start w:val="1"/>
      <w:numFmt w:val="bullet"/>
      <w:lvlText w:val="●"/>
      <w:lvlJc w:val="left"/>
      <w:pPr>
        <w:tabs>
          <w:tab w:val="num" w:pos="1080"/>
        </w:tabs>
        <w:ind w:left="1440" w:hanging="1080"/>
      </w:pPr>
      <w:rPr>
        <w:rFonts w:ascii="Times New Roman" w:eastAsia="Times New Roman" w:hAnsi="Times New Roman" w:cs="Times New Roman"/>
        <w:b w:val="0"/>
        <w:bCs w:val="0"/>
        <w:i w:val="0"/>
        <w:iCs w:val="0"/>
        <w:strike w:val="0"/>
        <w:color w:val="000000"/>
        <w:sz w:val="22"/>
        <w:szCs w:val="22"/>
        <w:u w:val="none"/>
      </w:rPr>
    </w:lvl>
    <w:lvl w:ilvl="1" w:tplc="FFFFFFFF">
      <w:start w:val="1"/>
      <w:numFmt w:val="bullet"/>
      <w:lvlText w:val="○"/>
      <w:lvlJc w:val="left"/>
      <w:pPr>
        <w:tabs>
          <w:tab w:val="num" w:pos="1800"/>
        </w:tabs>
        <w:ind w:left="2160" w:hanging="1080"/>
      </w:pPr>
      <w:rPr>
        <w:rFonts w:ascii="Times New Roman" w:eastAsia="Times New Roman" w:hAnsi="Times New Roman" w:cs="Times New Roman"/>
        <w:b w:val="0"/>
        <w:bCs w:val="0"/>
        <w:i w:val="0"/>
        <w:iCs w:val="0"/>
        <w:strike w:val="0"/>
        <w:color w:val="000000"/>
        <w:sz w:val="22"/>
        <w:szCs w:val="22"/>
        <w:u w:val="none"/>
      </w:rPr>
    </w:lvl>
    <w:lvl w:ilvl="2" w:tplc="FFFFFFFF">
      <w:start w:val="1"/>
      <w:numFmt w:val="bullet"/>
      <w:lvlText w:val="■"/>
      <w:lvlJc w:val="right"/>
      <w:pPr>
        <w:tabs>
          <w:tab w:val="num" w:pos="2520"/>
        </w:tabs>
        <w:ind w:left="2880" w:hanging="900"/>
      </w:pPr>
      <w:rPr>
        <w:rFonts w:ascii="Times New Roman" w:eastAsia="Times New Roman" w:hAnsi="Times New Roman" w:cs="Times New Roman"/>
        <w:b w:val="0"/>
        <w:bCs w:val="0"/>
        <w:i w:val="0"/>
        <w:iCs w:val="0"/>
        <w:strike w:val="0"/>
        <w:color w:val="000000"/>
        <w:sz w:val="22"/>
        <w:szCs w:val="22"/>
        <w:u w:val="none"/>
      </w:rPr>
    </w:lvl>
    <w:lvl w:ilvl="3" w:tplc="FFFFFFFF">
      <w:start w:val="1"/>
      <w:numFmt w:val="bullet"/>
      <w:lvlText w:val="●"/>
      <w:lvlJc w:val="left"/>
      <w:pPr>
        <w:tabs>
          <w:tab w:val="num" w:pos="3240"/>
        </w:tabs>
        <w:ind w:left="3600" w:hanging="1080"/>
      </w:pPr>
      <w:rPr>
        <w:rFonts w:ascii="Times New Roman" w:eastAsia="Times New Roman" w:hAnsi="Times New Roman" w:cs="Times New Roman"/>
        <w:b w:val="0"/>
        <w:bCs w:val="0"/>
        <w:i w:val="0"/>
        <w:iCs w:val="0"/>
        <w:strike w:val="0"/>
        <w:color w:val="000000"/>
        <w:sz w:val="22"/>
        <w:szCs w:val="22"/>
        <w:u w:val="none"/>
      </w:rPr>
    </w:lvl>
    <w:lvl w:ilvl="4" w:tplc="FFFFFFFF">
      <w:start w:val="1"/>
      <w:numFmt w:val="bullet"/>
      <w:lvlText w:val="○"/>
      <w:lvlJc w:val="left"/>
      <w:pPr>
        <w:tabs>
          <w:tab w:val="num" w:pos="3960"/>
        </w:tabs>
        <w:ind w:left="4320" w:hanging="1080"/>
      </w:pPr>
      <w:rPr>
        <w:rFonts w:ascii="Times New Roman" w:eastAsia="Times New Roman" w:hAnsi="Times New Roman" w:cs="Times New Roman"/>
        <w:b w:val="0"/>
        <w:bCs w:val="0"/>
        <w:i w:val="0"/>
        <w:iCs w:val="0"/>
        <w:strike w:val="0"/>
        <w:color w:val="000000"/>
        <w:sz w:val="22"/>
        <w:szCs w:val="22"/>
        <w:u w:val="none"/>
      </w:rPr>
    </w:lvl>
    <w:lvl w:ilvl="5" w:tplc="FFFFFFFF">
      <w:start w:val="1"/>
      <w:numFmt w:val="bullet"/>
      <w:lvlText w:val="■"/>
      <w:lvlJc w:val="right"/>
      <w:pPr>
        <w:tabs>
          <w:tab w:val="num" w:pos="4680"/>
        </w:tabs>
        <w:ind w:left="5040" w:hanging="900"/>
      </w:pPr>
      <w:rPr>
        <w:rFonts w:ascii="Times New Roman" w:eastAsia="Times New Roman" w:hAnsi="Times New Roman" w:cs="Times New Roman"/>
        <w:b w:val="0"/>
        <w:bCs w:val="0"/>
        <w:i w:val="0"/>
        <w:iCs w:val="0"/>
        <w:strike w:val="0"/>
        <w:color w:val="000000"/>
        <w:sz w:val="22"/>
        <w:szCs w:val="22"/>
        <w:u w:val="none"/>
      </w:rPr>
    </w:lvl>
    <w:lvl w:ilvl="6" w:tplc="FFFFFFFF">
      <w:start w:val="1"/>
      <w:numFmt w:val="bullet"/>
      <w:lvlText w:val="●"/>
      <w:lvlJc w:val="left"/>
      <w:pPr>
        <w:tabs>
          <w:tab w:val="num" w:pos="5400"/>
        </w:tabs>
        <w:ind w:left="5760" w:hanging="1080"/>
      </w:pPr>
      <w:rPr>
        <w:rFonts w:ascii="Times New Roman" w:eastAsia="Times New Roman" w:hAnsi="Times New Roman" w:cs="Times New Roman"/>
        <w:b w:val="0"/>
        <w:bCs w:val="0"/>
        <w:i w:val="0"/>
        <w:iCs w:val="0"/>
        <w:strike w:val="0"/>
        <w:color w:val="000000"/>
        <w:sz w:val="22"/>
        <w:szCs w:val="22"/>
        <w:u w:val="none"/>
      </w:rPr>
    </w:lvl>
    <w:lvl w:ilvl="7" w:tplc="FFFFFFFF">
      <w:start w:val="1"/>
      <w:numFmt w:val="bullet"/>
      <w:lvlText w:val="○"/>
      <w:lvlJc w:val="left"/>
      <w:pPr>
        <w:tabs>
          <w:tab w:val="num" w:pos="6120"/>
        </w:tabs>
        <w:ind w:left="6480" w:hanging="1080"/>
      </w:pPr>
      <w:rPr>
        <w:rFonts w:ascii="Times New Roman" w:eastAsia="Times New Roman" w:hAnsi="Times New Roman" w:cs="Times New Roman"/>
        <w:b w:val="0"/>
        <w:bCs w:val="0"/>
        <w:i w:val="0"/>
        <w:iCs w:val="0"/>
        <w:strike w:val="0"/>
        <w:color w:val="000000"/>
        <w:sz w:val="22"/>
        <w:szCs w:val="22"/>
        <w:u w:val="none"/>
      </w:rPr>
    </w:lvl>
    <w:lvl w:ilvl="8" w:tplc="FFFFFFFF">
      <w:start w:val="1"/>
      <w:numFmt w:val="bullet"/>
      <w:lvlText w:val="■"/>
      <w:lvlJc w:val="right"/>
      <w:pPr>
        <w:tabs>
          <w:tab w:val="num" w:pos="6840"/>
        </w:tabs>
        <w:ind w:left="7200" w:hanging="900"/>
      </w:pPr>
      <w:rPr>
        <w:rFonts w:ascii="Times New Roman" w:eastAsia="Times New Roman" w:hAnsi="Times New Roman" w:cs="Times New Roman"/>
        <w:b w:val="0"/>
        <w:bCs w:val="0"/>
        <w:i w:val="0"/>
        <w:iCs w:val="0"/>
        <w:strike w:val="0"/>
        <w:color w:val="000000"/>
        <w:sz w:val="22"/>
        <w:szCs w:val="22"/>
        <w:u w:val="none"/>
      </w:rPr>
    </w:lvl>
  </w:abstractNum>
  <w:abstractNum w:abstractNumId="5">
    <w:nsid w:val="00000008"/>
    <w:multiLevelType w:val="hybridMultilevel"/>
    <w:tmpl w:val="00000008"/>
    <w:lvl w:ilvl="0" w:tplc="FFFFFFFF">
      <w:start w:val="1"/>
      <w:numFmt w:val="bullet"/>
      <w:lvlText w:val="●"/>
      <w:lvlJc w:val="left"/>
      <w:pPr>
        <w:tabs>
          <w:tab w:val="num" w:pos="1080"/>
        </w:tabs>
        <w:ind w:left="1440" w:hanging="1080"/>
      </w:pPr>
      <w:rPr>
        <w:rFonts w:ascii="Times New Roman" w:eastAsia="Times New Roman" w:hAnsi="Times New Roman" w:cs="Times New Roman"/>
        <w:b w:val="0"/>
        <w:bCs w:val="0"/>
        <w:i w:val="0"/>
        <w:iCs w:val="0"/>
        <w:strike w:val="0"/>
        <w:color w:val="000000"/>
        <w:sz w:val="22"/>
        <w:szCs w:val="22"/>
        <w:u w:val="none"/>
      </w:rPr>
    </w:lvl>
    <w:lvl w:ilvl="1" w:tplc="FFFFFFFF">
      <w:start w:val="1"/>
      <w:numFmt w:val="bullet"/>
      <w:lvlText w:val="○"/>
      <w:lvlJc w:val="left"/>
      <w:pPr>
        <w:tabs>
          <w:tab w:val="num" w:pos="1800"/>
        </w:tabs>
        <w:ind w:left="2160" w:hanging="1080"/>
      </w:pPr>
      <w:rPr>
        <w:rFonts w:ascii="Times New Roman" w:eastAsia="Times New Roman" w:hAnsi="Times New Roman" w:cs="Times New Roman"/>
        <w:b w:val="0"/>
        <w:bCs w:val="0"/>
        <w:i w:val="0"/>
        <w:iCs w:val="0"/>
        <w:strike w:val="0"/>
        <w:color w:val="000000"/>
        <w:sz w:val="22"/>
        <w:szCs w:val="22"/>
        <w:u w:val="none"/>
      </w:rPr>
    </w:lvl>
    <w:lvl w:ilvl="2" w:tplc="FFFFFFFF">
      <w:start w:val="1"/>
      <w:numFmt w:val="bullet"/>
      <w:lvlText w:val="■"/>
      <w:lvlJc w:val="right"/>
      <w:pPr>
        <w:tabs>
          <w:tab w:val="num" w:pos="2520"/>
        </w:tabs>
        <w:ind w:left="2880" w:hanging="900"/>
      </w:pPr>
      <w:rPr>
        <w:rFonts w:ascii="Times New Roman" w:eastAsia="Times New Roman" w:hAnsi="Times New Roman" w:cs="Times New Roman"/>
        <w:b w:val="0"/>
        <w:bCs w:val="0"/>
        <w:i w:val="0"/>
        <w:iCs w:val="0"/>
        <w:strike w:val="0"/>
        <w:color w:val="000000"/>
        <w:sz w:val="22"/>
        <w:szCs w:val="22"/>
        <w:u w:val="none"/>
      </w:rPr>
    </w:lvl>
    <w:lvl w:ilvl="3" w:tplc="FFFFFFFF">
      <w:start w:val="1"/>
      <w:numFmt w:val="bullet"/>
      <w:lvlText w:val="●"/>
      <w:lvlJc w:val="left"/>
      <w:pPr>
        <w:tabs>
          <w:tab w:val="num" w:pos="3240"/>
        </w:tabs>
        <w:ind w:left="3600" w:hanging="1080"/>
      </w:pPr>
      <w:rPr>
        <w:rFonts w:ascii="Times New Roman" w:eastAsia="Times New Roman" w:hAnsi="Times New Roman" w:cs="Times New Roman"/>
        <w:b w:val="0"/>
        <w:bCs w:val="0"/>
        <w:i w:val="0"/>
        <w:iCs w:val="0"/>
        <w:strike w:val="0"/>
        <w:color w:val="000000"/>
        <w:sz w:val="22"/>
        <w:szCs w:val="22"/>
        <w:u w:val="none"/>
      </w:rPr>
    </w:lvl>
    <w:lvl w:ilvl="4" w:tplc="FFFFFFFF">
      <w:start w:val="1"/>
      <w:numFmt w:val="bullet"/>
      <w:lvlText w:val="○"/>
      <w:lvlJc w:val="left"/>
      <w:pPr>
        <w:tabs>
          <w:tab w:val="num" w:pos="3960"/>
        </w:tabs>
        <w:ind w:left="4320" w:hanging="1080"/>
      </w:pPr>
      <w:rPr>
        <w:rFonts w:ascii="Times New Roman" w:eastAsia="Times New Roman" w:hAnsi="Times New Roman" w:cs="Times New Roman"/>
        <w:b w:val="0"/>
        <w:bCs w:val="0"/>
        <w:i w:val="0"/>
        <w:iCs w:val="0"/>
        <w:strike w:val="0"/>
        <w:color w:val="000000"/>
        <w:sz w:val="22"/>
        <w:szCs w:val="22"/>
        <w:u w:val="none"/>
      </w:rPr>
    </w:lvl>
    <w:lvl w:ilvl="5" w:tplc="FFFFFFFF">
      <w:start w:val="1"/>
      <w:numFmt w:val="bullet"/>
      <w:lvlText w:val="■"/>
      <w:lvlJc w:val="right"/>
      <w:pPr>
        <w:tabs>
          <w:tab w:val="num" w:pos="4680"/>
        </w:tabs>
        <w:ind w:left="5040" w:hanging="900"/>
      </w:pPr>
      <w:rPr>
        <w:rFonts w:ascii="Times New Roman" w:eastAsia="Times New Roman" w:hAnsi="Times New Roman" w:cs="Times New Roman"/>
        <w:b w:val="0"/>
        <w:bCs w:val="0"/>
        <w:i w:val="0"/>
        <w:iCs w:val="0"/>
        <w:strike w:val="0"/>
        <w:color w:val="000000"/>
        <w:sz w:val="22"/>
        <w:szCs w:val="22"/>
        <w:u w:val="none"/>
      </w:rPr>
    </w:lvl>
    <w:lvl w:ilvl="6" w:tplc="FFFFFFFF">
      <w:start w:val="1"/>
      <w:numFmt w:val="bullet"/>
      <w:lvlText w:val="●"/>
      <w:lvlJc w:val="left"/>
      <w:pPr>
        <w:tabs>
          <w:tab w:val="num" w:pos="5400"/>
        </w:tabs>
        <w:ind w:left="5760" w:hanging="1080"/>
      </w:pPr>
      <w:rPr>
        <w:rFonts w:ascii="Times New Roman" w:eastAsia="Times New Roman" w:hAnsi="Times New Roman" w:cs="Times New Roman"/>
        <w:b w:val="0"/>
        <w:bCs w:val="0"/>
        <w:i w:val="0"/>
        <w:iCs w:val="0"/>
        <w:strike w:val="0"/>
        <w:color w:val="000000"/>
        <w:sz w:val="22"/>
        <w:szCs w:val="22"/>
        <w:u w:val="none"/>
      </w:rPr>
    </w:lvl>
    <w:lvl w:ilvl="7" w:tplc="FFFFFFFF">
      <w:start w:val="1"/>
      <w:numFmt w:val="bullet"/>
      <w:lvlText w:val="○"/>
      <w:lvlJc w:val="left"/>
      <w:pPr>
        <w:tabs>
          <w:tab w:val="num" w:pos="6120"/>
        </w:tabs>
        <w:ind w:left="6480" w:hanging="1080"/>
      </w:pPr>
      <w:rPr>
        <w:rFonts w:ascii="Times New Roman" w:eastAsia="Times New Roman" w:hAnsi="Times New Roman" w:cs="Times New Roman"/>
        <w:b w:val="0"/>
        <w:bCs w:val="0"/>
        <w:i w:val="0"/>
        <w:iCs w:val="0"/>
        <w:strike w:val="0"/>
        <w:color w:val="000000"/>
        <w:sz w:val="22"/>
        <w:szCs w:val="22"/>
        <w:u w:val="none"/>
      </w:rPr>
    </w:lvl>
    <w:lvl w:ilvl="8" w:tplc="FFFFFFFF">
      <w:start w:val="1"/>
      <w:numFmt w:val="bullet"/>
      <w:lvlText w:val="■"/>
      <w:lvlJc w:val="right"/>
      <w:pPr>
        <w:tabs>
          <w:tab w:val="num" w:pos="6840"/>
        </w:tabs>
        <w:ind w:left="7200" w:hanging="900"/>
      </w:pPr>
      <w:rPr>
        <w:rFonts w:ascii="Times New Roman" w:eastAsia="Times New Roman" w:hAnsi="Times New Roman" w:cs="Times New Roman"/>
        <w:b w:val="0"/>
        <w:bCs w:val="0"/>
        <w:i w:val="0"/>
        <w:iCs w:val="0"/>
        <w:strike w:val="0"/>
        <w:color w:val="000000"/>
        <w:sz w:val="22"/>
        <w:szCs w:val="22"/>
        <w:u w:val="none"/>
      </w:rPr>
    </w:lvl>
  </w:abstractNum>
  <w:abstractNum w:abstractNumId="6">
    <w:nsid w:val="00000009"/>
    <w:multiLevelType w:val="hybridMultilevel"/>
    <w:tmpl w:val="00000009"/>
    <w:lvl w:ilvl="0" w:tplc="FFFFFFFF">
      <w:start w:val="1"/>
      <w:numFmt w:val="bullet"/>
      <w:lvlText w:val="●"/>
      <w:lvlJc w:val="left"/>
      <w:pPr>
        <w:tabs>
          <w:tab w:val="num" w:pos="1080"/>
        </w:tabs>
        <w:ind w:left="1440" w:hanging="1080"/>
      </w:pPr>
      <w:rPr>
        <w:rFonts w:ascii="Times New Roman" w:eastAsia="Times New Roman" w:hAnsi="Times New Roman" w:cs="Times New Roman"/>
        <w:b w:val="0"/>
        <w:bCs w:val="0"/>
        <w:i w:val="0"/>
        <w:iCs w:val="0"/>
        <w:strike w:val="0"/>
        <w:color w:val="000000"/>
        <w:sz w:val="22"/>
        <w:szCs w:val="22"/>
        <w:u w:val="none"/>
      </w:rPr>
    </w:lvl>
    <w:lvl w:ilvl="1" w:tplc="FFFFFFFF">
      <w:start w:val="1"/>
      <w:numFmt w:val="bullet"/>
      <w:lvlText w:val="○"/>
      <w:lvlJc w:val="left"/>
      <w:pPr>
        <w:tabs>
          <w:tab w:val="num" w:pos="1800"/>
        </w:tabs>
        <w:ind w:left="2160" w:hanging="1080"/>
      </w:pPr>
      <w:rPr>
        <w:rFonts w:ascii="Times New Roman" w:eastAsia="Times New Roman" w:hAnsi="Times New Roman" w:cs="Times New Roman"/>
        <w:b w:val="0"/>
        <w:bCs w:val="0"/>
        <w:i w:val="0"/>
        <w:iCs w:val="0"/>
        <w:strike w:val="0"/>
        <w:color w:val="000000"/>
        <w:sz w:val="22"/>
        <w:szCs w:val="22"/>
        <w:u w:val="none"/>
      </w:rPr>
    </w:lvl>
    <w:lvl w:ilvl="2" w:tplc="FFFFFFFF">
      <w:start w:val="1"/>
      <w:numFmt w:val="bullet"/>
      <w:lvlText w:val="■"/>
      <w:lvlJc w:val="right"/>
      <w:pPr>
        <w:tabs>
          <w:tab w:val="num" w:pos="2520"/>
        </w:tabs>
        <w:ind w:left="2880" w:hanging="900"/>
      </w:pPr>
      <w:rPr>
        <w:rFonts w:ascii="Times New Roman" w:eastAsia="Times New Roman" w:hAnsi="Times New Roman" w:cs="Times New Roman"/>
        <w:b w:val="0"/>
        <w:bCs w:val="0"/>
        <w:i w:val="0"/>
        <w:iCs w:val="0"/>
        <w:strike w:val="0"/>
        <w:color w:val="000000"/>
        <w:sz w:val="22"/>
        <w:szCs w:val="22"/>
        <w:u w:val="none"/>
      </w:rPr>
    </w:lvl>
    <w:lvl w:ilvl="3" w:tplc="FFFFFFFF">
      <w:start w:val="1"/>
      <w:numFmt w:val="bullet"/>
      <w:lvlText w:val="●"/>
      <w:lvlJc w:val="left"/>
      <w:pPr>
        <w:tabs>
          <w:tab w:val="num" w:pos="3240"/>
        </w:tabs>
        <w:ind w:left="3600" w:hanging="1080"/>
      </w:pPr>
      <w:rPr>
        <w:rFonts w:ascii="Times New Roman" w:eastAsia="Times New Roman" w:hAnsi="Times New Roman" w:cs="Times New Roman"/>
        <w:b w:val="0"/>
        <w:bCs w:val="0"/>
        <w:i w:val="0"/>
        <w:iCs w:val="0"/>
        <w:strike w:val="0"/>
        <w:color w:val="000000"/>
        <w:sz w:val="22"/>
        <w:szCs w:val="22"/>
        <w:u w:val="none"/>
      </w:rPr>
    </w:lvl>
    <w:lvl w:ilvl="4" w:tplc="FFFFFFFF">
      <w:start w:val="1"/>
      <w:numFmt w:val="bullet"/>
      <w:lvlText w:val="○"/>
      <w:lvlJc w:val="left"/>
      <w:pPr>
        <w:tabs>
          <w:tab w:val="num" w:pos="3960"/>
        </w:tabs>
        <w:ind w:left="4320" w:hanging="1080"/>
      </w:pPr>
      <w:rPr>
        <w:rFonts w:ascii="Times New Roman" w:eastAsia="Times New Roman" w:hAnsi="Times New Roman" w:cs="Times New Roman"/>
        <w:b w:val="0"/>
        <w:bCs w:val="0"/>
        <w:i w:val="0"/>
        <w:iCs w:val="0"/>
        <w:strike w:val="0"/>
        <w:color w:val="000000"/>
        <w:sz w:val="22"/>
        <w:szCs w:val="22"/>
        <w:u w:val="none"/>
      </w:rPr>
    </w:lvl>
    <w:lvl w:ilvl="5" w:tplc="FFFFFFFF">
      <w:start w:val="1"/>
      <w:numFmt w:val="bullet"/>
      <w:lvlText w:val="■"/>
      <w:lvlJc w:val="right"/>
      <w:pPr>
        <w:tabs>
          <w:tab w:val="num" w:pos="4680"/>
        </w:tabs>
        <w:ind w:left="5040" w:hanging="900"/>
      </w:pPr>
      <w:rPr>
        <w:rFonts w:ascii="Times New Roman" w:eastAsia="Times New Roman" w:hAnsi="Times New Roman" w:cs="Times New Roman"/>
        <w:b w:val="0"/>
        <w:bCs w:val="0"/>
        <w:i w:val="0"/>
        <w:iCs w:val="0"/>
        <w:strike w:val="0"/>
        <w:color w:val="000000"/>
        <w:sz w:val="22"/>
        <w:szCs w:val="22"/>
        <w:u w:val="none"/>
      </w:rPr>
    </w:lvl>
    <w:lvl w:ilvl="6" w:tplc="FFFFFFFF">
      <w:start w:val="1"/>
      <w:numFmt w:val="bullet"/>
      <w:lvlText w:val="●"/>
      <w:lvlJc w:val="left"/>
      <w:pPr>
        <w:tabs>
          <w:tab w:val="num" w:pos="5400"/>
        </w:tabs>
        <w:ind w:left="5760" w:hanging="1080"/>
      </w:pPr>
      <w:rPr>
        <w:rFonts w:ascii="Times New Roman" w:eastAsia="Times New Roman" w:hAnsi="Times New Roman" w:cs="Times New Roman"/>
        <w:b w:val="0"/>
        <w:bCs w:val="0"/>
        <w:i w:val="0"/>
        <w:iCs w:val="0"/>
        <w:strike w:val="0"/>
        <w:color w:val="000000"/>
        <w:sz w:val="22"/>
        <w:szCs w:val="22"/>
        <w:u w:val="none"/>
      </w:rPr>
    </w:lvl>
    <w:lvl w:ilvl="7" w:tplc="FFFFFFFF">
      <w:start w:val="1"/>
      <w:numFmt w:val="bullet"/>
      <w:lvlText w:val="○"/>
      <w:lvlJc w:val="left"/>
      <w:pPr>
        <w:tabs>
          <w:tab w:val="num" w:pos="6120"/>
        </w:tabs>
        <w:ind w:left="6480" w:hanging="1080"/>
      </w:pPr>
      <w:rPr>
        <w:rFonts w:ascii="Times New Roman" w:eastAsia="Times New Roman" w:hAnsi="Times New Roman" w:cs="Times New Roman"/>
        <w:b w:val="0"/>
        <w:bCs w:val="0"/>
        <w:i w:val="0"/>
        <w:iCs w:val="0"/>
        <w:strike w:val="0"/>
        <w:color w:val="000000"/>
        <w:sz w:val="22"/>
        <w:szCs w:val="22"/>
        <w:u w:val="none"/>
      </w:rPr>
    </w:lvl>
    <w:lvl w:ilvl="8" w:tplc="FFFFFFFF">
      <w:start w:val="1"/>
      <w:numFmt w:val="bullet"/>
      <w:lvlText w:val="■"/>
      <w:lvlJc w:val="right"/>
      <w:pPr>
        <w:tabs>
          <w:tab w:val="num" w:pos="6840"/>
        </w:tabs>
        <w:ind w:left="7200" w:hanging="900"/>
      </w:pPr>
      <w:rPr>
        <w:rFonts w:ascii="Times New Roman" w:eastAsia="Times New Roman" w:hAnsi="Times New Roman" w:cs="Times New Roman"/>
        <w:b w:val="0"/>
        <w:bCs w:val="0"/>
        <w:i w:val="0"/>
        <w:iCs w:val="0"/>
        <w:strike w:val="0"/>
        <w:color w:val="000000"/>
        <w:sz w:val="22"/>
        <w:szCs w:val="22"/>
        <w:u w:val="none"/>
      </w:rPr>
    </w:lvl>
  </w:abstractNum>
  <w:abstractNum w:abstractNumId="7">
    <w:nsid w:val="0000000A"/>
    <w:multiLevelType w:val="hybridMultilevel"/>
    <w:tmpl w:val="0000000A"/>
    <w:lvl w:ilvl="0" w:tplc="FFFFFFFF">
      <w:start w:val="1"/>
      <w:numFmt w:val="bullet"/>
      <w:lvlText w:val="●"/>
      <w:lvlJc w:val="left"/>
      <w:pPr>
        <w:tabs>
          <w:tab w:val="num" w:pos="1080"/>
        </w:tabs>
        <w:ind w:left="1440" w:hanging="1080"/>
      </w:pPr>
      <w:rPr>
        <w:rFonts w:ascii="Times New Roman" w:eastAsia="Times New Roman" w:hAnsi="Times New Roman" w:cs="Times New Roman"/>
        <w:b w:val="0"/>
        <w:bCs w:val="0"/>
        <w:i w:val="0"/>
        <w:iCs w:val="0"/>
        <w:strike w:val="0"/>
        <w:color w:val="000000"/>
        <w:sz w:val="22"/>
        <w:szCs w:val="22"/>
        <w:u w:val="none"/>
      </w:rPr>
    </w:lvl>
    <w:lvl w:ilvl="1" w:tplc="FFFFFFFF">
      <w:start w:val="1"/>
      <w:numFmt w:val="bullet"/>
      <w:lvlText w:val="○"/>
      <w:lvlJc w:val="left"/>
      <w:pPr>
        <w:tabs>
          <w:tab w:val="num" w:pos="1800"/>
        </w:tabs>
        <w:ind w:left="2160" w:hanging="1080"/>
      </w:pPr>
      <w:rPr>
        <w:rFonts w:ascii="Times New Roman" w:eastAsia="Times New Roman" w:hAnsi="Times New Roman" w:cs="Times New Roman"/>
        <w:b w:val="0"/>
        <w:bCs w:val="0"/>
        <w:i w:val="0"/>
        <w:iCs w:val="0"/>
        <w:strike w:val="0"/>
        <w:color w:val="000000"/>
        <w:sz w:val="22"/>
        <w:szCs w:val="22"/>
        <w:u w:val="none"/>
      </w:rPr>
    </w:lvl>
    <w:lvl w:ilvl="2" w:tplc="FFFFFFFF">
      <w:start w:val="1"/>
      <w:numFmt w:val="bullet"/>
      <w:lvlText w:val="■"/>
      <w:lvlJc w:val="right"/>
      <w:pPr>
        <w:tabs>
          <w:tab w:val="num" w:pos="2520"/>
        </w:tabs>
        <w:ind w:left="2880" w:hanging="900"/>
      </w:pPr>
      <w:rPr>
        <w:rFonts w:ascii="Times New Roman" w:eastAsia="Times New Roman" w:hAnsi="Times New Roman" w:cs="Times New Roman"/>
        <w:b w:val="0"/>
        <w:bCs w:val="0"/>
        <w:i w:val="0"/>
        <w:iCs w:val="0"/>
        <w:strike w:val="0"/>
        <w:color w:val="000000"/>
        <w:sz w:val="22"/>
        <w:szCs w:val="22"/>
        <w:u w:val="none"/>
      </w:rPr>
    </w:lvl>
    <w:lvl w:ilvl="3" w:tplc="FFFFFFFF">
      <w:start w:val="1"/>
      <w:numFmt w:val="bullet"/>
      <w:lvlText w:val="●"/>
      <w:lvlJc w:val="left"/>
      <w:pPr>
        <w:tabs>
          <w:tab w:val="num" w:pos="3240"/>
        </w:tabs>
        <w:ind w:left="3600" w:hanging="1080"/>
      </w:pPr>
      <w:rPr>
        <w:rFonts w:ascii="Times New Roman" w:eastAsia="Times New Roman" w:hAnsi="Times New Roman" w:cs="Times New Roman"/>
        <w:b w:val="0"/>
        <w:bCs w:val="0"/>
        <w:i w:val="0"/>
        <w:iCs w:val="0"/>
        <w:strike w:val="0"/>
        <w:color w:val="000000"/>
        <w:sz w:val="22"/>
        <w:szCs w:val="22"/>
        <w:u w:val="none"/>
      </w:rPr>
    </w:lvl>
    <w:lvl w:ilvl="4" w:tplc="FFFFFFFF">
      <w:start w:val="1"/>
      <w:numFmt w:val="bullet"/>
      <w:lvlText w:val="○"/>
      <w:lvlJc w:val="left"/>
      <w:pPr>
        <w:tabs>
          <w:tab w:val="num" w:pos="3960"/>
        </w:tabs>
        <w:ind w:left="4320" w:hanging="1080"/>
      </w:pPr>
      <w:rPr>
        <w:rFonts w:ascii="Times New Roman" w:eastAsia="Times New Roman" w:hAnsi="Times New Roman" w:cs="Times New Roman"/>
        <w:b w:val="0"/>
        <w:bCs w:val="0"/>
        <w:i w:val="0"/>
        <w:iCs w:val="0"/>
        <w:strike w:val="0"/>
        <w:color w:val="000000"/>
        <w:sz w:val="22"/>
        <w:szCs w:val="22"/>
        <w:u w:val="none"/>
      </w:rPr>
    </w:lvl>
    <w:lvl w:ilvl="5" w:tplc="FFFFFFFF">
      <w:start w:val="1"/>
      <w:numFmt w:val="bullet"/>
      <w:lvlText w:val="■"/>
      <w:lvlJc w:val="right"/>
      <w:pPr>
        <w:tabs>
          <w:tab w:val="num" w:pos="4680"/>
        </w:tabs>
        <w:ind w:left="5040" w:hanging="900"/>
      </w:pPr>
      <w:rPr>
        <w:rFonts w:ascii="Times New Roman" w:eastAsia="Times New Roman" w:hAnsi="Times New Roman" w:cs="Times New Roman"/>
        <w:b w:val="0"/>
        <w:bCs w:val="0"/>
        <w:i w:val="0"/>
        <w:iCs w:val="0"/>
        <w:strike w:val="0"/>
        <w:color w:val="000000"/>
        <w:sz w:val="22"/>
        <w:szCs w:val="22"/>
        <w:u w:val="none"/>
      </w:rPr>
    </w:lvl>
    <w:lvl w:ilvl="6" w:tplc="FFFFFFFF">
      <w:start w:val="1"/>
      <w:numFmt w:val="bullet"/>
      <w:lvlText w:val="●"/>
      <w:lvlJc w:val="left"/>
      <w:pPr>
        <w:tabs>
          <w:tab w:val="num" w:pos="5400"/>
        </w:tabs>
        <w:ind w:left="5760" w:hanging="1080"/>
      </w:pPr>
      <w:rPr>
        <w:rFonts w:ascii="Times New Roman" w:eastAsia="Times New Roman" w:hAnsi="Times New Roman" w:cs="Times New Roman"/>
        <w:b w:val="0"/>
        <w:bCs w:val="0"/>
        <w:i w:val="0"/>
        <w:iCs w:val="0"/>
        <w:strike w:val="0"/>
        <w:color w:val="000000"/>
        <w:sz w:val="22"/>
        <w:szCs w:val="22"/>
        <w:u w:val="none"/>
      </w:rPr>
    </w:lvl>
    <w:lvl w:ilvl="7" w:tplc="FFFFFFFF">
      <w:start w:val="1"/>
      <w:numFmt w:val="bullet"/>
      <w:lvlText w:val="○"/>
      <w:lvlJc w:val="left"/>
      <w:pPr>
        <w:tabs>
          <w:tab w:val="num" w:pos="6120"/>
        </w:tabs>
        <w:ind w:left="6480" w:hanging="1080"/>
      </w:pPr>
      <w:rPr>
        <w:rFonts w:ascii="Times New Roman" w:eastAsia="Times New Roman" w:hAnsi="Times New Roman" w:cs="Times New Roman"/>
        <w:b w:val="0"/>
        <w:bCs w:val="0"/>
        <w:i w:val="0"/>
        <w:iCs w:val="0"/>
        <w:strike w:val="0"/>
        <w:color w:val="000000"/>
        <w:sz w:val="22"/>
        <w:szCs w:val="22"/>
        <w:u w:val="none"/>
      </w:rPr>
    </w:lvl>
    <w:lvl w:ilvl="8" w:tplc="FFFFFFFF">
      <w:start w:val="1"/>
      <w:numFmt w:val="bullet"/>
      <w:lvlText w:val="■"/>
      <w:lvlJc w:val="right"/>
      <w:pPr>
        <w:tabs>
          <w:tab w:val="num" w:pos="6840"/>
        </w:tabs>
        <w:ind w:left="7200" w:hanging="900"/>
      </w:pPr>
      <w:rPr>
        <w:rFonts w:ascii="Times New Roman" w:eastAsia="Times New Roman" w:hAnsi="Times New Roman" w:cs="Times New Roman"/>
        <w:b w:val="0"/>
        <w:bCs w:val="0"/>
        <w:i w:val="0"/>
        <w:iCs w:val="0"/>
        <w:strike w:val="0"/>
        <w:color w:val="000000"/>
        <w:sz w:val="22"/>
        <w:szCs w:val="22"/>
        <w:u w:val="none"/>
      </w:rPr>
    </w:lvl>
  </w:abstractNum>
  <w:abstractNum w:abstractNumId="8">
    <w:nsid w:val="01F07C4B"/>
    <w:multiLevelType w:val="hybridMultilevel"/>
    <w:tmpl w:val="2990F4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501319A"/>
    <w:multiLevelType w:val="hybridMultilevel"/>
    <w:tmpl w:val="5986053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0A7E4113"/>
    <w:multiLevelType w:val="hybridMultilevel"/>
    <w:tmpl w:val="6FA46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34F4B6B"/>
    <w:multiLevelType w:val="hybridMultilevel"/>
    <w:tmpl w:val="0BE0DF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25225488"/>
    <w:multiLevelType w:val="hybridMultilevel"/>
    <w:tmpl w:val="6D26A2A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5F6A4D"/>
    <w:multiLevelType w:val="hybridMultilevel"/>
    <w:tmpl w:val="ABD80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5B42B4"/>
    <w:multiLevelType w:val="hybridMultilevel"/>
    <w:tmpl w:val="4ABED5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70667C5"/>
    <w:multiLevelType w:val="hybridMultilevel"/>
    <w:tmpl w:val="6C8CAA76"/>
    <w:lvl w:ilvl="0" w:tplc="04090015">
      <w:start w:val="1"/>
      <w:numFmt w:val="upp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nsid w:val="4D9059D1"/>
    <w:multiLevelType w:val="hybridMultilevel"/>
    <w:tmpl w:val="A8B83E8E"/>
    <w:lvl w:ilvl="0" w:tplc="4A3E81D0">
      <w:numFmt w:val="bullet"/>
      <w:lvlText w:val="-"/>
      <w:lvlJc w:val="left"/>
      <w:pPr>
        <w:ind w:left="720" w:hanging="360"/>
      </w:pPr>
      <w:rPr>
        <w:rFonts w:ascii="Garamond" w:eastAsiaTheme="minorHAnsi"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5336AF"/>
    <w:multiLevelType w:val="hybridMultilevel"/>
    <w:tmpl w:val="BAD63E36"/>
    <w:lvl w:ilvl="0" w:tplc="0CC8D2D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B740D7"/>
    <w:multiLevelType w:val="hybridMultilevel"/>
    <w:tmpl w:val="8B3E71EC"/>
    <w:lvl w:ilvl="0" w:tplc="4A3E81D0">
      <w:numFmt w:val="bullet"/>
      <w:lvlText w:val="-"/>
      <w:lvlJc w:val="left"/>
      <w:pPr>
        <w:ind w:left="1080" w:hanging="360"/>
      </w:pPr>
      <w:rPr>
        <w:rFonts w:ascii="Garamond" w:eastAsiaTheme="minorHAnsi" w:hAnsi="Garamon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2FA53F4"/>
    <w:multiLevelType w:val="hybridMultilevel"/>
    <w:tmpl w:val="155CD2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B9503D"/>
    <w:multiLevelType w:val="hybridMultilevel"/>
    <w:tmpl w:val="FA6A52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6AB207A6"/>
    <w:multiLevelType w:val="hybridMultilevel"/>
    <w:tmpl w:val="3FEA4186"/>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D4C1F80"/>
    <w:multiLevelType w:val="hybridMultilevel"/>
    <w:tmpl w:val="24228434"/>
    <w:lvl w:ilvl="0" w:tplc="5EAECC5A">
      <w:numFmt w:val="bullet"/>
      <w:lvlText w:val="-"/>
      <w:lvlJc w:val="left"/>
      <w:pPr>
        <w:ind w:left="1800" w:hanging="360"/>
      </w:pPr>
      <w:rPr>
        <w:rFonts w:ascii="Garamond" w:eastAsiaTheme="minorHAnsi" w:hAnsi="Garamond"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2"/>
  </w:num>
  <w:num w:numId="2">
    <w:abstractNumId w:val="16"/>
  </w:num>
  <w:num w:numId="3">
    <w:abstractNumId w:val="17"/>
  </w:num>
  <w:num w:numId="4">
    <w:abstractNumId w:val="11"/>
  </w:num>
  <w:num w:numId="5">
    <w:abstractNumId w:val="18"/>
  </w:num>
  <w:num w:numId="6">
    <w:abstractNumId w:val="10"/>
  </w:num>
  <w:num w:numId="7">
    <w:abstractNumId w:val="15"/>
  </w:num>
  <w:num w:numId="8">
    <w:abstractNumId w:val="8"/>
  </w:num>
  <w:num w:numId="9">
    <w:abstractNumId w:val="0"/>
  </w:num>
  <w:num w:numId="10">
    <w:abstractNumId w:val="12"/>
  </w:num>
  <w:num w:numId="11">
    <w:abstractNumId w:val="21"/>
  </w:num>
  <w:num w:numId="12">
    <w:abstractNumId w:val="14"/>
  </w:num>
  <w:num w:numId="13">
    <w:abstractNumId w:val="3"/>
  </w:num>
  <w:num w:numId="14">
    <w:abstractNumId w:val="4"/>
  </w:num>
  <w:num w:numId="15">
    <w:abstractNumId w:val="5"/>
  </w:num>
  <w:num w:numId="16">
    <w:abstractNumId w:val="6"/>
  </w:num>
  <w:num w:numId="17">
    <w:abstractNumId w:val="7"/>
  </w:num>
  <w:num w:numId="18">
    <w:abstractNumId w:val="19"/>
  </w:num>
  <w:num w:numId="19">
    <w:abstractNumId w:val="20"/>
  </w:num>
  <w:num w:numId="20">
    <w:abstractNumId w:val="1"/>
  </w:num>
  <w:num w:numId="21">
    <w:abstractNumId w:val="2"/>
  </w:num>
  <w:num w:numId="22">
    <w:abstractNumId w:val="13"/>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324"/>
    <w:rsid w:val="00017729"/>
    <w:rsid w:val="0004371F"/>
    <w:rsid w:val="00046BA9"/>
    <w:rsid w:val="00057305"/>
    <w:rsid w:val="000651E8"/>
    <w:rsid w:val="0008727C"/>
    <w:rsid w:val="00092F57"/>
    <w:rsid w:val="000A1597"/>
    <w:rsid w:val="000C1CBC"/>
    <w:rsid w:val="000D0771"/>
    <w:rsid w:val="001137F3"/>
    <w:rsid w:val="00136B41"/>
    <w:rsid w:val="0018355E"/>
    <w:rsid w:val="0018441D"/>
    <w:rsid w:val="00187426"/>
    <w:rsid w:val="001A01E5"/>
    <w:rsid w:val="001A2B3D"/>
    <w:rsid w:val="001B3FD3"/>
    <w:rsid w:val="001B58BB"/>
    <w:rsid w:val="001D035E"/>
    <w:rsid w:val="001D56D3"/>
    <w:rsid w:val="0024044B"/>
    <w:rsid w:val="00245A05"/>
    <w:rsid w:val="00283289"/>
    <w:rsid w:val="002A680B"/>
    <w:rsid w:val="002C6B25"/>
    <w:rsid w:val="003101E7"/>
    <w:rsid w:val="00315C94"/>
    <w:rsid w:val="00322C4F"/>
    <w:rsid w:val="003316D8"/>
    <w:rsid w:val="00332133"/>
    <w:rsid w:val="00335168"/>
    <w:rsid w:val="0034344C"/>
    <w:rsid w:val="00347A47"/>
    <w:rsid w:val="0035781C"/>
    <w:rsid w:val="00370A2A"/>
    <w:rsid w:val="00390C28"/>
    <w:rsid w:val="003A5A1C"/>
    <w:rsid w:val="003B67AC"/>
    <w:rsid w:val="003B7D57"/>
    <w:rsid w:val="003C1D88"/>
    <w:rsid w:val="003F226E"/>
    <w:rsid w:val="0042581E"/>
    <w:rsid w:val="004332F4"/>
    <w:rsid w:val="004512A1"/>
    <w:rsid w:val="0045345B"/>
    <w:rsid w:val="0048137A"/>
    <w:rsid w:val="004877EB"/>
    <w:rsid w:val="0049028A"/>
    <w:rsid w:val="00491DE3"/>
    <w:rsid w:val="004A5F53"/>
    <w:rsid w:val="004C392B"/>
    <w:rsid w:val="004D3796"/>
    <w:rsid w:val="004F6533"/>
    <w:rsid w:val="00503479"/>
    <w:rsid w:val="00534487"/>
    <w:rsid w:val="005418E2"/>
    <w:rsid w:val="00544A20"/>
    <w:rsid w:val="00551CA2"/>
    <w:rsid w:val="005A4962"/>
    <w:rsid w:val="005A7C9B"/>
    <w:rsid w:val="005B2A46"/>
    <w:rsid w:val="005B6D16"/>
    <w:rsid w:val="005E21DF"/>
    <w:rsid w:val="005E7746"/>
    <w:rsid w:val="005F17D4"/>
    <w:rsid w:val="00626428"/>
    <w:rsid w:val="006312B8"/>
    <w:rsid w:val="00643E73"/>
    <w:rsid w:val="00674FCD"/>
    <w:rsid w:val="00683A75"/>
    <w:rsid w:val="006A0DAC"/>
    <w:rsid w:val="006A4E5D"/>
    <w:rsid w:val="006B1FF4"/>
    <w:rsid w:val="006C37DE"/>
    <w:rsid w:val="006D50F9"/>
    <w:rsid w:val="006E02A4"/>
    <w:rsid w:val="006E7324"/>
    <w:rsid w:val="0070312E"/>
    <w:rsid w:val="0071762A"/>
    <w:rsid w:val="00741238"/>
    <w:rsid w:val="00772016"/>
    <w:rsid w:val="0078657B"/>
    <w:rsid w:val="007B242A"/>
    <w:rsid w:val="007C04D5"/>
    <w:rsid w:val="007C7EF7"/>
    <w:rsid w:val="007D4022"/>
    <w:rsid w:val="007D6F37"/>
    <w:rsid w:val="007E6E20"/>
    <w:rsid w:val="007F127A"/>
    <w:rsid w:val="00894B32"/>
    <w:rsid w:val="008B5577"/>
    <w:rsid w:val="008B78EE"/>
    <w:rsid w:val="008C6F8B"/>
    <w:rsid w:val="008E4495"/>
    <w:rsid w:val="008E5586"/>
    <w:rsid w:val="00941DE3"/>
    <w:rsid w:val="0094238E"/>
    <w:rsid w:val="00952D3A"/>
    <w:rsid w:val="009652F3"/>
    <w:rsid w:val="00991091"/>
    <w:rsid w:val="00997CA3"/>
    <w:rsid w:val="009B219B"/>
    <w:rsid w:val="009C55EB"/>
    <w:rsid w:val="00A06247"/>
    <w:rsid w:val="00A42EB3"/>
    <w:rsid w:val="00A51A26"/>
    <w:rsid w:val="00A51A64"/>
    <w:rsid w:val="00A84485"/>
    <w:rsid w:val="00A85288"/>
    <w:rsid w:val="00A87C88"/>
    <w:rsid w:val="00A90A91"/>
    <w:rsid w:val="00A965C2"/>
    <w:rsid w:val="00AA6035"/>
    <w:rsid w:val="00AC696A"/>
    <w:rsid w:val="00AF74E9"/>
    <w:rsid w:val="00B0075E"/>
    <w:rsid w:val="00B06089"/>
    <w:rsid w:val="00B23D8C"/>
    <w:rsid w:val="00B37164"/>
    <w:rsid w:val="00B46B98"/>
    <w:rsid w:val="00B51B03"/>
    <w:rsid w:val="00B62268"/>
    <w:rsid w:val="00B96907"/>
    <w:rsid w:val="00BA0CBB"/>
    <w:rsid w:val="00BB069F"/>
    <w:rsid w:val="00BB5014"/>
    <w:rsid w:val="00BD3AC9"/>
    <w:rsid w:val="00BD7586"/>
    <w:rsid w:val="00C02D09"/>
    <w:rsid w:val="00C03DAA"/>
    <w:rsid w:val="00C5100E"/>
    <w:rsid w:val="00C92D5B"/>
    <w:rsid w:val="00C960FF"/>
    <w:rsid w:val="00CA4780"/>
    <w:rsid w:val="00CC0BC8"/>
    <w:rsid w:val="00CC14F2"/>
    <w:rsid w:val="00CC5674"/>
    <w:rsid w:val="00CD16AD"/>
    <w:rsid w:val="00CF776D"/>
    <w:rsid w:val="00D016BD"/>
    <w:rsid w:val="00D01CC4"/>
    <w:rsid w:val="00D15ED0"/>
    <w:rsid w:val="00D25436"/>
    <w:rsid w:val="00D40CDA"/>
    <w:rsid w:val="00D522C2"/>
    <w:rsid w:val="00D60B87"/>
    <w:rsid w:val="00D7407D"/>
    <w:rsid w:val="00D92A6A"/>
    <w:rsid w:val="00DA2A7D"/>
    <w:rsid w:val="00DB1393"/>
    <w:rsid w:val="00DB213A"/>
    <w:rsid w:val="00DC7C04"/>
    <w:rsid w:val="00E1727C"/>
    <w:rsid w:val="00E97C47"/>
    <w:rsid w:val="00EA7481"/>
    <w:rsid w:val="00EB3641"/>
    <w:rsid w:val="00EB4117"/>
    <w:rsid w:val="00EB53BF"/>
    <w:rsid w:val="00EE59F7"/>
    <w:rsid w:val="00EF7DDE"/>
    <w:rsid w:val="00F3625B"/>
    <w:rsid w:val="00F40BCD"/>
    <w:rsid w:val="00F67441"/>
    <w:rsid w:val="00F718B2"/>
    <w:rsid w:val="00F86DF8"/>
    <w:rsid w:val="00FA428F"/>
    <w:rsid w:val="00FE1D2E"/>
    <w:rsid w:val="00FE5767"/>
    <w:rsid w:val="00FF4E1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B3ED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HAnsi"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5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324"/>
    <w:pPr>
      <w:ind w:left="720"/>
      <w:contextualSpacing/>
    </w:pPr>
  </w:style>
  <w:style w:type="character" w:styleId="CommentReference">
    <w:name w:val="annotation reference"/>
    <w:basedOn w:val="DefaultParagraphFont"/>
    <w:rsid w:val="003C1D88"/>
    <w:rPr>
      <w:sz w:val="16"/>
      <w:szCs w:val="16"/>
    </w:rPr>
  </w:style>
  <w:style w:type="paragraph" w:styleId="Header">
    <w:name w:val="header"/>
    <w:basedOn w:val="Normal"/>
    <w:link w:val="HeaderChar"/>
    <w:uiPriority w:val="99"/>
    <w:unhideWhenUsed/>
    <w:rsid w:val="00D25436"/>
    <w:pPr>
      <w:tabs>
        <w:tab w:val="center" w:pos="4680"/>
        <w:tab w:val="right" w:pos="9360"/>
      </w:tabs>
    </w:pPr>
  </w:style>
  <w:style w:type="character" w:customStyle="1" w:styleId="HeaderChar">
    <w:name w:val="Header Char"/>
    <w:basedOn w:val="DefaultParagraphFont"/>
    <w:link w:val="Header"/>
    <w:uiPriority w:val="99"/>
    <w:rsid w:val="00D25436"/>
  </w:style>
  <w:style w:type="paragraph" w:styleId="Footer">
    <w:name w:val="footer"/>
    <w:basedOn w:val="Normal"/>
    <w:link w:val="FooterChar"/>
    <w:uiPriority w:val="99"/>
    <w:semiHidden/>
    <w:unhideWhenUsed/>
    <w:rsid w:val="00D25436"/>
    <w:pPr>
      <w:tabs>
        <w:tab w:val="center" w:pos="4680"/>
        <w:tab w:val="right" w:pos="9360"/>
      </w:tabs>
    </w:pPr>
  </w:style>
  <w:style w:type="character" w:customStyle="1" w:styleId="FooterChar">
    <w:name w:val="Footer Char"/>
    <w:basedOn w:val="DefaultParagraphFont"/>
    <w:link w:val="Footer"/>
    <w:uiPriority w:val="99"/>
    <w:semiHidden/>
    <w:rsid w:val="00D25436"/>
  </w:style>
  <w:style w:type="character" w:styleId="Hyperlink">
    <w:name w:val="Hyperlink"/>
    <w:basedOn w:val="DefaultParagraphFont"/>
    <w:uiPriority w:val="99"/>
    <w:unhideWhenUsed/>
    <w:rsid w:val="007D4022"/>
    <w:rPr>
      <w:color w:val="0000FF" w:themeColor="hyperlink"/>
      <w:u w:val="single"/>
    </w:rPr>
  </w:style>
  <w:style w:type="paragraph" w:styleId="BalloonText">
    <w:name w:val="Balloon Text"/>
    <w:basedOn w:val="Normal"/>
    <w:link w:val="BalloonTextChar"/>
    <w:uiPriority w:val="99"/>
    <w:semiHidden/>
    <w:unhideWhenUsed/>
    <w:rsid w:val="00B46B98"/>
    <w:rPr>
      <w:rFonts w:ascii="Tahoma" w:hAnsi="Tahoma" w:cs="Tahoma"/>
      <w:sz w:val="16"/>
      <w:szCs w:val="16"/>
    </w:rPr>
  </w:style>
  <w:style w:type="character" w:customStyle="1" w:styleId="BalloonTextChar">
    <w:name w:val="Balloon Text Char"/>
    <w:basedOn w:val="DefaultParagraphFont"/>
    <w:link w:val="BalloonText"/>
    <w:uiPriority w:val="99"/>
    <w:semiHidden/>
    <w:rsid w:val="00B46B98"/>
    <w:rPr>
      <w:rFonts w:ascii="Tahoma" w:hAnsi="Tahoma" w:cs="Tahoma"/>
      <w:sz w:val="16"/>
      <w:szCs w:val="16"/>
    </w:rPr>
  </w:style>
  <w:style w:type="table" w:styleId="TableGrid">
    <w:name w:val="Table Grid"/>
    <w:basedOn w:val="TableNormal"/>
    <w:uiPriority w:val="59"/>
    <w:rsid w:val="001874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HAnsi"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5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324"/>
    <w:pPr>
      <w:ind w:left="720"/>
      <w:contextualSpacing/>
    </w:pPr>
  </w:style>
  <w:style w:type="character" w:styleId="CommentReference">
    <w:name w:val="annotation reference"/>
    <w:basedOn w:val="DefaultParagraphFont"/>
    <w:rsid w:val="003C1D88"/>
    <w:rPr>
      <w:sz w:val="16"/>
      <w:szCs w:val="16"/>
    </w:rPr>
  </w:style>
  <w:style w:type="paragraph" w:styleId="Header">
    <w:name w:val="header"/>
    <w:basedOn w:val="Normal"/>
    <w:link w:val="HeaderChar"/>
    <w:uiPriority w:val="99"/>
    <w:unhideWhenUsed/>
    <w:rsid w:val="00D25436"/>
    <w:pPr>
      <w:tabs>
        <w:tab w:val="center" w:pos="4680"/>
        <w:tab w:val="right" w:pos="9360"/>
      </w:tabs>
    </w:pPr>
  </w:style>
  <w:style w:type="character" w:customStyle="1" w:styleId="HeaderChar">
    <w:name w:val="Header Char"/>
    <w:basedOn w:val="DefaultParagraphFont"/>
    <w:link w:val="Header"/>
    <w:uiPriority w:val="99"/>
    <w:rsid w:val="00D25436"/>
  </w:style>
  <w:style w:type="paragraph" w:styleId="Footer">
    <w:name w:val="footer"/>
    <w:basedOn w:val="Normal"/>
    <w:link w:val="FooterChar"/>
    <w:uiPriority w:val="99"/>
    <w:semiHidden/>
    <w:unhideWhenUsed/>
    <w:rsid w:val="00D25436"/>
    <w:pPr>
      <w:tabs>
        <w:tab w:val="center" w:pos="4680"/>
        <w:tab w:val="right" w:pos="9360"/>
      </w:tabs>
    </w:pPr>
  </w:style>
  <w:style w:type="character" w:customStyle="1" w:styleId="FooterChar">
    <w:name w:val="Footer Char"/>
    <w:basedOn w:val="DefaultParagraphFont"/>
    <w:link w:val="Footer"/>
    <w:uiPriority w:val="99"/>
    <w:semiHidden/>
    <w:rsid w:val="00D25436"/>
  </w:style>
  <w:style w:type="character" w:styleId="Hyperlink">
    <w:name w:val="Hyperlink"/>
    <w:basedOn w:val="DefaultParagraphFont"/>
    <w:uiPriority w:val="99"/>
    <w:unhideWhenUsed/>
    <w:rsid w:val="007D4022"/>
    <w:rPr>
      <w:color w:val="0000FF" w:themeColor="hyperlink"/>
      <w:u w:val="single"/>
    </w:rPr>
  </w:style>
  <w:style w:type="paragraph" w:styleId="BalloonText">
    <w:name w:val="Balloon Text"/>
    <w:basedOn w:val="Normal"/>
    <w:link w:val="BalloonTextChar"/>
    <w:uiPriority w:val="99"/>
    <w:semiHidden/>
    <w:unhideWhenUsed/>
    <w:rsid w:val="00B46B98"/>
    <w:rPr>
      <w:rFonts w:ascii="Tahoma" w:hAnsi="Tahoma" w:cs="Tahoma"/>
      <w:sz w:val="16"/>
      <w:szCs w:val="16"/>
    </w:rPr>
  </w:style>
  <w:style w:type="character" w:customStyle="1" w:styleId="BalloonTextChar">
    <w:name w:val="Balloon Text Char"/>
    <w:basedOn w:val="DefaultParagraphFont"/>
    <w:link w:val="BalloonText"/>
    <w:uiPriority w:val="99"/>
    <w:semiHidden/>
    <w:rsid w:val="00B46B98"/>
    <w:rPr>
      <w:rFonts w:ascii="Tahoma" w:hAnsi="Tahoma" w:cs="Tahoma"/>
      <w:sz w:val="16"/>
      <w:szCs w:val="16"/>
    </w:rPr>
  </w:style>
  <w:style w:type="table" w:styleId="TableGrid">
    <w:name w:val="Table Grid"/>
    <w:basedOn w:val="TableNormal"/>
    <w:uiPriority w:val="59"/>
    <w:rsid w:val="001874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60102">
      <w:bodyDiv w:val="1"/>
      <w:marLeft w:val="0"/>
      <w:marRight w:val="0"/>
      <w:marTop w:val="0"/>
      <w:marBottom w:val="0"/>
      <w:divBdr>
        <w:top w:val="none" w:sz="0" w:space="0" w:color="auto"/>
        <w:left w:val="none" w:sz="0" w:space="0" w:color="auto"/>
        <w:bottom w:val="none" w:sz="0" w:space="0" w:color="auto"/>
        <w:right w:val="none" w:sz="0" w:space="0" w:color="auto"/>
      </w:divBdr>
    </w:div>
    <w:div w:id="99183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1302</Words>
  <Characters>7425</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 Torres</dc:creator>
  <cp:lastModifiedBy>Kristen Gazmen</cp:lastModifiedBy>
  <cp:revision>13</cp:revision>
  <dcterms:created xsi:type="dcterms:W3CDTF">2013-06-28T10:16:00Z</dcterms:created>
  <dcterms:modified xsi:type="dcterms:W3CDTF">2013-07-12T11:46:00Z</dcterms:modified>
</cp:coreProperties>
</file>