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EA4" w:rsidRPr="006249D3" w:rsidRDefault="00130089" w:rsidP="00880A2A">
      <w:pPr>
        <w:pStyle w:val="Heading1"/>
        <w:spacing w:line="276" w:lineRule="auto"/>
      </w:pPr>
      <w:bookmarkStart w:id="0" w:name="_Toc368947167"/>
      <w:r w:rsidRPr="006249D3">
        <w:t>Technical</w:t>
      </w:r>
      <w:r w:rsidRPr="006249D3">
        <w:rPr>
          <w:spacing w:val="2"/>
        </w:rPr>
        <w:t xml:space="preserve"> </w:t>
      </w:r>
      <w:r w:rsidRPr="006249D3">
        <w:rPr>
          <w:spacing w:val="-2"/>
        </w:rPr>
        <w:t>Requirements</w:t>
      </w:r>
      <w:bookmarkStart w:id="1" w:name="System_Technical_Requirements"/>
      <w:bookmarkStart w:id="2" w:name="_bookmark54"/>
      <w:bookmarkEnd w:id="0"/>
      <w:bookmarkEnd w:id="1"/>
      <w:bookmarkEnd w:id="2"/>
    </w:p>
    <w:p w:rsidR="00130089" w:rsidRPr="00376EE8" w:rsidRDefault="00130089" w:rsidP="00880A2A">
      <w:pPr>
        <w:pStyle w:val="Heading2"/>
        <w:spacing w:line="276" w:lineRule="auto"/>
        <w:rPr>
          <w:rFonts w:asciiTheme="majorHAnsi" w:hAnsiTheme="majorHAnsi"/>
        </w:rPr>
      </w:pPr>
      <w:r w:rsidRPr="00376EE8">
        <w:rPr>
          <w:rFonts w:asciiTheme="majorHAnsi" w:hAnsiTheme="majorHAnsi"/>
        </w:rPr>
        <w:t>System</w:t>
      </w:r>
    </w:p>
    <w:p w:rsidR="00596E4A" w:rsidRPr="006249D3" w:rsidRDefault="00596E4A" w:rsidP="00880A2A">
      <w:pPr>
        <w:pStyle w:val="Heading3"/>
        <w:spacing w:line="276" w:lineRule="auto"/>
      </w:pPr>
      <w:r w:rsidRPr="006249D3">
        <w:t>Server</w:t>
      </w:r>
    </w:p>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ab/>
        <w:t>BPAP will utilize a web server to host CRISP. Below are the minimum requirements for the server:</w:t>
      </w:r>
    </w:p>
    <w:tbl>
      <w:tblPr>
        <w:tblStyle w:val="TableGrid"/>
        <w:tblW w:w="0" w:type="auto"/>
        <w:tblLook w:val="04A0"/>
      </w:tblPr>
      <w:tblGrid>
        <w:gridCol w:w="2328"/>
        <w:gridCol w:w="7248"/>
      </w:tblGrid>
      <w:tr w:rsidR="00544688" w:rsidRPr="006249D3" w:rsidTr="004D72FE">
        <w:tc>
          <w:tcPr>
            <w:tcW w:w="2384" w:type="dxa"/>
          </w:tcPr>
          <w:p w:rsidR="00544688" w:rsidRPr="006249D3" w:rsidRDefault="00544688" w:rsidP="00880A2A">
            <w:pPr>
              <w:spacing w:line="276" w:lineRule="auto"/>
              <w:jc w:val="center"/>
              <w:rPr>
                <w:rFonts w:ascii="Arial" w:hAnsi="Arial" w:cs="Arial"/>
                <w:b/>
                <w:sz w:val="20"/>
                <w:szCs w:val="20"/>
              </w:rPr>
            </w:pPr>
            <w:r w:rsidRPr="006249D3">
              <w:rPr>
                <w:rFonts w:ascii="Arial" w:hAnsi="Arial" w:cs="Arial"/>
                <w:b/>
                <w:sz w:val="20"/>
                <w:szCs w:val="20"/>
              </w:rPr>
              <w:t>Hardware</w:t>
            </w:r>
          </w:p>
        </w:tc>
        <w:tc>
          <w:tcPr>
            <w:tcW w:w="7512" w:type="dxa"/>
          </w:tcPr>
          <w:p w:rsidR="00544688" w:rsidRPr="006249D3" w:rsidRDefault="00544688" w:rsidP="00880A2A">
            <w:pPr>
              <w:spacing w:line="276" w:lineRule="auto"/>
              <w:jc w:val="center"/>
              <w:rPr>
                <w:rFonts w:ascii="Arial" w:hAnsi="Arial" w:cs="Arial"/>
                <w:b/>
                <w:sz w:val="20"/>
                <w:szCs w:val="20"/>
              </w:rPr>
            </w:pPr>
            <w:r w:rsidRPr="006249D3">
              <w:rPr>
                <w:rFonts w:ascii="Arial" w:hAnsi="Arial" w:cs="Arial"/>
                <w:b/>
                <w:sz w:val="20"/>
                <w:szCs w:val="20"/>
              </w:rPr>
              <w:t>Minimum Requirements</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Processor</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1 GHz Intel Celeron or better</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RAM</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1 GB</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Disk Space</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1 TB</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Video Card</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3D Acceleration capable with at least 256 MB</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Network Interface Card</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100Mbps</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p>
        </w:tc>
        <w:tc>
          <w:tcPr>
            <w:tcW w:w="7512" w:type="dxa"/>
          </w:tcPr>
          <w:p w:rsidR="00544688" w:rsidRPr="006249D3" w:rsidRDefault="00544688" w:rsidP="00880A2A">
            <w:pPr>
              <w:spacing w:line="276" w:lineRule="auto"/>
              <w:jc w:val="both"/>
              <w:rPr>
                <w:rFonts w:ascii="Arial" w:hAnsi="Arial" w:cs="Arial"/>
                <w:sz w:val="20"/>
                <w:szCs w:val="20"/>
              </w:rPr>
            </w:pPr>
          </w:p>
        </w:tc>
      </w:tr>
      <w:tr w:rsidR="00544688" w:rsidRPr="006249D3" w:rsidTr="004D72FE">
        <w:tc>
          <w:tcPr>
            <w:tcW w:w="2384" w:type="dxa"/>
          </w:tcPr>
          <w:p w:rsidR="00544688" w:rsidRPr="006249D3" w:rsidRDefault="00544688" w:rsidP="00880A2A">
            <w:pPr>
              <w:spacing w:line="276" w:lineRule="auto"/>
              <w:jc w:val="both"/>
              <w:rPr>
                <w:rFonts w:ascii="Arial" w:hAnsi="Arial" w:cs="Arial"/>
                <w:b/>
                <w:sz w:val="20"/>
                <w:szCs w:val="20"/>
              </w:rPr>
            </w:pPr>
            <w:r w:rsidRPr="006249D3">
              <w:rPr>
                <w:rFonts w:ascii="Arial" w:hAnsi="Arial" w:cs="Arial"/>
                <w:b/>
                <w:sz w:val="20"/>
                <w:szCs w:val="20"/>
              </w:rPr>
              <w:t>Software</w:t>
            </w:r>
          </w:p>
        </w:tc>
        <w:tc>
          <w:tcPr>
            <w:tcW w:w="7512" w:type="dxa"/>
          </w:tcPr>
          <w:p w:rsidR="00544688" w:rsidRPr="006249D3" w:rsidRDefault="00544688" w:rsidP="00880A2A">
            <w:pPr>
              <w:spacing w:line="276" w:lineRule="auto"/>
              <w:jc w:val="both"/>
              <w:rPr>
                <w:rFonts w:ascii="Arial" w:hAnsi="Arial" w:cs="Arial"/>
                <w:b/>
                <w:sz w:val="20"/>
                <w:szCs w:val="20"/>
              </w:rPr>
            </w:pPr>
            <w:r w:rsidRPr="006249D3">
              <w:rPr>
                <w:rFonts w:ascii="Arial" w:hAnsi="Arial" w:cs="Arial"/>
                <w:b/>
                <w:sz w:val="20"/>
                <w:szCs w:val="20"/>
              </w:rPr>
              <w:t>Purpose</w:t>
            </w:r>
          </w:p>
        </w:tc>
      </w:tr>
      <w:tr w:rsidR="00544688" w:rsidRPr="006249D3" w:rsidTr="004D72FE">
        <w:tc>
          <w:tcPr>
            <w:tcW w:w="2384"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LAMP Package</w:t>
            </w:r>
          </w:p>
        </w:tc>
        <w:tc>
          <w:tcPr>
            <w:tcW w:w="7512" w:type="dxa"/>
          </w:tcPr>
          <w:p w:rsidR="00544688" w:rsidRPr="006249D3" w:rsidRDefault="00544688" w:rsidP="00880A2A">
            <w:pPr>
              <w:spacing w:line="276" w:lineRule="auto"/>
              <w:jc w:val="both"/>
              <w:rPr>
                <w:rFonts w:ascii="Arial" w:hAnsi="Arial" w:cs="Arial"/>
                <w:sz w:val="20"/>
                <w:szCs w:val="20"/>
              </w:rPr>
            </w:pPr>
            <w:r w:rsidRPr="006249D3">
              <w:rPr>
                <w:rFonts w:ascii="Arial" w:hAnsi="Arial" w:cs="Arial"/>
                <w:sz w:val="20"/>
                <w:szCs w:val="20"/>
              </w:rPr>
              <w:t xml:space="preserve">Contains the necessary software components (Linux, Apache, </w:t>
            </w:r>
            <w:proofErr w:type="spellStart"/>
            <w:r w:rsidRPr="006249D3">
              <w:rPr>
                <w:rFonts w:ascii="Arial" w:hAnsi="Arial" w:cs="Arial"/>
                <w:sz w:val="20"/>
                <w:szCs w:val="20"/>
              </w:rPr>
              <w:t>MySQL</w:t>
            </w:r>
            <w:proofErr w:type="spellEnd"/>
            <w:r w:rsidRPr="006249D3">
              <w:rPr>
                <w:rFonts w:ascii="Arial" w:hAnsi="Arial" w:cs="Arial"/>
                <w:sz w:val="20"/>
                <w:szCs w:val="20"/>
              </w:rPr>
              <w:t>, PHP) to host web applications</w:t>
            </w:r>
          </w:p>
        </w:tc>
      </w:tr>
    </w:tbl>
    <w:p w:rsidR="00596E4A" w:rsidRPr="006249D3" w:rsidRDefault="00596E4A" w:rsidP="00880A2A">
      <w:pPr>
        <w:pStyle w:val="Heading3"/>
        <w:spacing w:line="276" w:lineRule="auto"/>
      </w:pPr>
      <w:r w:rsidRPr="006249D3">
        <w:t>Workstations</w:t>
      </w:r>
    </w:p>
    <w:p w:rsidR="0009424E" w:rsidRPr="006249D3" w:rsidRDefault="004D72FE" w:rsidP="00880A2A">
      <w:pPr>
        <w:spacing w:line="276" w:lineRule="auto"/>
        <w:jc w:val="both"/>
        <w:rPr>
          <w:rFonts w:ascii="Arial" w:hAnsi="Arial" w:cs="Arial"/>
          <w:sz w:val="20"/>
          <w:szCs w:val="20"/>
        </w:rPr>
      </w:pPr>
      <w:r w:rsidRPr="006249D3">
        <w:rPr>
          <w:rFonts w:ascii="Arial" w:hAnsi="Arial" w:cs="Arial"/>
          <w:sz w:val="20"/>
          <w:szCs w:val="20"/>
        </w:rPr>
        <w:tab/>
        <w:t xml:space="preserve">CRISP is a web-based application that can be accessed by any device that is connected to the Internet; however it is designed primarily for the use of PC workstations. </w:t>
      </w:r>
      <w:r w:rsidR="00BE4F72" w:rsidRPr="006249D3">
        <w:rPr>
          <w:rFonts w:ascii="Arial" w:hAnsi="Arial" w:cs="Arial"/>
          <w:sz w:val="20"/>
          <w:szCs w:val="20"/>
        </w:rPr>
        <w:t>Given this, there is no restriction on what web browser will be used to access CRISP. Below are the minimum requirements for three popular web browsers that will most likely be used</w:t>
      </w:r>
      <w:r w:rsidR="0009424E" w:rsidRPr="006249D3">
        <w:rPr>
          <w:rFonts w:ascii="Arial" w:hAnsi="Arial" w:cs="Arial"/>
          <w:sz w:val="20"/>
          <w:szCs w:val="20"/>
        </w:rPr>
        <w:t>:</w:t>
      </w:r>
    </w:p>
    <w:p w:rsidR="0009424E" w:rsidRPr="006249D3" w:rsidRDefault="0009424E" w:rsidP="00880A2A">
      <w:pPr>
        <w:numPr>
          <w:ilvl w:val="1"/>
          <w:numId w:val="7"/>
        </w:numPr>
        <w:spacing w:line="276" w:lineRule="auto"/>
        <w:ind w:left="360"/>
        <w:jc w:val="both"/>
        <w:rPr>
          <w:rFonts w:ascii="Arial" w:hAnsi="Arial" w:cs="Arial"/>
          <w:sz w:val="20"/>
          <w:szCs w:val="20"/>
        </w:rPr>
      </w:pPr>
      <w:r w:rsidRPr="006249D3">
        <w:rPr>
          <w:rFonts w:ascii="Arial" w:hAnsi="Arial" w:cs="Arial"/>
          <w:sz w:val="20"/>
          <w:szCs w:val="20"/>
        </w:rPr>
        <w:t>Internet Explorer 8</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Computer/Processor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Computer with a 233 megahertz (MHz) processor or higher (Pentium processor recommended)</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Operating System</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32-bit with Service Pack 2 (SP2)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Professional x64 Edition</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32-bit</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64-bit</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with Service Pack 1 (SP1)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32-bit with Service Pack 2 (SP2)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64-bit with Service Pack 2 (SP2)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32-bit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64-bit or higher</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Memory</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32-bit with Service Pack 2 (SP2) or higher—64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Professional x64 Edition—128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32-bit—512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64-bit—512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32-bit with Service Pack 2 (SP2) or higher—64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64-bit with Service Pack 2 (SP2) or higher—128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32-bit—512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64-bit—512 MB</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lastRenderedPageBreak/>
        <w:t>Hard Disk Space</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32-bit with Service Pack 2 (SP2) or higher—150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XP Professional x64 Edition—200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32-bit—70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Vista 64-bit—120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32-bit with Service Pack 2 (SP2) or higher—150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2003 64-bit with Service Pack 2 (SP2) or higher—200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32-bit—150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Windows Server 2008 64-bit—200 MB</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Drive</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CD-ROM drive (if installation is done from a CD-ROM)</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Display</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Super VGA (800 x 600) or higher-resolution monitor with 256 colors</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Peripherals</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Modem or Internet connection</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Microsoft Mouse, Microsoft IntelliMouse, or compatible pointing device</w:t>
      </w:r>
    </w:p>
    <w:p w:rsidR="0009424E" w:rsidRPr="006249D3" w:rsidRDefault="0009424E" w:rsidP="00880A2A">
      <w:pPr>
        <w:numPr>
          <w:ilvl w:val="1"/>
          <w:numId w:val="7"/>
        </w:numPr>
        <w:spacing w:line="276" w:lineRule="auto"/>
        <w:ind w:left="360"/>
        <w:jc w:val="both"/>
        <w:rPr>
          <w:rFonts w:ascii="Arial" w:hAnsi="Arial" w:cs="Arial"/>
          <w:sz w:val="20"/>
          <w:szCs w:val="20"/>
        </w:rPr>
      </w:pPr>
      <w:r w:rsidRPr="006249D3">
        <w:rPr>
          <w:rFonts w:ascii="Arial" w:hAnsi="Arial" w:cs="Arial"/>
          <w:sz w:val="20"/>
          <w:szCs w:val="20"/>
        </w:rPr>
        <w:t>Mozilla Firefox</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Windows</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Operating Systems</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Windows XP SP2</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Windows Server 2003 SP1</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Windows Vista</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Windows 7</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Windows 8</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Recommended Hardware</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Pentium 4 or newer processor that supports SSE2</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512MB of RAM</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200MB of hard drive space</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Mac</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Operating Systems</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Mac OS X 10.6</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Mac OS X 10.7</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Mac OS X 10.8</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Recommended Hardware</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Macintosh computer with an Intel x86 processor</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512 MB of RAM</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200 MB hard drive space</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Linux</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Firefox will not run at all without the following libraries or packages:</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GTK+ 2.18 or higher</w:t>
      </w:r>
    </w:p>
    <w:p w:rsidR="0009424E" w:rsidRPr="006249D3" w:rsidRDefault="0009424E" w:rsidP="00880A2A">
      <w:pPr>
        <w:numPr>
          <w:ilvl w:val="4"/>
          <w:numId w:val="7"/>
        </w:numPr>
        <w:spacing w:line="276" w:lineRule="auto"/>
        <w:ind w:left="2520"/>
        <w:jc w:val="both"/>
        <w:rPr>
          <w:rFonts w:ascii="Arial" w:hAnsi="Arial" w:cs="Arial"/>
          <w:sz w:val="20"/>
          <w:szCs w:val="20"/>
        </w:rPr>
      </w:pPr>
      <w:proofErr w:type="spellStart"/>
      <w:r w:rsidRPr="006249D3">
        <w:rPr>
          <w:rFonts w:ascii="Arial" w:hAnsi="Arial" w:cs="Arial"/>
          <w:sz w:val="20"/>
          <w:szCs w:val="20"/>
        </w:rPr>
        <w:t>GLib</w:t>
      </w:r>
      <w:proofErr w:type="spellEnd"/>
      <w:r w:rsidRPr="006249D3">
        <w:rPr>
          <w:rFonts w:ascii="Arial" w:hAnsi="Arial" w:cs="Arial"/>
          <w:sz w:val="20"/>
          <w:szCs w:val="20"/>
        </w:rPr>
        <w:t xml:space="preserve"> 2.22 or higher</w:t>
      </w:r>
    </w:p>
    <w:p w:rsidR="0009424E" w:rsidRPr="006249D3" w:rsidRDefault="0009424E" w:rsidP="00880A2A">
      <w:pPr>
        <w:numPr>
          <w:ilvl w:val="4"/>
          <w:numId w:val="7"/>
        </w:numPr>
        <w:spacing w:line="276" w:lineRule="auto"/>
        <w:ind w:left="2520"/>
        <w:jc w:val="both"/>
        <w:rPr>
          <w:rFonts w:ascii="Arial" w:hAnsi="Arial" w:cs="Arial"/>
          <w:sz w:val="20"/>
          <w:szCs w:val="20"/>
        </w:rPr>
      </w:pPr>
      <w:proofErr w:type="spellStart"/>
      <w:r w:rsidRPr="006249D3">
        <w:rPr>
          <w:rFonts w:ascii="Arial" w:hAnsi="Arial" w:cs="Arial"/>
          <w:sz w:val="20"/>
          <w:szCs w:val="20"/>
        </w:rPr>
        <w:t>Pango</w:t>
      </w:r>
      <w:proofErr w:type="spellEnd"/>
      <w:r w:rsidRPr="006249D3">
        <w:rPr>
          <w:rFonts w:ascii="Arial" w:hAnsi="Arial" w:cs="Arial"/>
          <w:sz w:val="20"/>
          <w:szCs w:val="20"/>
        </w:rPr>
        <w:t xml:space="preserve"> 1.14 or higher</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X.Org 1.0 or higher (1.7 or higher is recommended)</w:t>
      </w:r>
    </w:p>
    <w:p w:rsidR="0009424E" w:rsidRPr="006249D3" w:rsidRDefault="0009424E" w:rsidP="00880A2A">
      <w:pPr>
        <w:numPr>
          <w:ilvl w:val="4"/>
          <w:numId w:val="7"/>
        </w:numPr>
        <w:spacing w:line="276" w:lineRule="auto"/>
        <w:ind w:left="2520"/>
        <w:jc w:val="both"/>
        <w:rPr>
          <w:rFonts w:ascii="Arial" w:hAnsi="Arial" w:cs="Arial"/>
          <w:sz w:val="20"/>
          <w:szCs w:val="20"/>
        </w:rPr>
      </w:pPr>
      <w:proofErr w:type="spellStart"/>
      <w:r w:rsidRPr="006249D3">
        <w:rPr>
          <w:rFonts w:ascii="Arial" w:hAnsi="Arial" w:cs="Arial"/>
          <w:sz w:val="20"/>
          <w:szCs w:val="20"/>
        </w:rPr>
        <w:t>libstdc</w:t>
      </w:r>
      <w:proofErr w:type="spellEnd"/>
      <w:r w:rsidRPr="006249D3">
        <w:rPr>
          <w:rFonts w:ascii="Arial" w:hAnsi="Arial" w:cs="Arial"/>
          <w:sz w:val="20"/>
          <w:szCs w:val="20"/>
        </w:rPr>
        <w:t>++ 4.3 or higher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For optimal functionality, we recommend the following libraries or packages:</w:t>
      </w:r>
    </w:p>
    <w:p w:rsidR="0009424E" w:rsidRPr="006249D3" w:rsidRDefault="0009424E" w:rsidP="00880A2A">
      <w:pPr>
        <w:numPr>
          <w:ilvl w:val="4"/>
          <w:numId w:val="7"/>
        </w:numPr>
        <w:spacing w:line="276" w:lineRule="auto"/>
        <w:ind w:left="2520"/>
        <w:jc w:val="both"/>
        <w:rPr>
          <w:rFonts w:ascii="Arial" w:hAnsi="Arial" w:cs="Arial"/>
          <w:sz w:val="20"/>
          <w:szCs w:val="20"/>
        </w:rPr>
      </w:pPr>
      <w:proofErr w:type="spellStart"/>
      <w:r w:rsidRPr="006249D3">
        <w:rPr>
          <w:rFonts w:ascii="Arial" w:hAnsi="Arial" w:cs="Arial"/>
          <w:sz w:val="20"/>
          <w:szCs w:val="20"/>
        </w:rPr>
        <w:t>NetworkManager</w:t>
      </w:r>
      <w:proofErr w:type="spellEnd"/>
      <w:r w:rsidRPr="006249D3">
        <w:rPr>
          <w:rFonts w:ascii="Arial" w:hAnsi="Arial" w:cs="Arial"/>
          <w:sz w:val="20"/>
          <w:szCs w:val="20"/>
        </w:rPr>
        <w:t xml:space="preserve"> 0.7 or higher</w:t>
      </w:r>
    </w:p>
    <w:p w:rsidR="0009424E" w:rsidRPr="006249D3" w:rsidRDefault="0009424E" w:rsidP="00880A2A">
      <w:pPr>
        <w:numPr>
          <w:ilvl w:val="4"/>
          <w:numId w:val="7"/>
        </w:numPr>
        <w:spacing w:line="276" w:lineRule="auto"/>
        <w:ind w:left="2520"/>
        <w:jc w:val="both"/>
        <w:rPr>
          <w:rFonts w:ascii="Arial" w:hAnsi="Arial" w:cs="Arial"/>
          <w:sz w:val="20"/>
          <w:szCs w:val="20"/>
        </w:rPr>
      </w:pPr>
      <w:proofErr w:type="spellStart"/>
      <w:r w:rsidRPr="006249D3">
        <w:rPr>
          <w:rFonts w:ascii="Arial" w:hAnsi="Arial" w:cs="Arial"/>
          <w:sz w:val="20"/>
          <w:szCs w:val="20"/>
        </w:rPr>
        <w:t>DBus</w:t>
      </w:r>
      <w:proofErr w:type="spellEnd"/>
      <w:r w:rsidRPr="006249D3">
        <w:rPr>
          <w:rFonts w:ascii="Arial" w:hAnsi="Arial" w:cs="Arial"/>
          <w:sz w:val="20"/>
          <w:szCs w:val="20"/>
        </w:rPr>
        <w:t xml:space="preserve"> 1.0 or higher</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t>HAL 0.5.8 or higher</w:t>
      </w:r>
    </w:p>
    <w:p w:rsidR="0009424E" w:rsidRPr="006249D3" w:rsidRDefault="0009424E" w:rsidP="00880A2A">
      <w:pPr>
        <w:numPr>
          <w:ilvl w:val="4"/>
          <w:numId w:val="7"/>
        </w:numPr>
        <w:spacing w:line="276" w:lineRule="auto"/>
        <w:ind w:left="2520"/>
        <w:jc w:val="both"/>
        <w:rPr>
          <w:rFonts w:ascii="Arial" w:hAnsi="Arial" w:cs="Arial"/>
          <w:sz w:val="20"/>
          <w:szCs w:val="20"/>
        </w:rPr>
      </w:pPr>
      <w:r w:rsidRPr="006249D3">
        <w:rPr>
          <w:rFonts w:ascii="Arial" w:hAnsi="Arial" w:cs="Arial"/>
          <w:sz w:val="20"/>
          <w:szCs w:val="20"/>
        </w:rPr>
        <w:lastRenderedPageBreak/>
        <w:t>GNOME 2.16 or higher</w:t>
      </w:r>
    </w:p>
    <w:p w:rsidR="0009424E" w:rsidRPr="006249D3" w:rsidRDefault="0009424E" w:rsidP="00880A2A">
      <w:pPr>
        <w:numPr>
          <w:ilvl w:val="1"/>
          <w:numId w:val="7"/>
        </w:numPr>
        <w:spacing w:line="276" w:lineRule="auto"/>
        <w:ind w:left="360"/>
        <w:jc w:val="both"/>
        <w:rPr>
          <w:rFonts w:ascii="Arial" w:hAnsi="Arial" w:cs="Arial"/>
          <w:sz w:val="20"/>
          <w:szCs w:val="20"/>
        </w:rPr>
      </w:pPr>
      <w:r w:rsidRPr="006249D3">
        <w:rPr>
          <w:rFonts w:ascii="Arial" w:hAnsi="Arial" w:cs="Arial"/>
          <w:sz w:val="20"/>
          <w:szCs w:val="20"/>
        </w:rPr>
        <w:t>Google Chrome</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Windows</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Operating System: Windows XP Service Pack 2+, Windows Vista, Windows 7, Windows 8</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Processor: Intel Pentium 4 or later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RAM: 128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Disk space: 100 MB</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Mac</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Operating System: Mac OS X 10.6 or later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Processor: Intel</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RAM: 128 MB</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Disk space: 100 MB</w:t>
      </w:r>
    </w:p>
    <w:p w:rsidR="0009424E" w:rsidRPr="006249D3" w:rsidRDefault="0009424E" w:rsidP="00880A2A">
      <w:pPr>
        <w:numPr>
          <w:ilvl w:val="2"/>
          <w:numId w:val="7"/>
        </w:numPr>
        <w:spacing w:line="276" w:lineRule="auto"/>
        <w:ind w:left="1080"/>
        <w:jc w:val="both"/>
        <w:rPr>
          <w:rFonts w:ascii="Arial" w:hAnsi="Arial" w:cs="Arial"/>
          <w:sz w:val="20"/>
          <w:szCs w:val="20"/>
        </w:rPr>
      </w:pPr>
      <w:r w:rsidRPr="006249D3">
        <w:rPr>
          <w:rFonts w:ascii="Arial" w:hAnsi="Arial" w:cs="Arial"/>
          <w:sz w:val="20"/>
          <w:szCs w:val="20"/>
        </w:rPr>
        <w:t>Linux</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 xml:space="preserve">Operating System: </w:t>
      </w:r>
      <w:proofErr w:type="spellStart"/>
      <w:r w:rsidRPr="006249D3">
        <w:rPr>
          <w:rFonts w:ascii="Arial" w:hAnsi="Arial" w:cs="Arial"/>
          <w:sz w:val="20"/>
          <w:szCs w:val="20"/>
        </w:rPr>
        <w:t>Ubuntu</w:t>
      </w:r>
      <w:proofErr w:type="spellEnd"/>
      <w:r w:rsidRPr="006249D3">
        <w:rPr>
          <w:rFonts w:ascii="Arial" w:hAnsi="Arial" w:cs="Arial"/>
          <w:sz w:val="20"/>
          <w:szCs w:val="20"/>
        </w:rPr>
        <w:t xml:space="preserve"> 12.04+, </w:t>
      </w:r>
      <w:proofErr w:type="spellStart"/>
      <w:r w:rsidRPr="006249D3">
        <w:rPr>
          <w:rFonts w:ascii="Arial" w:hAnsi="Arial" w:cs="Arial"/>
          <w:sz w:val="20"/>
          <w:szCs w:val="20"/>
        </w:rPr>
        <w:t>Debian</w:t>
      </w:r>
      <w:proofErr w:type="spellEnd"/>
      <w:r w:rsidRPr="006249D3">
        <w:rPr>
          <w:rFonts w:ascii="Arial" w:hAnsi="Arial" w:cs="Arial"/>
          <w:sz w:val="20"/>
          <w:szCs w:val="20"/>
        </w:rPr>
        <w:t xml:space="preserve"> 7+, </w:t>
      </w:r>
      <w:proofErr w:type="spellStart"/>
      <w:r w:rsidRPr="006249D3">
        <w:rPr>
          <w:rFonts w:ascii="Arial" w:hAnsi="Arial" w:cs="Arial"/>
          <w:sz w:val="20"/>
          <w:szCs w:val="20"/>
        </w:rPr>
        <w:t>OpenSuSE</w:t>
      </w:r>
      <w:proofErr w:type="spellEnd"/>
      <w:r w:rsidRPr="006249D3">
        <w:rPr>
          <w:rFonts w:ascii="Arial" w:hAnsi="Arial" w:cs="Arial"/>
          <w:sz w:val="20"/>
          <w:szCs w:val="20"/>
        </w:rPr>
        <w:t xml:space="preserve"> 12.2+, Fedora Linux 17</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 xml:space="preserve">Processor: Intel Pentium 3 / </w:t>
      </w:r>
      <w:proofErr w:type="spellStart"/>
      <w:r w:rsidRPr="006249D3">
        <w:rPr>
          <w:rFonts w:ascii="Arial" w:hAnsi="Arial" w:cs="Arial"/>
          <w:sz w:val="20"/>
          <w:szCs w:val="20"/>
        </w:rPr>
        <w:t>Athlon</w:t>
      </w:r>
      <w:proofErr w:type="spellEnd"/>
      <w:r w:rsidRPr="006249D3">
        <w:rPr>
          <w:rFonts w:ascii="Arial" w:hAnsi="Arial" w:cs="Arial"/>
          <w:sz w:val="20"/>
          <w:szCs w:val="20"/>
        </w:rPr>
        <w:t xml:space="preserve"> 64 or later</w:t>
      </w:r>
    </w:p>
    <w:p w:rsidR="0009424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RAM: 128 MB</w:t>
      </w:r>
    </w:p>
    <w:p w:rsidR="004D72FE" w:rsidRPr="006249D3" w:rsidRDefault="0009424E" w:rsidP="00880A2A">
      <w:pPr>
        <w:numPr>
          <w:ilvl w:val="3"/>
          <w:numId w:val="7"/>
        </w:numPr>
        <w:spacing w:line="276" w:lineRule="auto"/>
        <w:ind w:left="1800"/>
        <w:jc w:val="both"/>
        <w:rPr>
          <w:rFonts w:ascii="Arial" w:hAnsi="Arial" w:cs="Arial"/>
          <w:sz w:val="20"/>
          <w:szCs w:val="20"/>
        </w:rPr>
      </w:pPr>
      <w:r w:rsidRPr="006249D3">
        <w:rPr>
          <w:rFonts w:ascii="Arial" w:hAnsi="Arial" w:cs="Arial"/>
          <w:sz w:val="20"/>
          <w:szCs w:val="20"/>
        </w:rPr>
        <w:t>Disk space: 100 MB</w:t>
      </w:r>
    </w:p>
    <w:p w:rsidR="00130089" w:rsidRPr="006249D3" w:rsidRDefault="00596E4A" w:rsidP="00880A2A">
      <w:pPr>
        <w:pStyle w:val="Heading3"/>
        <w:spacing w:line="276" w:lineRule="auto"/>
      </w:pPr>
      <w:r w:rsidRPr="006249D3">
        <w:t>Network</w:t>
      </w:r>
    </w:p>
    <w:p w:rsidR="002D23CC" w:rsidRPr="006249D3" w:rsidRDefault="00582B37" w:rsidP="00880A2A">
      <w:pPr>
        <w:spacing w:line="276" w:lineRule="auto"/>
        <w:rPr>
          <w:rFonts w:ascii="Arial" w:hAnsi="Arial" w:cs="Arial"/>
          <w:sz w:val="20"/>
          <w:szCs w:val="20"/>
        </w:rPr>
      </w:pPr>
      <w:r w:rsidRPr="006249D3">
        <w:rPr>
          <w:rFonts w:ascii="Arial" w:hAnsi="Arial" w:cs="Arial"/>
          <w:sz w:val="20"/>
          <w:szCs w:val="20"/>
        </w:rPr>
        <w:tab/>
        <w:t xml:space="preserve">While CRISP can be accessed remotely by any workstation that is connected to the Internet, the </w:t>
      </w:r>
      <w:r w:rsidR="003C6B3A" w:rsidRPr="006249D3">
        <w:rPr>
          <w:rFonts w:ascii="Arial" w:hAnsi="Arial" w:cs="Arial"/>
          <w:sz w:val="20"/>
          <w:szCs w:val="20"/>
        </w:rPr>
        <w:t xml:space="preserve">server must also be connected to the Internet via at least a </w:t>
      </w:r>
      <w:r w:rsidRPr="006249D3">
        <w:rPr>
          <w:rFonts w:ascii="Arial" w:hAnsi="Arial" w:cs="Arial"/>
          <w:sz w:val="20"/>
          <w:szCs w:val="20"/>
        </w:rPr>
        <w:t>DSL</w:t>
      </w:r>
      <w:r w:rsidR="003C6B3A" w:rsidRPr="006249D3">
        <w:rPr>
          <w:rFonts w:ascii="Arial" w:hAnsi="Arial" w:cs="Arial"/>
          <w:sz w:val="20"/>
          <w:szCs w:val="20"/>
        </w:rPr>
        <w:t xml:space="preserve"> connection.</w:t>
      </w:r>
    </w:p>
    <w:p w:rsidR="00975F38" w:rsidRPr="006249D3" w:rsidRDefault="00975F38" w:rsidP="00880A2A">
      <w:pPr>
        <w:spacing w:line="276" w:lineRule="auto"/>
        <w:rPr>
          <w:rFonts w:ascii="Arial" w:hAnsi="Arial" w:cs="Arial"/>
          <w:sz w:val="20"/>
          <w:szCs w:val="20"/>
        </w:rPr>
      </w:pPr>
    </w:p>
    <w:p w:rsidR="00A12EA4" w:rsidRPr="00376EE8" w:rsidRDefault="00130089" w:rsidP="00880A2A">
      <w:pPr>
        <w:pStyle w:val="Heading2"/>
        <w:spacing w:line="276" w:lineRule="auto"/>
        <w:rPr>
          <w:rFonts w:asciiTheme="majorHAnsi" w:hAnsiTheme="majorHAnsi"/>
        </w:rPr>
      </w:pPr>
      <w:bookmarkStart w:id="3" w:name="Development_Technical_Requirements"/>
      <w:bookmarkStart w:id="4" w:name="_bookmark55"/>
      <w:bookmarkEnd w:id="3"/>
      <w:bookmarkEnd w:id="4"/>
      <w:r w:rsidRPr="00376EE8">
        <w:rPr>
          <w:rFonts w:asciiTheme="majorHAnsi" w:hAnsiTheme="majorHAnsi"/>
        </w:rPr>
        <w:t>Development</w:t>
      </w:r>
    </w:p>
    <w:p w:rsidR="00E31C9C" w:rsidRPr="006249D3" w:rsidRDefault="00582B37" w:rsidP="00880A2A">
      <w:pPr>
        <w:spacing w:line="276" w:lineRule="auto"/>
        <w:ind w:right="162" w:firstLine="720"/>
        <w:jc w:val="both"/>
        <w:rPr>
          <w:rFonts w:ascii="Arial" w:hAnsi="Arial" w:cs="Arial"/>
          <w:sz w:val="20"/>
          <w:szCs w:val="20"/>
        </w:rPr>
      </w:pPr>
      <w:r w:rsidRPr="006249D3">
        <w:rPr>
          <w:rFonts w:ascii="Arial" w:hAnsi="Arial" w:cs="Arial"/>
          <w:sz w:val="20"/>
          <w:szCs w:val="20"/>
        </w:rPr>
        <w:t>The development laptops that will be used for the project will run both Linux and Windows operating systems for cross-platform purposes.</w:t>
      </w:r>
      <w:r w:rsidR="00050D7B" w:rsidRPr="006249D3">
        <w:rPr>
          <w:rFonts w:ascii="Arial" w:hAnsi="Arial" w:cs="Arial"/>
          <w:sz w:val="20"/>
          <w:szCs w:val="20"/>
        </w:rPr>
        <w:t xml:space="preserve"> The hardware and software specifications for the development laptops are similar to the server’s, with the addition of a Windows OS, preferably XP or higher.</w:t>
      </w:r>
    </w:p>
    <w:sectPr w:rsidR="00E31C9C" w:rsidRPr="006249D3" w:rsidSect="00E31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9A8"/>
    <w:multiLevelType w:val="multilevel"/>
    <w:tmpl w:val="CF848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24C37"/>
    <w:multiLevelType w:val="multilevel"/>
    <w:tmpl w:val="1FEE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CC71E0"/>
    <w:multiLevelType w:val="hybridMultilevel"/>
    <w:tmpl w:val="D9A2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A80A8A"/>
    <w:multiLevelType w:val="multilevel"/>
    <w:tmpl w:val="FD76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3"/>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1"/>
    <w:lvlOverride w:ilvl="3">
      <w:lvl w:ilvl="3">
        <w:numFmt w:val="bullet"/>
        <w:lvlText w:val=""/>
        <w:lvlJc w:val="left"/>
        <w:pPr>
          <w:tabs>
            <w:tab w:val="num" w:pos="2880"/>
          </w:tabs>
          <w:ind w:left="2880" w:hanging="360"/>
        </w:pPr>
        <w:rPr>
          <w:rFonts w:ascii="Symbol" w:hAnsi="Symbol" w:hint="default"/>
          <w:sz w:val="20"/>
        </w:rPr>
      </w:lvl>
    </w:lvlOverride>
  </w:num>
  <w:num w:numId="6">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0089"/>
    <w:rsid w:val="00050D7B"/>
    <w:rsid w:val="0009424E"/>
    <w:rsid w:val="00130089"/>
    <w:rsid w:val="002D23CC"/>
    <w:rsid w:val="00376EE8"/>
    <w:rsid w:val="003C6B3A"/>
    <w:rsid w:val="004537D9"/>
    <w:rsid w:val="004D72FE"/>
    <w:rsid w:val="00544688"/>
    <w:rsid w:val="00582B37"/>
    <w:rsid w:val="00596E4A"/>
    <w:rsid w:val="006249D3"/>
    <w:rsid w:val="00783737"/>
    <w:rsid w:val="00880A2A"/>
    <w:rsid w:val="00975F38"/>
    <w:rsid w:val="00A12EA4"/>
    <w:rsid w:val="00BE4F72"/>
    <w:rsid w:val="00C77D4A"/>
    <w:rsid w:val="00E17FD3"/>
    <w:rsid w:val="00E31C9C"/>
    <w:rsid w:val="00E80AD4"/>
    <w:rsid w:val="00FC7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72FE"/>
    <w:pPr>
      <w:widowControl w:val="0"/>
      <w:spacing w:after="0" w:line="240" w:lineRule="auto"/>
    </w:pPr>
  </w:style>
  <w:style w:type="paragraph" w:styleId="Heading1">
    <w:name w:val="heading 1"/>
    <w:basedOn w:val="Normal"/>
    <w:next w:val="Normal"/>
    <w:link w:val="Heading1Char"/>
    <w:uiPriority w:val="9"/>
    <w:qFormat/>
    <w:rsid w:val="00596E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130089"/>
    <w:pPr>
      <w:ind w:left="220"/>
      <w:outlineLvl w:val="1"/>
    </w:pPr>
    <w:rPr>
      <w:rFonts w:ascii="Arial" w:eastAsia="Arial" w:hAnsi="Arial"/>
      <w:b/>
      <w:bCs/>
      <w:color w:val="0E57C4"/>
      <w:spacing w:val="-1"/>
      <w:sz w:val="28"/>
      <w:szCs w:val="28"/>
    </w:rPr>
  </w:style>
  <w:style w:type="paragraph" w:styleId="Heading3">
    <w:name w:val="heading 3"/>
    <w:basedOn w:val="Normal"/>
    <w:next w:val="Normal"/>
    <w:link w:val="Heading3Char"/>
    <w:uiPriority w:val="9"/>
    <w:unhideWhenUsed/>
    <w:qFormat/>
    <w:rsid w:val="00596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30089"/>
    <w:rPr>
      <w:rFonts w:ascii="Arial" w:eastAsia="Arial" w:hAnsi="Arial"/>
      <w:b/>
      <w:bCs/>
      <w:color w:val="0E57C4"/>
      <w:spacing w:val="-1"/>
      <w:sz w:val="28"/>
      <w:szCs w:val="28"/>
    </w:rPr>
  </w:style>
  <w:style w:type="paragraph" w:customStyle="1" w:styleId="TableParagraph">
    <w:name w:val="Table Paragraph"/>
    <w:basedOn w:val="Normal"/>
    <w:uiPriority w:val="1"/>
    <w:qFormat/>
    <w:rsid w:val="00130089"/>
  </w:style>
  <w:style w:type="character" w:customStyle="1" w:styleId="Heading3Char">
    <w:name w:val="Heading 3 Char"/>
    <w:basedOn w:val="DefaultParagraphFont"/>
    <w:link w:val="Heading3"/>
    <w:uiPriority w:val="9"/>
    <w:rsid w:val="00596E4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96E4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44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9018249">
      <w:bodyDiv w:val="1"/>
      <w:marLeft w:val="0"/>
      <w:marRight w:val="0"/>
      <w:marTop w:val="0"/>
      <w:marBottom w:val="0"/>
      <w:divBdr>
        <w:top w:val="none" w:sz="0" w:space="0" w:color="auto"/>
        <w:left w:val="none" w:sz="0" w:space="0" w:color="auto"/>
        <w:bottom w:val="none" w:sz="0" w:space="0" w:color="auto"/>
        <w:right w:val="none" w:sz="0" w:space="0" w:color="auto"/>
      </w:divBdr>
    </w:div>
    <w:div w:id="14502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Raymond JNC Cruz</cp:lastModifiedBy>
  <cp:revision>31</cp:revision>
  <dcterms:created xsi:type="dcterms:W3CDTF">2013-11-17T05:17:00Z</dcterms:created>
  <dcterms:modified xsi:type="dcterms:W3CDTF">2013-11-17T07:22:00Z</dcterms:modified>
</cp:coreProperties>
</file>