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7D14F4" w14:textId="77777777" w:rsidR="00065A0C" w:rsidRDefault="00065A0C" w:rsidP="0048009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LOCATION: </w:t>
      </w:r>
      <w:r w:rsidRPr="00065A0C">
        <w:rPr>
          <w:rFonts w:ascii="Arial" w:hAnsi="Arial" w:cs="Arial"/>
        </w:rPr>
        <w:t>BPAP Office</w:t>
      </w:r>
    </w:p>
    <w:p w14:paraId="4599CAF4" w14:textId="77777777" w:rsidR="00065A0C" w:rsidRDefault="00065A0C" w:rsidP="0048009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CLIENT: </w:t>
      </w:r>
      <w:r>
        <w:rPr>
          <w:rFonts w:ascii="Arial" w:hAnsi="Arial" w:cs="Arial"/>
        </w:rPr>
        <w:t xml:space="preserve">Mr. </w:t>
      </w:r>
      <w:proofErr w:type="spellStart"/>
      <w:r>
        <w:rPr>
          <w:rFonts w:ascii="Arial" w:hAnsi="Arial" w:cs="Arial"/>
        </w:rPr>
        <w:t>Florentino</w:t>
      </w:r>
      <w:proofErr w:type="spellEnd"/>
      <w:r>
        <w:rPr>
          <w:rFonts w:ascii="Arial" w:hAnsi="Arial" w:cs="Arial"/>
        </w:rPr>
        <w:t xml:space="preserve"> Dulce</w:t>
      </w:r>
    </w:p>
    <w:p w14:paraId="380BC536" w14:textId="77777777" w:rsidR="00065A0C" w:rsidRPr="00065A0C" w:rsidRDefault="00065A0C" w:rsidP="0048009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AGENDA: </w:t>
      </w:r>
      <w:r>
        <w:rPr>
          <w:rFonts w:ascii="Arial" w:hAnsi="Arial" w:cs="Arial"/>
        </w:rPr>
        <w:t>Product Development</w:t>
      </w:r>
    </w:p>
    <w:p w14:paraId="369988E7" w14:textId="77777777" w:rsidR="00065A0C" w:rsidRPr="00065A0C" w:rsidRDefault="00065A0C" w:rsidP="0048009D">
      <w:pPr>
        <w:widowControl w:val="0"/>
        <w:autoSpaceDE w:val="0"/>
        <w:autoSpaceDN w:val="0"/>
        <w:adjustRightInd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MEMBERS PRESENT: </w:t>
      </w:r>
      <w:r w:rsidRPr="00065A0C">
        <w:rPr>
          <w:rFonts w:ascii="Arial" w:hAnsi="Arial" w:cs="Arial"/>
        </w:rPr>
        <w:t>Joy Federic</w:t>
      </w:r>
      <w:r>
        <w:rPr>
          <w:rFonts w:ascii="Arial" w:hAnsi="Arial" w:cs="Arial"/>
        </w:rPr>
        <w:t>o</w:t>
      </w:r>
      <w:r>
        <w:rPr>
          <w:rFonts w:ascii="Arial" w:hAnsi="Arial" w:cs="Arial"/>
          <w:b/>
        </w:rPr>
        <w:t xml:space="preserve">, </w:t>
      </w:r>
      <w:r w:rsidRPr="00065A0C">
        <w:rPr>
          <w:rFonts w:ascii="Arial" w:hAnsi="Arial" w:cs="Arial"/>
        </w:rPr>
        <w:t>RJ Cruz</w:t>
      </w:r>
      <w:r>
        <w:rPr>
          <w:rFonts w:ascii="Arial" w:hAnsi="Arial" w:cs="Arial"/>
          <w:b/>
        </w:rPr>
        <w:t xml:space="preserve">, </w:t>
      </w:r>
      <w:r w:rsidRPr="00065A0C">
        <w:rPr>
          <w:rFonts w:ascii="Arial" w:hAnsi="Arial" w:cs="Arial"/>
        </w:rPr>
        <w:t>Francis Fajardo</w:t>
      </w:r>
      <w:r>
        <w:rPr>
          <w:rFonts w:ascii="Arial" w:hAnsi="Arial" w:cs="Arial"/>
          <w:b/>
        </w:rPr>
        <w:t xml:space="preserve">, </w:t>
      </w:r>
      <w:r w:rsidRPr="00065A0C">
        <w:rPr>
          <w:rFonts w:ascii="Arial" w:hAnsi="Arial" w:cs="Arial"/>
        </w:rPr>
        <w:t>Paolo Luce</w:t>
      </w:r>
      <w:r>
        <w:rPr>
          <w:rFonts w:ascii="Arial" w:hAnsi="Arial" w:cs="Arial"/>
        </w:rPr>
        <w:t xml:space="preserve">s, </w:t>
      </w:r>
      <w:r w:rsidRPr="00065A0C">
        <w:rPr>
          <w:rFonts w:ascii="Arial" w:hAnsi="Arial" w:cs="Arial"/>
        </w:rPr>
        <w:t>Phil Peralta</w:t>
      </w:r>
      <w:r>
        <w:rPr>
          <w:rFonts w:ascii="Arial" w:hAnsi="Arial" w:cs="Arial"/>
          <w:b/>
        </w:rPr>
        <w:t xml:space="preserve">, </w:t>
      </w:r>
      <w:r w:rsidRPr="00065A0C">
        <w:rPr>
          <w:rFonts w:ascii="Arial" w:hAnsi="Arial" w:cs="Arial"/>
        </w:rPr>
        <w:t>Dayanara Simon</w:t>
      </w:r>
    </w:p>
    <w:p w14:paraId="3B25C90E" w14:textId="77777777" w:rsidR="00065A0C" w:rsidRDefault="00065A0C" w:rsidP="0048009D">
      <w:pPr>
        <w:widowControl w:val="0"/>
        <w:autoSpaceDE w:val="0"/>
        <w:autoSpaceDN w:val="0"/>
        <w:adjustRightInd w:val="0"/>
        <w:rPr>
          <w:rFonts w:ascii="Arial" w:hAnsi="Arial" w:cs="Arial"/>
          <w:b/>
        </w:rPr>
      </w:pPr>
    </w:p>
    <w:p w14:paraId="339EEE56" w14:textId="77777777" w:rsidR="0048009D" w:rsidRPr="0048009D" w:rsidRDefault="0048009D" w:rsidP="0048009D">
      <w:pPr>
        <w:widowControl w:val="0"/>
        <w:autoSpaceDE w:val="0"/>
        <w:autoSpaceDN w:val="0"/>
        <w:adjustRightInd w:val="0"/>
        <w:rPr>
          <w:rFonts w:ascii="Arial" w:hAnsi="Arial" w:cs="Arial"/>
          <w:b/>
        </w:rPr>
      </w:pPr>
      <w:r w:rsidRPr="0048009D">
        <w:rPr>
          <w:rFonts w:ascii="Arial" w:hAnsi="Arial" w:cs="Arial"/>
          <w:b/>
        </w:rPr>
        <w:t>Is the project too complex?</w:t>
      </w:r>
    </w:p>
    <w:p w14:paraId="732A2152" w14:textId="5A98FA1A" w:rsidR="0048009D" w:rsidRDefault="0048009D" w:rsidP="0048009D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>
        <w:rPr>
          <w:rFonts w:ascii="Arial" w:hAnsi="Arial" w:cs="Arial"/>
        </w:rPr>
        <w:t xml:space="preserve">Not really. Volume wise, there is a lot. But scope wise, not really. </w:t>
      </w:r>
      <w:proofErr w:type="spellStart"/>
      <w:proofErr w:type="gramStart"/>
      <w:r w:rsidR="002675EA">
        <w:rPr>
          <w:rFonts w:ascii="Arial" w:hAnsi="Arial" w:cs="Arial"/>
        </w:rPr>
        <w:t>Its</w:t>
      </w:r>
      <w:proofErr w:type="spellEnd"/>
      <w:proofErr w:type="gramEnd"/>
      <w:r w:rsidR="002675EA">
        <w:rPr>
          <w:rFonts w:ascii="Arial" w:hAnsi="Arial" w:cs="Arial"/>
        </w:rPr>
        <w:t xml:space="preserve"> just that some information are not necessarily </w:t>
      </w:r>
      <w:proofErr w:type="spellStart"/>
      <w:r w:rsidR="002675EA">
        <w:rPr>
          <w:rFonts w:ascii="Arial" w:hAnsi="Arial" w:cs="Arial"/>
        </w:rPr>
        <w:t>capturable</w:t>
      </w:r>
      <w:proofErr w:type="spellEnd"/>
      <w:r w:rsidR="002675EA">
        <w:rPr>
          <w:rFonts w:ascii="Arial" w:hAnsi="Arial" w:cs="Arial"/>
        </w:rPr>
        <w:t xml:space="preserve"> immediately</w:t>
      </w:r>
      <w:r>
        <w:rPr>
          <w:rFonts w:ascii="Arial" w:hAnsi="Arial" w:cs="Arial"/>
        </w:rPr>
        <w:t xml:space="preserve">. Do not expect that the project delivery will build of those forms because they are busy. </w:t>
      </w:r>
      <w:r w:rsidRPr="002675EA">
        <w:rPr>
          <w:rFonts w:ascii="Arial" w:hAnsi="Arial" w:cs="Arial"/>
          <w:b/>
        </w:rPr>
        <w:t xml:space="preserve">That is why the best bet is to try to coordinate with Ma'am </w:t>
      </w:r>
      <w:proofErr w:type="spellStart"/>
      <w:r w:rsidRPr="002675EA">
        <w:rPr>
          <w:rFonts w:ascii="Arial" w:hAnsi="Arial" w:cs="Arial"/>
          <w:b/>
        </w:rPr>
        <w:t>Reli</w:t>
      </w:r>
      <w:proofErr w:type="spellEnd"/>
      <w:r w:rsidRPr="002675EA">
        <w:rPr>
          <w:rFonts w:ascii="Arial" w:hAnsi="Arial" w:cs="Arial"/>
          <w:b/>
        </w:rPr>
        <w:t xml:space="preserve"> because it all goes back to M&amp;E. </w:t>
      </w:r>
    </w:p>
    <w:p w14:paraId="324D3CF4" w14:textId="77777777" w:rsidR="0048009D" w:rsidRDefault="0048009D" w:rsidP="0048009D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>
        <w:rPr>
          <w:rFonts w:ascii="Arial" w:hAnsi="Arial" w:cs="Arial"/>
        </w:rPr>
        <w:t>As far as the prototype, you are able to build the prototype of the database. Design the forms. The methodology of Accenture is quite developed.</w:t>
      </w:r>
    </w:p>
    <w:p w14:paraId="58282159" w14:textId="07ED0FE6" w:rsidR="0048009D" w:rsidRDefault="0048009D" w:rsidP="0048009D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>
        <w:rPr>
          <w:rFonts w:ascii="Arial" w:hAnsi="Arial" w:cs="Arial"/>
        </w:rPr>
        <w:t>Even though the work we are going to do is not going to be use</w:t>
      </w:r>
      <w:r w:rsidR="002675EA">
        <w:rPr>
          <w:rFonts w:ascii="Arial" w:hAnsi="Arial" w:cs="Arial"/>
        </w:rPr>
        <w:t>d in school, you have to digitiz</w:t>
      </w:r>
      <w:r>
        <w:rPr>
          <w:rFonts w:ascii="Arial" w:hAnsi="Arial" w:cs="Arial"/>
        </w:rPr>
        <w:t xml:space="preserve">e the forms. Because it is easier to design the forms. At the very least. Kung </w:t>
      </w:r>
      <w:proofErr w:type="spellStart"/>
      <w:proofErr w:type="gramStart"/>
      <w:r>
        <w:rPr>
          <w:rFonts w:ascii="Arial" w:hAnsi="Arial" w:cs="Arial"/>
        </w:rPr>
        <w:t>sa</w:t>
      </w:r>
      <w:proofErr w:type="spellEnd"/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inyo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nanggaling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iyon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hindi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tayo</w:t>
      </w:r>
      <w:proofErr w:type="spellEnd"/>
      <w:r>
        <w:rPr>
          <w:rFonts w:ascii="Arial" w:hAnsi="Arial" w:cs="Arial"/>
        </w:rPr>
        <w:t xml:space="preserve"> mag-</w:t>
      </w:r>
      <w:proofErr w:type="spellStart"/>
      <w:r>
        <w:rPr>
          <w:rFonts w:ascii="Arial" w:hAnsi="Arial" w:cs="Arial"/>
        </w:rPr>
        <w:t>eedit</w:t>
      </w:r>
      <w:proofErr w:type="spellEnd"/>
      <w:r>
        <w:rPr>
          <w:rFonts w:ascii="Arial" w:hAnsi="Arial" w:cs="Arial"/>
        </w:rPr>
        <w:t>. </w:t>
      </w:r>
    </w:p>
    <w:p w14:paraId="169442D4" w14:textId="69BAEB18" w:rsidR="0048009D" w:rsidRDefault="0048009D" w:rsidP="0048009D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>
        <w:rPr>
          <w:rFonts w:ascii="Arial" w:hAnsi="Arial" w:cs="Arial"/>
        </w:rPr>
        <w:t xml:space="preserve">If you are looking at timelines. Ok </w:t>
      </w:r>
      <w:proofErr w:type="spellStart"/>
      <w:r>
        <w:rPr>
          <w:rFonts w:ascii="Arial" w:hAnsi="Arial" w:cs="Arial"/>
        </w:rPr>
        <w:t>si</w:t>
      </w:r>
      <w:proofErr w:type="spellEnd"/>
      <w:r>
        <w:rPr>
          <w:rFonts w:ascii="Arial" w:hAnsi="Arial" w:cs="Arial"/>
        </w:rPr>
        <w:t xml:space="preserve"> sir soon. However, they need to capture these data early on. A lot of the da</w:t>
      </w:r>
      <w:r w:rsidR="002675EA">
        <w:rPr>
          <w:rFonts w:ascii="Arial" w:hAnsi="Arial" w:cs="Arial"/>
        </w:rPr>
        <w:t>ta is fragmented. Thus, they want</w:t>
      </w:r>
      <w:r>
        <w:rPr>
          <w:rFonts w:ascii="Arial" w:hAnsi="Arial" w:cs="Arial"/>
        </w:rPr>
        <w:t xml:space="preserve"> to arrange it into a logical forms. </w:t>
      </w:r>
      <w:proofErr w:type="spellStart"/>
      <w:r>
        <w:rPr>
          <w:rFonts w:ascii="Arial" w:hAnsi="Arial" w:cs="Arial"/>
        </w:rPr>
        <w:t>Dept</w:t>
      </w:r>
      <w:proofErr w:type="spellEnd"/>
      <w:r>
        <w:rPr>
          <w:rFonts w:ascii="Arial" w:hAnsi="Arial" w:cs="Arial"/>
        </w:rPr>
        <w:t xml:space="preserve"> server BPAP can probably provide.</w:t>
      </w:r>
    </w:p>
    <w:p w14:paraId="05E8B80E" w14:textId="50CCC02C" w:rsidR="002675EA" w:rsidRDefault="002675EA" w:rsidP="002675EA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>
        <w:rPr>
          <w:rFonts w:ascii="Arial" w:hAnsi="Arial" w:cs="Arial"/>
        </w:rPr>
        <w:t>System Assumptions</w:t>
      </w:r>
      <w:r w:rsidR="0048009D">
        <w:rPr>
          <w:rFonts w:ascii="Arial" w:hAnsi="Arial" w:cs="Arial"/>
        </w:rPr>
        <w:t> </w:t>
      </w:r>
      <w:r>
        <w:rPr>
          <w:rFonts w:ascii="Arial" w:hAnsi="Arial" w:cs="Arial"/>
        </w:rPr>
        <w:t>– only 1 of the 2</w:t>
      </w:r>
    </w:p>
    <w:p w14:paraId="4B8E3DF5" w14:textId="77777777" w:rsidR="002675EA" w:rsidRDefault="002675EA" w:rsidP="002675EA">
      <w:pPr>
        <w:pStyle w:val="ListParagraph"/>
        <w:widowControl w:val="0"/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</w:rPr>
      </w:pPr>
      <w:r w:rsidRPr="002675EA">
        <w:rPr>
          <w:rFonts w:ascii="Arial" w:hAnsi="Arial" w:cs="Arial"/>
        </w:rPr>
        <w:t>An</w:t>
      </w:r>
      <w:r w:rsidR="0048009D" w:rsidRPr="002675EA">
        <w:rPr>
          <w:rFonts w:ascii="Arial" w:hAnsi="Arial" w:cs="Arial"/>
        </w:rPr>
        <w:t xml:space="preserve"> Input through the internet. </w:t>
      </w:r>
    </w:p>
    <w:p w14:paraId="0EC70810" w14:textId="2AEBCAEE" w:rsidR="0048009D" w:rsidRPr="002675EA" w:rsidRDefault="0048009D" w:rsidP="002675EA">
      <w:pPr>
        <w:pStyle w:val="ListParagraph"/>
        <w:widowControl w:val="0"/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</w:rPr>
      </w:pPr>
      <w:r w:rsidRPr="002675EA">
        <w:rPr>
          <w:rFonts w:ascii="Arial" w:hAnsi="Arial" w:cs="Arial"/>
        </w:rPr>
        <w:t xml:space="preserve">And a batch processor -&gt; Send files to the batch processor, para mas </w:t>
      </w:r>
      <w:proofErr w:type="spellStart"/>
      <w:r w:rsidRPr="002675EA">
        <w:rPr>
          <w:rFonts w:ascii="Arial" w:hAnsi="Arial" w:cs="Arial"/>
        </w:rPr>
        <w:t>madali</w:t>
      </w:r>
      <w:proofErr w:type="spellEnd"/>
      <w:r w:rsidRPr="002675EA">
        <w:rPr>
          <w:rFonts w:ascii="Arial" w:hAnsi="Arial" w:cs="Arial"/>
        </w:rPr>
        <w:t xml:space="preserve">. Because you are able to set the fields, the batch processor can easily do it. And </w:t>
      </w:r>
      <w:proofErr w:type="spellStart"/>
      <w:proofErr w:type="gramStart"/>
      <w:r w:rsidRPr="002675EA">
        <w:rPr>
          <w:rFonts w:ascii="Arial" w:hAnsi="Arial" w:cs="Arial"/>
        </w:rPr>
        <w:t>hindi</w:t>
      </w:r>
      <w:proofErr w:type="spellEnd"/>
      <w:proofErr w:type="gramEnd"/>
      <w:r w:rsidRPr="002675EA">
        <w:rPr>
          <w:rFonts w:ascii="Arial" w:hAnsi="Arial" w:cs="Arial"/>
        </w:rPr>
        <w:t xml:space="preserve"> mag stall or kung mag stall man, it is easy to spot </w:t>
      </w:r>
    </w:p>
    <w:p w14:paraId="048D0544" w14:textId="77777777" w:rsidR="0048009D" w:rsidRDefault="0048009D" w:rsidP="0048009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0C871F2F" w14:textId="77777777" w:rsidR="0031357F" w:rsidRDefault="0031357F" w:rsidP="0048009D">
      <w:pPr>
        <w:widowControl w:val="0"/>
        <w:autoSpaceDE w:val="0"/>
        <w:autoSpaceDN w:val="0"/>
        <w:adjustRightInd w:val="0"/>
        <w:rPr>
          <w:rFonts w:ascii="Arial" w:hAnsi="Arial" w:cs="Arial"/>
          <w:b/>
        </w:rPr>
      </w:pPr>
    </w:p>
    <w:p w14:paraId="0424D4AF" w14:textId="77777777" w:rsidR="0031357F" w:rsidRDefault="0031357F" w:rsidP="0031357F">
      <w:pPr>
        <w:widowControl w:val="0"/>
        <w:autoSpaceDE w:val="0"/>
        <w:autoSpaceDN w:val="0"/>
        <w:adjustRightInd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The System Requirements/functionalities  </w:t>
      </w:r>
    </w:p>
    <w:p w14:paraId="140000CA" w14:textId="77777777" w:rsidR="0031357F" w:rsidRDefault="0031357F" w:rsidP="0031357F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Simple Administration</w:t>
      </w:r>
    </w:p>
    <w:p w14:paraId="5F2AF63C" w14:textId="77777777" w:rsidR="0031357F" w:rsidRDefault="0031357F" w:rsidP="0031357F">
      <w:pPr>
        <w:pStyle w:val="ListParagraph"/>
        <w:widowControl w:val="0"/>
        <w:numPr>
          <w:ilvl w:val="1"/>
          <w:numId w:val="8"/>
        </w:num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Backup and restore</w:t>
      </w:r>
    </w:p>
    <w:p w14:paraId="0E354620" w14:textId="77777777" w:rsidR="0031357F" w:rsidRDefault="0031357F" w:rsidP="0031357F">
      <w:pPr>
        <w:pStyle w:val="ListParagraph"/>
        <w:widowControl w:val="0"/>
        <w:numPr>
          <w:ilvl w:val="1"/>
          <w:numId w:val="8"/>
        </w:num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Administration without touching the base code or using the MySQL terminal on command line</w:t>
      </w:r>
    </w:p>
    <w:p w14:paraId="2CCFE370" w14:textId="77777777" w:rsidR="0031357F" w:rsidRDefault="0031357F" w:rsidP="0031357F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Manual Input</w:t>
      </w:r>
    </w:p>
    <w:p w14:paraId="3E5500CD" w14:textId="77777777" w:rsidR="0031357F" w:rsidRDefault="0031357F" w:rsidP="0031357F">
      <w:pPr>
        <w:pStyle w:val="ListParagraph"/>
        <w:widowControl w:val="0"/>
        <w:numPr>
          <w:ilvl w:val="1"/>
          <w:numId w:val="8"/>
        </w:numPr>
        <w:autoSpaceDE w:val="0"/>
        <w:autoSpaceDN w:val="0"/>
        <w:adjustRightInd w:val="0"/>
        <w:rPr>
          <w:rFonts w:ascii="Arial" w:hAnsi="Arial" w:cs="Arial"/>
        </w:rPr>
      </w:pPr>
      <w:r w:rsidRPr="007D1272">
        <w:rPr>
          <w:rFonts w:ascii="Arial" w:hAnsi="Arial" w:cs="Arial"/>
        </w:rPr>
        <w:t xml:space="preserve">Batch Processor </w:t>
      </w:r>
    </w:p>
    <w:p w14:paraId="5E0C8C64" w14:textId="77777777" w:rsidR="0031357F" w:rsidRPr="007D1272" w:rsidRDefault="0031357F" w:rsidP="0031357F">
      <w:pPr>
        <w:pStyle w:val="ListParagraph"/>
        <w:widowControl w:val="0"/>
        <w:numPr>
          <w:ilvl w:val="2"/>
          <w:numId w:val="8"/>
        </w:num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 xml:space="preserve">For the manual input of data forms </w:t>
      </w:r>
    </w:p>
    <w:p w14:paraId="2272C2F4" w14:textId="77777777" w:rsidR="0031357F" w:rsidRDefault="0031357F" w:rsidP="0031357F">
      <w:pPr>
        <w:pStyle w:val="ListParagraph"/>
        <w:widowControl w:val="0"/>
        <w:numPr>
          <w:ilvl w:val="1"/>
          <w:numId w:val="8"/>
        </w:num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Simple reports/querying</w:t>
      </w:r>
    </w:p>
    <w:p w14:paraId="27ADD053" w14:textId="77777777" w:rsidR="0031357F" w:rsidRDefault="0031357F" w:rsidP="0031357F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Notification feature for BPAP PMs and On-Campus-Personnel</w:t>
      </w:r>
    </w:p>
    <w:p w14:paraId="521DD725" w14:textId="77777777" w:rsidR="0031357F" w:rsidRDefault="0031357F" w:rsidP="0031357F">
      <w:pPr>
        <w:pStyle w:val="ListParagraph"/>
        <w:widowControl w:val="0"/>
        <w:numPr>
          <w:ilvl w:val="1"/>
          <w:numId w:val="8"/>
        </w:num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Includes a dashboard</w:t>
      </w:r>
    </w:p>
    <w:p w14:paraId="5DD37BDC" w14:textId="77777777" w:rsidR="0031357F" w:rsidRDefault="0031357F" w:rsidP="0031357F">
      <w:pPr>
        <w:pStyle w:val="ListParagraph"/>
        <w:widowControl w:val="0"/>
        <w:numPr>
          <w:ilvl w:val="1"/>
          <w:numId w:val="8"/>
        </w:num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An interface similar to prodvms.azurewebsite.net</w:t>
      </w:r>
    </w:p>
    <w:p w14:paraId="15438376" w14:textId="77777777" w:rsidR="0031357F" w:rsidRDefault="0031357F" w:rsidP="0031357F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Guest accounts (View-only)</w:t>
      </w:r>
    </w:p>
    <w:p w14:paraId="5A1705DB" w14:textId="77777777" w:rsidR="0031357F" w:rsidRDefault="0031357F" w:rsidP="0031357F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Admin Account (full-edit)</w:t>
      </w:r>
    </w:p>
    <w:p w14:paraId="4048810B" w14:textId="77777777" w:rsidR="0031357F" w:rsidRDefault="0031357F" w:rsidP="0031357F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User Accounts (select-edit)</w:t>
      </w:r>
    </w:p>
    <w:p w14:paraId="388B5EB6" w14:textId="77777777" w:rsidR="0031357F" w:rsidRDefault="0031357F" w:rsidP="0031357F">
      <w:pPr>
        <w:pStyle w:val="ListParagraph"/>
        <w:widowControl w:val="0"/>
        <w:numPr>
          <w:ilvl w:val="1"/>
          <w:numId w:val="8"/>
        </w:num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“Add users” feature</w:t>
      </w:r>
    </w:p>
    <w:p w14:paraId="55BD2C2E" w14:textId="77777777" w:rsidR="0031357F" w:rsidRDefault="0031357F" w:rsidP="0031357F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Visual Reports (graphs)</w:t>
      </w:r>
    </w:p>
    <w:p w14:paraId="5554C62A" w14:textId="77777777" w:rsidR="0031357F" w:rsidRPr="007D1272" w:rsidRDefault="0031357F" w:rsidP="0031357F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Password hardening, root access to SQL hardened</w:t>
      </w:r>
    </w:p>
    <w:p w14:paraId="304310DA" w14:textId="77777777" w:rsidR="0031357F" w:rsidRPr="002675EA" w:rsidRDefault="0031357F" w:rsidP="0031357F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lastRenderedPageBreak/>
        <w:t>Confirmations before batch process</w:t>
      </w:r>
    </w:p>
    <w:p w14:paraId="44B8E48D" w14:textId="77777777" w:rsidR="0031357F" w:rsidRDefault="0031357F" w:rsidP="0048009D">
      <w:pPr>
        <w:widowControl w:val="0"/>
        <w:autoSpaceDE w:val="0"/>
        <w:autoSpaceDN w:val="0"/>
        <w:adjustRightInd w:val="0"/>
        <w:rPr>
          <w:rFonts w:ascii="Arial" w:hAnsi="Arial" w:cs="Arial"/>
          <w:b/>
        </w:rPr>
      </w:pPr>
    </w:p>
    <w:p w14:paraId="6D426138" w14:textId="77777777" w:rsidR="0048009D" w:rsidRPr="00E37191" w:rsidRDefault="0048009D" w:rsidP="00E371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</w:rPr>
      </w:pPr>
    </w:p>
    <w:p w14:paraId="2737ED2F" w14:textId="77777777" w:rsidR="00E37191" w:rsidRDefault="0048009D" w:rsidP="0048009D">
      <w:pPr>
        <w:widowControl w:val="0"/>
        <w:autoSpaceDE w:val="0"/>
        <w:autoSpaceDN w:val="0"/>
        <w:adjustRightInd w:val="0"/>
        <w:rPr>
          <w:rFonts w:ascii="Arial" w:hAnsi="Arial" w:cs="Arial"/>
          <w:b/>
        </w:rPr>
      </w:pPr>
      <w:r w:rsidRPr="0048009D">
        <w:rPr>
          <w:rFonts w:ascii="Arial" w:hAnsi="Arial" w:cs="Arial"/>
          <w:b/>
        </w:rPr>
        <w:t>3 layers of prepared ness</w:t>
      </w:r>
    </w:p>
    <w:p w14:paraId="4B34293C" w14:textId="77777777" w:rsidR="00E37191" w:rsidRPr="00E37191" w:rsidRDefault="0048009D" w:rsidP="0048009D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ascii="Arial" w:hAnsi="Arial" w:cs="Arial"/>
          <w:b/>
        </w:rPr>
      </w:pPr>
      <w:r w:rsidRPr="00E37191">
        <w:rPr>
          <w:rFonts w:ascii="Arial" w:hAnsi="Arial" w:cs="Arial"/>
        </w:rPr>
        <w:t>Direct input</w:t>
      </w:r>
    </w:p>
    <w:p w14:paraId="096A2463" w14:textId="77777777" w:rsidR="00E37191" w:rsidRPr="00E37191" w:rsidRDefault="00E37191" w:rsidP="0048009D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ascii="Arial" w:hAnsi="Arial" w:cs="Arial"/>
          <w:b/>
        </w:rPr>
      </w:pPr>
      <w:r>
        <w:rPr>
          <w:rFonts w:ascii="Arial" w:hAnsi="Arial" w:cs="Arial"/>
        </w:rPr>
        <w:t>B</w:t>
      </w:r>
      <w:r w:rsidR="0048009D" w:rsidRPr="00E37191">
        <w:rPr>
          <w:rFonts w:ascii="Arial" w:hAnsi="Arial" w:cs="Arial"/>
        </w:rPr>
        <w:t xml:space="preserve">atch </w:t>
      </w:r>
      <w:proofErr w:type="spellStart"/>
      <w:r w:rsidR="0048009D" w:rsidRPr="00E37191">
        <w:rPr>
          <w:rFonts w:ascii="Arial" w:hAnsi="Arial" w:cs="Arial"/>
        </w:rPr>
        <w:t>processing</w:t>
      </w:r>
      <w:proofErr w:type="spellEnd"/>
    </w:p>
    <w:p w14:paraId="2487DD31" w14:textId="2775C8B1" w:rsidR="0048009D" w:rsidRPr="00E37191" w:rsidRDefault="00E37191" w:rsidP="0048009D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ascii="Arial" w:hAnsi="Arial" w:cs="Arial"/>
          <w:b/>
        </w:rPr>
      </w:pPr>
      <w:proofErr w:type="spellStart"/>
      <w:r>
        <w:rPr>
          <w:rFonts w:ascii="Arial" w:hAnsi="Arial" w:cs="Arial"/>
        </w:rPr>
        <w:t>T</w:t>
      </w:r>
      <w:r w:rsidR="0048009D" w:rsidRPr="00E37191">
        <w:rPr>
          <w:rFonts w:ascii="Arial" w:hAnsi="Arial" w:cs="Arial"/>
        </w:rPr>
        <w:t>emplated</w:t>
      </w:r>
      <w:proofErr w:type="spellEnd"/>
      <w:r w:rsidR="0048009D" w:rsidRPr="00E37191">
        <w:rPr>
          <w:rFonts w:ascii="Arial" w:hAnsi="Arial" w:cs="Arial"/>
        </w:rPr>
        <w:t xml:space="preserve"> form of direct line of input. </w:t>
      </w:r>
    </w:p>
    <w:p w14:paraId="4BD5D906" w14:textId="77777777" w:rsidR="0048009D" w:rsidRDefault="0048009D" w:rsidP="0048009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2B7609E8" w14:textId="77777777" w:rsidR="00E37191" w:rsidRDefault="0048009D" w:rsidP="0048009D">
      <w:pPr>
        <w:widowControl w:val="0"/>
        <w:autoSpaceDE w:val="0"/>
        <w:autoSpaceDN w:val="0"/>
        <w:adjustRightInd w:val="0"/>
        <w:rPr>
          <w:rFonts w:ascii="Arial" w:hAnsi="Arial" w:cs="Arial"/>
          <w:b/>
        </w:rPr>
      </w:pPr>
      <w:r w:rsidRPr="0048009D">
        <w:rPr>
          <w:rFonts w:ascii="Arial" w:hAnsi="Arial" w:cs="Arial"/>
          <w:b/>
        </w:rPr>
        <w:t xml:space="preserve">Checklist for activities </w:t>
      </w:r>
      <w:proofErr w:type="spellStart"/>
      <w:r w:rsidRPr="0048009D">
        <w:rPr>
          <w:rFonts w:ascii="Arial" w:hAnsi="Arial" w:cs="Arial"/>
          <w:b/>
        </w:rPr>
        <w:t>completed?</w:t>
      </w:r>
      <w:proofErr w:type="spellEnd"/>
    </w:p>
    <w:p w14:paraId="4ADCBBBA" w14:textId="77777777" w:rsidR="00E37191" w:rsidRPr="00E37191" w:rsidRDefault="0048009D" w:rsidP="0048009D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rPr>
          <w:rFonts w:ascii="Arial" w:hAnsi="Arial" w:cs="Arial"/>
          <w:b/>
        </w:rPr>
      </w:pPr>
      <w:proofErr w:type="spellStart"/>
      <w:r w:rsidRPr="00E37191">
        <w:rPr>
          <w:rFonts w:ascii="Arial" w:hAnsi="Arial" w:cs="Arial"/>
        </w:rPr>
        <w:t>Pwede</w:t>
      </w:r>
      <w:proofErr w:type="spellEnd"/>
      <w:r w:rsidRPr="00E37191">
        <w:rPr>
          <w:rFonts w:ascii="Arial" w:hAnsi="Arial" w:cs="Arial"/>
        </w:rPr>
        <w:t xml:space="preserve"> yon.</w:t>
      </w:r>
    </w:p>
    <w:p w14:paraId="31063B52" w14:textId="77777777" w:rsidR="00E37191" w:rsidRPr="00E37191" w:rsidRDefault="0048009D" w:rsidP="0048009D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rPr>
          <w:rFonts w:ascii="Arial" w:hAnsi="Arial" w:cs="Arial"/>
          <w:b/>
        </w:rPr>
      </w:pPr>
      <w:r w:rsidRPr="00E37191">
        <w:rPr>
          <w:rFonts w:ascii="Arial" w:hAnsi="Arial" w:cs="Arial"/>
        </w:rPr>
        <w:t xml:space="preserve">In theory, if this school would take adept of </w:t>
      </w:r>
      <w:proofErr w:type="spellStart"/>
      <w:r w:rsidRPr="00E37191">
        <w:rPr>
          <w:rFonts w:ascii="Arial" w:hAnsi="Arial" w:cs="Arial"/>
        </w:rPr>
        <w:t>gcat</w:t>
      </w:r>
      <w:proofErr w:type="spellEnd"/>
      <w:r w:rsidRPr="00E37191">
        <w:rPr>
          <w:rFonts w:ascii="Arial" w:hAnsi="Arial" w:cs="Arial"/>
        </w:rPr>
        <w:t>,</w:t>
      </w:r>
      <w:r w:rsidR="00E37191">
        <w:rPr>
          <w:rFonts w:ascii="Arial" w:hAnsi="Arial" w:cs="Arial"/>
        </w:rPr>
        <w:t xml:space="preserve"> </w:t>
      </w:r>
      <w:r w:rsidRPr="00E37191">
        <w:rPr>
          <w:rFonts w:ascii="Arial" w:hAnsi="Arial" w:cs="Arial"/>
        </w:rPr>
        <w:t>there has to be a way to verify that not necessarily a direct input. </w:t>
      </w:r>
    </w:p>
    <w:p w14:paraId="2DBD8149" w14:textId="0769650A" w:rsidR="0048009D" w:rsidRPr="00E37191" w:rsidRDefault="00E37191" w:rsidP="0048009D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rPr>
          <w:rFonts w:ascii="Arial" w:hAnsi="Arial" w:cs="Arial"/>
          <w:b/>
        </w:rPr>
      </w:pPr>
      <w:r w:rsidRPr="00E37191">
        <w:rPr>
          <w:rFonts w:ascii="Arial" w:hAnsi="Arial" w:cs="Arial"/>
        </w:rPr>
        <w:t>Notification</w:t>
      </w:r>
      <w:r w:rsidR="0048009D" w:rsidRPr="00E37191">
        <w:rPr>
          <w:rFonts w:ascii="Arial" w:hAnsi="Arial" w:cs="Arial"/>
        </w:rPr>
        <w:t xml:space="preserve"> not real time but should be timely. </w:t>
      </w:r>
    </w:p>
    <w:p w14:paraId="5A159633" w14:textId="77777777" w:rsidR="0048009D" w:rsidRDefault="0048009D" w:rsidP="0048009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093003B7" w14:textId="77777777" w:rsidR="0048009D" w:rsidRPr="0048009D" w:rsidRDefault="0048009D" w:rsidP="0048009D">
      <w:pPr>
        <w:widowControl w:val="0"/>
        <w:autoSpaceDE w:val="0"/>
        <w:autoSpaceDN w:val="0"/>
        <w:adjustRightInd w:val="0"/>
        <w:rPr>
          <w:rFonts w:ascii="Arial" w:hAnsi="Arial" w:cs="Arial"/>
          <w:b/>
        </w:rPr>
      </w:pPr>
      <w:r w:rsidRPr="0048009D">
        <w:rPr>
          <w:rFonts w:ascii="Arial" w:hAnsi="Arial" w:cs="Arial"/>
          <w:b/>
        </w:rPr>
        <w:t>DFD? Separate it by program?</w:t>
      </w:r>
    </w:p>
    <w:p w14:paraId="120B2726" w14:textId="77777777" w:rsidR="0048009D" w:rsidRDefault="0048009D" w:rsidP="0048009D">
      <w:pPr>
        <w:widowControl w:val="0"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>
        <w:rPr>
          <w:rFonts w:ascii="Arial" w:hAnsi="Arial" w:cs="Arial"/>
        </w:rPr>
        <w:t xml:space="preserve">Separate the flow diagrams. How deep should we go? Three layers down is already alright. </w:t>
      </w:r>
      <w:r w:rsidRPr="00E37191">
        <w:rPr>
          <w:rFonts w:ascii="Arial" w:hAnsi="Arial" w:cs="Arial"/>
          <w:b/>
        </w:rPr>
        <w:t>LEVEL 2</w:t>
      </w:r>
      <w:r>
        <w:rPr>
          <w:rFonts w:ascii="Arial" w:hAnsi="Arial" w:cs="Arial"/>
        </w:rPr>
        <w:t>. :))</w:t>
      </w:r>
    </w:p>
    <w:p w14:paraId="50E9A1F6" w14:textId="77777777" w:rsidR="0048009D" w:rsidRDefault="0048009D" w:rsidP="0048009D">
      <w:pPr>
        <w:widowControl w:val="0"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>
        <w:rPr>
          <w:rFonts w:ascii="Arial" w:hAnsi="Arial" w:cs="Arial"/>
        </w:rPr>
        <w:t>Almost all of the boxes should have tables. </w:t>
      </w:r>
    </w:p>
    <w:p w14:paraId="2DF74D4F" w14:textId="77777777" w:rsidR="0048009D" w:rsidRDefault="0048009D" w:rsidP="0048009D">
      <w:pPr>
        <w:widowControl w:val="0"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E37191">
        <w:rPr>
          <w:rFonts w:ascii="Arial" w:hAnsi="Arial" w:cs="Arial"/>
          <w:b/>
        </w:rPr>
        <w:t xml:space="preserve">Enablers are different. </w:t>
      </w:r>
      <w:proofErr w:type="spellStart"/>
      <w:r w:rsidRPr="00E37191">
        <w:rPr>
          <w:rFonts w:ascii="Arial" w:hAnsi="Arial" w:cs="Arial"/>
          <w:b/>
        </w:rPr>
        <w:t>Kasi</w:t>
      </w:r>
      <w:proofErr w:type="spellEnd"/>
      <w:r w:rsidRPr="00E37191">
        <w:rPr>
          <w:rFonts w:ascii="Arial" w:hAnsi="Arial" w:cs="Arial"/>
          <w:b/>
        </w:rPr>
        <w:t xml:space="preserve"> those who train for adept are part of </w:t>
      </w:r>
      <w:proofErr w:type="spellStart"/>
      <w:r w:rsidRPr="00E37191">
        <w:rPr>
          <w:rFonts w:ascii="Arial" w:hAnsi="Arial" w:cs="Arial"/>
          <w:b/>
        </w:rPr>
        <w:t>edulynx</w:t>
      </w:r>
      <w:proofErr w:type="spellEnd"/>
      <w:r w:rsidRPr="00E37191">
        <w:rPr>
          <w:rFonts w:ascii="Arial" w:hAnsi="Arial" w:cs="Arial"/>
          <w:b/>
        </w:rPr>
        <w:t>. So there could be redundancy</w:t>
      </w:r>
      <w:r>
        <w:rPr>
          <w:rFonts w:ascii="Arial" w:hAnsi="Arial" w:cs="Arial"/>
        </w:rPr>
        <w:t>. </w:t>
      </w:r>
    </w:p>
    <w:p w14:paraId="035D9B9B" w14:textId="77777777" w:rsidR="0048009D" w:rsidRDefault="0048009D" w:rsidP="0048009D">
      <w:pPr>
        <w:widowControl w:val="0"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Preferrably</w:t>
      </w:r>
      <w:proofErr w:type="gramStart"/>
      <w:r>
        <w:rPr>
          <w:rFonts w:ascii="Arial" w:hAnsi="Arial" w:cs="Arial"/>
        </w:rPr>
        <w:t>,PDF</w:t>
      </w:r>
      <w:proofErr w:type="spellEnd"/>
      <w:proofErr w:type="gramEnd"/>
      <w:r>
        <w:rPr>
          <w:rFonts w:ascii="Arial" w:hAnsi="Arial" w:cs="Arial"/>
        </w:rPr>
        <w:t xml:space="preserve"> for any form of output </w:t>
      </w:r>
      <w:proofErr w:type="spellStart"/>
      <w:r>
        <w:rPr>
          <w:rFonts w:ascii="Arial" w:hAnsi="Arial" w:cs="Arial"/>
        </w:rPr>
        <w:t>na</w:t>
      </w:r>
      <w:proofErr w:type="spellEnd"/>
      <w:r>
        <w:rPr>
          <w:rFonts w:ascii="Arial" w:hAnsi="Arial" w:cs="Arial"/>
        </w:rPr>
        <w:t xml:space="preserve"> should be unedited, CSV to edit and piping it to another process.</w:t>
      </w:r>
    </w:p>
    <w:p w14:paraId="39273CDC" w14:textId="77777777" w:rsidR="0048009D" w:rsidRDefault="0048009D" w:rsidP="0048009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08112CDB" w14:textId="77777777" w:rsidR="00E37191" w:rsidRDefault="0048009D" w:rsidP="0048009D">
      <w:pPr>
        <w:widowControl w:val="0"/>
        <w:autoSpaceDE w:val="0"/>
        <w:autoSpaceDN w:val="0"/>
        <w:adjustRightInd w:val="0"/>
        <w:rPr>
          <w:rFonts w:ascii="Arial" w:hAnsi="Arial" w:cs="Arial"/>
          <w:b/>
        </w:rPr>
      </w:pPr>
      <w:r w:rsidRPr="0048009D">
        <w:rPr>
          <w:rFonts w:ascii="Arial" w:hAnsi="Arial" w:cs="Arial"/>
          <w:b/>
        </w:rPr>
        <w:t>LOGS</w:t>
      </w:r>
    </w:p>
    <w:p w14:paraId="468C0308" w14:textId="77777777" w:rsidR="00E37191" w:rsidRPr="00E37191" w:rsidRDefault="0048009D" w:rsidP="0048009D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rPr>
          <w:rFonts w:ascii="Arial" w:hAnsi="Arial" w:cs="Arial"/>
          <w:b/>
        </w:rPr>
      </w:pPr>
      <w:r w:rsidRPr="00E37191">
        <w:rPr>
          <w:rFonts w:ascii="Arial" w:hAnsi="Arial" w:cs="Arial"/>
        </w:rPr>
        <w:t xml:space="preserve">Logs should be per entry. You can enable separate logs for separate </w:t>
      </w:r>
      <w:proofErr w:type="spellStart"/>
      <w:r w:rsidRPr="00E37191">
        <w:rPr>
          <w:rFonts w:ascii="Arial" w:hAnsi="Arial" w:cs="Arial"/>
        </w:rPr>
        <w:t>admins.When</w:t>
      </w:r>
      <w:proofErr w:type="spellEnd"/>
      <w:r w:rsidRPr="00E37191">
        <w:rPr>
          <w:rFonts w:ascii="Arial" w:hAnsi="Arial" w:cs="Arial"/>
        </w:rPr>
        <w:t xml:space="preserve"> people tell you it's different per school, they are thinking </w:t>
      </w:r>
      <w:proofErr w:type="spellStart"/>
      <w:proofErr w:type="gramStart"/>
      <w:r w:rsidRPr="00E37191">
        <w:rPr>
          <w:rFonts w:ascii="Arial" w:hAnsi="Arial" w:cs="Arial"/>
        </w:rPr>
        <w:t>na</w:t>
      </w:r>
      <w:proofErr w:type="spellEnd"/>
      <w:proofErr w:type="gramEnd"/>
      <w:r w:rsidRPr="00E37191">
        <w:rPr>
          <w:rFonts w:ascii="Arial" w:hAnsi="Arial" w:cs="Arial"/>
        </w:rPr>
        <w:t xml:space="preserve"> dif</w:t>
      </w:r>
      <w:r w:rsidR="00E37191">
        <w:rPr>
          <w:rFonts w:ascii="Arial" w:hAnsi="Arial" w:cs="Arial"/>
        </w:rPr>
        <w:t>ferent product are installed. Th</w:t>
      </w:r>
      <w:r w:rsidRPr="00E37191">
        <w:rPr>
          <w:rFonts w:ascii="Arial" w:hAnsi="Arial" w:cs="Arial"/>
        </w:rPr>
        <w:t xml:space="preserve">ere should be probably a way to note it. Example, on the SUC side, put a long string 255 so that there is a way to capture that for notation.  Just add fields </w:t>
      </w:r>
      <w:proofErr w:type="spellStart"/>
      <w:r w:rsidRPr="00E37191">
        <w:rPr>
          <w:rFonts w:ascii="Arial" w:hAnsi="Arial" w:cs="Arial"/>
        </w:rPr>
        <w:t>na</w:t>
      </w:r>
      <w:proofErr w:type="spellEnd"/>
      <w:r w:rsidRPr="00E37191">
        <w:rPr>
          <w:rFonts w:ascii="Arial" w:hAnsi="Arial" w:cs="Arial"/>
        </w:rPr>
        <w:t xml:space="preserve"> </w:t>
      </w:r>
      <w:proofErr w:type="spellStart"/>
      <w:r w:rsidRPr="00E37191">
        <w:rPr>
          <w:rFonts w:ascii="Arial" w:hAnsi="Arial" w:cs="Arial"/>
        </w:rPr>
        <w:t>lang</w:t>
      </w:r>
      <w:proofErr w:type="spellEnd"/>
      <w:r w:rsidRPr="00E37191">
        <w:rPr>
          <w:rFonts w:ascii="Arial" w:hAnsi="Arial" w:cs="Arial"/>
        </w:rPr>
        <w:t xml:space="preserve"> or columns that </w:t>
      </w:r>
      <w:proofErr w:type="gramStart"/>
      <w:r w:rsidRPr="00E37191">
        <w:rPr>
          <w:rFonts w:ascii="Arial" w:hAnsi="Arial" w:cs="Arial"/>
        </w:rPr>
        <w:t>allow  us</w:t>
      </w:r>
      <w:proofErr w:type="gramEnd"/>
      <w:r w:rsidRPr="00E37191">
        <w:rPr>
          <w:rFonts w:ascii="Arial" w:hAnsi="Arial" w:cs="Arial"/>
        </w:rPr>
        <w:t xml:space="preserve"> to do a simple capture or notation. </w:t>
      </w:r>
    </w:p>
    <w:p w14:paraId="7F74D04C" w14:textId="77777777" w:rsidR="00E37191" w:rsidRPr="00E37191" w:rsidRDefault="0048009D" w:rsidP="0048009D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rPr>
          <w:rFonts w:ascii="Arial" w:hAnsi="Arial" w:cs="Arial"/>
          <w:b/>
        </w:rPr>
      </w:pPr>
      <w:r w:rsidRPr="00E37191">
        <w:rPr>
          <w:rFonts w:ascii="Arial" w:hAnsi="Arial" w:cs="Arial"/>
        </w:rPr>
        <w:t xml:space="preserve">There is a chance </w:t>
      </w:r>
      <w:proofErr w:type="spellStart"/>
      <w:proofErr w:type="gramStart"/>
      <w:r w:rsidRPr="00E37191">
        <w:rPr>
          <w:rFonts w:ascii="Arial" w:hAnsi="Arial" w:cs="Arial"/>
        </w:rPr>
        <w:t>na</w:t>
      </w:r>
      <w:proofErr w:type="spellEnd"/>
      <w:proofErr w:type="gramEnd"/>
      <w:r w:rsidRPr="00E37191">
        <w:rPr>
          <w:rFonts w:ascii="Arial" w:hAnsi="Arial" w:cs="Arial"/>
        </w:rPr>
        <w:t xml:space="preserve"> there is a different name/course code. So we need to think make sure that we are get that information. </w:t>
      </w:r>
    </w:p>
    <w:p w14:paraId="557801F4" w14:textId="77777777" w:rsidR="00E37191" w:rsidRPr="00E37191" w:rsidRDefault="0048009D" w:rsidP="0048009D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rPr>
          <w:rFonts w:ascii="Arial" w:hAnsi="Arial" w:cs="Arial"/>
          <w:b/>
        </w:rPr>
      </w:pPr>
      <w:r w:rsidRPr="00E37191">
        <w:rPr>
          <w:rFonts w:ascii="Arial" w:hAnsi="Arial" w:cs="Arial"/>
        </w:rPr>
        <w:t>You have to have another table that matches the name of the SMP and the nomenclature. </w:t>
      </w:r>
    </w:p>
    <w:p w14:paraId="7A85E685" w14:textId="77EFC06F" w:rsidR="0048009D" w:rsidRPr="00E37191" w:rsidRDefault="0048009D" w:rsidP="0048009D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rPr>
          <w:rFonts w:ascii="Arial" w:hAnsi="Arial" w:cs="Arial"/>
          <w:b/>
        </w:rPr>
      </w:pPr>
      <w:r w:rsidRPr="00E37191">
        <w:rPr>
          <w:rFonts w:ascii="Arial" w:hAnsi="Arial" w:cs="Arial"/>
        </w:rPr>
        <w:t xml:space="preserve">Contact sir </w:t>
      </w:r>
      <w:proofErr w:type="spellStart"/>
      <w:r w:rsidRPr="00E37191">
        <w:rPr>
          <w:rFonts w:ascii="Arial" w:hAnsi="Arial" w:cs="Arial"/>
        </w:rPr>
        <w:t>Doy</w:t>
      </w:r>
      <w:proofErr w:type="spellEnd"/>
      <w:r w:rsidRPr="00E37191">
        <w:rPr>
          <w:rFonts w:ascii="Arial" w:hAnsi="Arial" w:cs="Arial"/>
        </w:rPr>
        <w:t xml:space="preserve"> and </w:t>
      </w:r>
      <w:proofErr w:type="spellStart"/>
      <w:r w:rsidRPr="00E37191">
        <w:rPr>
          <w:rFonts w:ascii="Arial" w:hAnsi="Arial" w:cs="Arial"/>
        </w:rPr>
        <w:t>Jopat</w:t>
      </w:r>
      <w:proofErr w:type="spellEnd"/>
      <w:r w:rsidRPr="00E37191">
        <w:rPr>
          <w:rFonts w:ascii="Arial" w:hAnsi="Arial" w:cs="Arial"/>
        </w:rPr>
        <w:t xml:space="preserve"> in terms of validity of the process. </w:t>
      </w:r>
    </w:p>
    <w:p w14:paraId="7DE9777F" w14:textId="77777777" w:rsidR="0048009D" w:rsidRDefault="0048009D" w:rsidP="0048009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07893E21" w14:textId="77777777" w:rsidR="00E37191" w:rsidRPr="0031357F" w:rsidRDefault="00E37191" w:rsidP="00E37191">
      <w:pPr>
        <w:widowControl w:val="0"/>
        <w:autoSpaceDE w:val="0"/>
        <w:autoSpaceDN w:val="0"/>
        <w:adjustRightInd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Something to take note of: </w:t>
      </w:r>
    </w:p>
    <w:p w14:paraId="3721374E" w14:textId="77777777" w:rsidR="00E37191" w:rsidRDefault="00E37191" w:rsidP="00E37191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>
        <w:rPr>
          <w:rFonts w:ascii="Arial" w:hAnsi="Arial" w:cs="Arial"/>
        </w:rPr>
        <w:t>THE LFA is BIBLICAL in proportion to us. </w:t>
      </w:r>
    </w:p>
    <w:p w14:paraId="10537179" w14:textId="77777777" w:rsidR="00E37191" w:rsidRDefault="00E37191" w:rsidP="00E37191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>
        <w:rPr>
          <w:rFonts w:ascii="Arial" w:hAnsi="Arial" w:cs="Arial"/>
        </w:rPr>
        <w:t xml:space="preserve">A lot of the data capture ail happen 2014. Training </w:t>
      </w:r>
      <w:proofErr w:type="spellStart"/>
      <w:proofErr w:type="gramStart"/>
      <w:r>
        <w:rPr>
          <w:rFonts w:ascii="Arial" w:hAnsi="Arial" w:cs="Arial"/>
        </w:rPr>
        <w:t>na</w:t>
      </w:r>
      <w:proofErr w:type="spellEnd"/>
      <w:proofErr w:type="gramEnd"/>
      <w:r>
        <w:rPr>
          <w:rFonts w:ascii="Arial" w:hAnsi="Arial" w:cs="Arial"/>
        </w:rPr>
        <w:t xml:space="preserve"> next week. The next major training will happen this summer. So during summer, </w:t>
      </w:r>
      <w:proofErr w:type="spellStart"/>
      <w:proofErr w:type="gramStart"/>
      <w:r>
        <w:rPr>
          <w:rFonts w:ascii="Arial" w:hAnsi="Arial" w:cs="Arial"/>
        </w:rPr>
        <w:t>jan</w:t>
      </w:r>
      <w:proofErr w:type="spellEnd"/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lang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magkakaroon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ng</w:t>
      </w:r>
      <w:proofErr w:type="spellEnd"/>
      <w:r>
        <w:rPr>
          <w:rFonts w:ascii="Arial" w:hAnsi="Arial" w:cs="Arial"/>
        </w:rPr>
        <w:t xml:space="preserve"> data to capture. However, </w:t>
      </w:r>
      <w:proofErr w:type="spellStart"/>
      <w:r>
        <w:rPr>
          <w:rFonts w:ascii="Arial" w:hAnsi="Arial" w:cs="Arial"/>
        </w:rPr>
        <w:t>meron</w:t>
      </w:r>
      <w:proofErr w:type="spellEnd"/>
      <w:r>
        <w:rPr>
          <w:rFonts w:ascii="Arial" w:hAnsi="Arial" w:cs="Arial"/>
        </w:rPr>
        <w:t xml:space="preserve"> </w:t>
      </w:r>
      <w:proofErr w:type="spellStart"/>
      <w:proofErr w:type="gramStart"/>
      <w:r>
        <w:rPr>
          <w:rFonts w:ascii="Arial" w:hAnsi="Arial" w:cs="Arial"/>
        </w:rPr>
        <w:t>na</w:t>
      </w:r>
      <w:proofErr w:type="spellEnd"/>
      <w:proofErr w:type="gramEnd"/>
      <w:r>
        <w:rPr>
          <w:rFonts w:ascii="Arial" w:hAnsi="Arial" w:cs="Arial"/>
        </w:rPr>
        <w:t xml:space="preserve"> ring data </w:t>
      </w:r>
      <w:proofErr w:type="spellStart"/>
      <w:r>
        <w:rPr>
          <w:rFonts w:ascii="Arial" w:hAnsi="Arial" w:cs="Arial"/>
        </w:rPr>
        <w:t>sila</w:t>
      </w:r>
      <w:proofErr w:type="spellEnd"/>
      <w:r>
        <w:rPr>
          <w:rFonts w:ascii="Arial" w:hAnsi="Arial" w:cs="Arial"/>
        </w:rPr>
        <w:t xml:space="preserve"> mam lea </w:t>
      </w:r>
      <w:proofErr w:type="spellStart"/>
      <w:r>
        <w:rPr>
          <w:rFonts w:ascii="Arial" w:hAnsi="Arial" w:cs="Arial"/>
        </w:rPr>
        <w:t>dahil</w:t>
      </w:r>
      <w:proofErr w:type="spellEnd"/>
      <w:r>
        <w:rPr>
          <w:rFonts w:ascii="Arial" w:hAnsi="Arial" w:cs="Arial"/>
        </w:rPr>
        <w:t xml:space="preserve"> may </w:t>
      </w:r>
      <w:proofErr w:type="spellStart"/>
      <w:r>
        <w:rPr>
          <w:rFonts w:ascii="Arial" w:hAnsi="Arial" w:cs="Arial"/>
        </w:rPr>
        <w:t>na</w:t>
      </w:r>
      <w:proofErr w:type="spellEnd"/>
      <w:r>
        <w:rPr>
          <w:rFonts w:ascii="Arial" w:hAnsi="Arial" w:cs="Arial"/>
        </w:rPr>
        <w:t xml:space="preserve"> capture </w:t>
      </w:r>
      <w:proofErr w:type="spellStart"/>
      <w:r>
        <w:rPr>
          <w:rFonts w:ascii="Arial" w:hAnsi="Arial" w:cs="Arial"/>
        </w:rPr>
        <w:t>na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sila</w:t>
      </w:r>
      <w:proofErr w:type="spellEnd"/>
      <w:r>
        <w:rPr>
          <w:rFonts w:ascii="Arial" w:hAnsi="Arial" w:cs="Arial"/>
        </w:rPr>
        <w:t xml:space="preserve"> noon pa. </w:t>
      </w:r>
    </w:p>
    <w:p w14:paraId="6C34E308" w14:textId="77777777" w:rsidR="00E37191" w:rsidRDefault="00E37191" w:rsidP="00E37191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31357F">
        <w:rPr>
          <w:rFonts w:ascii="Arial" w:hAnsi="Arial" w:cs="Arial"/>
        </w:rPr>
        <w:t xml:space="preserve">May reporting up to 180 days. </w:t>
      </w:r>
      <w:proofErr w:type="spellStart"/>
      <w:r w:rsidRPr="0031357F">
        <w:rPr>
          <w:rFonts w:ascii="Arial" w:hAnsi="Arial" w:cs="Arial"/>
        </w:rPr>
        <w:t>Mircosoft</w:t>
      </w:r>
      <w:proofErr w:type="spellEnd"/>
      <w:r w:rsidRPr="0031357F">
        <w:rPr>
          <w:rFonts w:ascii="Arial" w:hAnsi="Arial" w:cs="Arial"/>
        </w:rPr>
        <w:t xml:space="preserve"> SQL. </w:t>
      </w:r>
    </w:p>
    <w:p w14:paraId="43F68CF6" w14:textId="77777777" w:rsidR="00E37191" w:rsidRPr="00E37191" w:rsidRDefault="00E37191" w:rsidP="00E37191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E37191">
        <w:rPr>
          <w:rFonts w:ascii="Arial" w:hAnsi="Arial" w:cs="Arial"/>
        </w:rPr>
        <w:t>UI DOESN"T have to be complicated but it has to capture reporting. </w:t>
      </w:r>
    </w:p>
    <w:p w14:paraId="648A984D" w14:textId="77777777" w:rsidR="00E37191" w:rsidRDefault="00E37191" w:rsidP="00E37191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>
        <w:rPr>
          <w:rFonts w:ascii="Arial" w:hAnsi="Arial" w:cs="Arial"/>
        </w:rPr>
        <w:t>About data capture, assume batch processor and batch processing coming from us. We cannot expect the schools to run full implementation. </w:t>
      </w:r>
    </w:p>
    <w:p w14:paraId="3401A122" w14:textId="77777777" w:rsidR="00E37191" w:rsidRDefault="00E37191" w:rsidP="00E37191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The system that sir </w:t>
      </w:r>
      <w:proofErr w:type="spellStart"/>
      <w:r>
        <w:rPr>
          <w:rFonts w:ascii="Arial" w:hAnsi="Arial" w:cs="Arial"/>
        </w:rPr>
        <w:t>doy</w:t>
      </w:r>
      <w:proofErr w:type="spellEnd"/>
      <w:r>
        <w:rPr>
          <w:rFonts w:ascii="Arial" w:hAnsi="Arial" w:cs="Arial"/>
        </w:rPr>
        <w:t xml:space="preserve"> showed, the problem is that it captures information during the generation of the class list but people dropout. SO they should be captured after enrolment.</w:t>
      </w:r>
    </w:p>
    <w:p w14:paraId="3D8F630D" w14:textId="77777777" w:rsidR="00E37191" w:rsidRDefault="00E37191" w:rsidP="00E37191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>
        <w:rPr>
          <w:rFonts w:ascii="Arial" w:hAnsi="Arial" w:cs="Arial"/>
        </w:rPr>
        <w:t xml:space="preserve">Sir </w:t>
      </w:r>
      <w:proofErr w:type="spellStart"/>
      <w:r>
        <w:rPr>
          <w:rFonts w:ascii="Arial" w:hAnsi="Arial" w:cs="Arial"/>
        </w:rPr>
        <w:t>Doy</w:t>
      </w:r>
      <w:proofErr w:type="spellEnd"/>
      <w:r>
        <w:rPr>
          <w:rFonts w:ascii="Arial" w:hAnsi="Arial" w:cs="Arial"/>
        </w:rPr>
        <w:t xml:space="preserve">: </w:t>
      </w:r>
      <w:hyperlink r:id="rId5" w:history="1">
        <w:r w:rsidRPr="00311505">
          <w:rPr>
            <w:rStyle w:val="Hyperlink"/>
            <w:rFonts w:ascii="Arial" w:hAnsi="Arial" w:cs="Arial"/>
          </w:rPr>
          <w:t>florentinodulce@bpap.org</w:t>
        </w:r>
      </w:hyperlink>
    </w:p>
    <w:p w14:paraId="40D7D16C" w14:textId="77777777" w:rsidR="00E37191" w:rsidRDefault="00E37191" w:rsidP="00E37191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E37191">
        <w:rPr>
          <w:rFonts w:ascii="Arial" w:hAnsi="Arial" w:cs="Arial"/>
        </w:rPr>
        <w:t xml:space="preserve">Don't use any logos unless necessary. Give sir until the end of </w:t>
      </w:r>
      <w:proofErr w:type="spellStart"/>
      <w:proofErr w:type="gramStart"/>
      <w:r w:rsidRPr="00E37191">
        <w:rPr>
          <w:rFonts w:ascii="Arial" w:hAnsi="Arial" w:cs="Arial"/>
        </w:rPr>
        <w:t>october</w:t>
      </w:r>
      <w:proofErr w:type="spellEnd"/>
      <w:proofErr w:type="gramEnd"/>
      <w:r w:rsidRPr="00E37191">
        <w:rPr>
          <w:rFonts w:ascii="Arial" w:hAnsi="Arial" w:cs="Arial"/>
        </w:rPr>
        <w:t>.</w:t>
      </w:r>
    </w:p>
    <w:p w14:paraId="328A050F" w14:textId="77777777" w:rsidR="00E37191" w:rsidRDefault="00E37191" w:rsidP="00E37191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E37191">
        <w:rPr>
          <w:rFonts w:ascii="Arial" w:hAnsi="Arial" w:cs="Arial"/>
        </w:rPr>
        <w:t>A lot of the forms there are critical from thei</w:t>
      </w:r>
      <w:r>
        <w:rPr>
          <w:rFonts w:ascii="Arial" w:hAnsi="Arial" w:cs="Arial"/>
        </w:rPr>
        <w:t xml:space="preserve">r view but not really to us. </w:t>
      </w:r>
      <w:proofErr w:type="spellStart"/>
      <w:r>
        <w:rPr>
          <w:rFonts w:ascii="Arial" w:hAnsi="Arial" w:cs="Arial"/>
        </w:rPr>
        <w:t>BBatch</w:t>
      </w:r>
      <w:proofErr w:type="spellEnd"/>
      <w:r>
        <w:rPr>
          <w:rFonts w:ascii="Arial" w:hAnsi="Arial" w:cs="Arial"/>
        </w:rPr>
        <w:t xml:space="preserve"> processing of the</w:t>
      </w:r>
      <w:r w:rsidRPr="00E3719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info from the enablers because</w:t>
      </w:r>
      <w:r w:rsidRPr="00E37191">
        <w:rPr>
          <w:rFonts w:ascii="Arial" w:hAnsi="Arial" w:cs="Arial"/>
        </w:rPr>
        <w:t xml:space="preserve"> a lot of them are part of the third party.</w:t>
      </w:r>
    </w:p>
    <w:p w14:paraId="73F0EEB5" w14:textId="77777777" w:rsidR="00E37191" w:rsidRDefault="00E37191" w:rsidP="00E37191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E37191">
        <w:rPr>
          <w:rFonts w:ascii="Arial" w:hAnsi="Arial" w:cs="Arial"/>
        </w:rPr>
        <w:t>Do not bother about notifying the students. NO NOTIFICATION FOR STUDENTS.</w:t>
      </w:r>
    </w:p>
    <w:p w14:paraId="7D0282EC" w14:textId="77777777" w:rsidR="00E37191" w:rsidRPr="00E37191" w:rsidRDefault="00E37191" w:rsidP="00E37191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E37191">
        <w:rPr>
          <w:rFonts w:ascii="Arial" w:hAnsi="Arial" w:cs="Arial"/>
        </w:rPr>
        <w:t xml:space="preserve">SIR DOY WOULD ALWAYS REFERENCE TO TABLE STRUCTURES. </w:t>
      </w:r>
      <w:proofErr w:type="spellStart"/>
      <w:r w:rsidRPr="00E37191">
        <w:rPr>
          <w:rFonts w:ascii="Arial" w:hAnsi="Arial" w:cs="Arial"/>
        </w:rPr>
        <w:t>BUt</w:t>
      </w:r>
      <w:proofErr w:type="spellEnd"/>
      <w:r w:rsidRPr="00E37191">
        <w:rPr>
          <w:rFonts w:ascii="Arial" w:hAnsi="Arial" w:cs="Arial"/>
        </w:rPr>
        <w:t xml:space="preserve"> IF you have to, make simple wireframes and things that will tell you how it will look like. </w:t>
      </w:r>
    </w:p>
    <w:p w14:paraId="7B961697" w14:textId="77777777" w:rsidR="002675EA" w:rsidRDefault="002675EA" w:rsidP="002675E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bookmarkStart w:id="0" w:name="_GoBack"/>
      <w:bookmarkEnd w:id="0"/>
    </w:p>
    <w:sectPr w:rsidR="002675EA" w:rsidSect="00FE0CDB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DA741CE0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0005"/>
    <w:multiLevelType w:val="hybridMultilevel"/>
    <w:tmpl w:val="00000005"/>
    <w:lvl w:ilvl="0" w:tplc="0000019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0000006"/>
    <w:multiLevelType w:val="hybridMultilevel"/>
    <w:tmpl w:val="00000006"/>
    <w:lvl w:ilvl="0" w:tplc="000001F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045E2900"/>
    <w:multiLevelType w:val="hybridMultilevel"/>
    <w:tmpl w:val="3C0617F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180721F"/>
    <w:multiLevelType w:val="hybridMultilevel"/>
    <w:tmpl w:val="DDF81DE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4ED63BDE"/>
    <w:multiLevelType w:val="hybridMultilevel"/>
    <w:tmpl w:val="6122BE9C"/>
    <w:lvl w:ilvl="0" w:tplc="6FF6B0E2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C03381F"/>
    <w:multiLevelType w:val="hybridMultilevel"/>
    <w:tmpl w:val="59E411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7"/>
  </w:num>
  <w:num w:numId="8">
    <w:abstractNumId w:val="8"/>
  </w:num>
  <w:num w:numId="9">
    <w:abstractNumId w:val="6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009D"/>
    <w:rsid w:val="00065A0C"/>
    <w:rsid w:val="002675EA"/>
    <w:rsid w:val="0031357F"/>
    <w:rsid w:val="00371C55"/>
    <w:rsid w:val="0048009D"/>
    <w:rsid w:val="00E37191"/>
    <w:rsid w:val="00E53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22D1787"/>
  <w14:defaultImageDpi w14:val="300"/>
  <w15:docId w15:val="{4D37F278-9E26-4251-8343-ECC0A7EFF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75E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3719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florentinodulce@bpap.or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706</Words>
  <Characters>4027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Philip Peralta</dc:creator>
  <cp:keywords/>
  <dc:description/>
  <cp:lastModifiedBy>Sel</cp:lastModifiedBy>
  <cp:revision>2</cp:revision>
  <dcterms:created xsi:type="dcterms:W3CDTF">2013-10-20T22:46:00Z</dcterms:created>
  <dcterms:modified xsi:type="dcterms:W3CDTF">2013-10-20T22:46:00Z</dcterms:modified>
</cp:coreProperties>
</file>