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1A8F" w:rsidRDefault="008C1A8F" w:rsidP="00900DFC">
      <w:pPr>
        <w:pStyle w:val="Heading1"/>
        <w:pBdr>
          <w:bottom w:val="single" w:sz="6" w:space="1" w:color="auto"/>
        </w:pBdr>
        <w:spacing w:line="240" w:lineRule="auto"/>
        <w:jc w:val="both"/>
      </w:pPr>
      <w:r>
        <w:t>Question 1</w:t>
      </w:r>
      <w:r w:rsidR="00C04E07">
        <w:t xml:space="preserve"> (30 pts)</w:t>
      </w:r>
    </w:p>
    <w:p w:rsidR="00175933" w:rsidRPr="008C1A8F" w:rsidRDefault="00D676EE" w:rsidP="00900DFC">
      <w:pPr>
        <w:pStyle w:val="Heading2"/>
        <w:jc w:val="both"/>
      </w:pPr>
      <w:r w:rsidRPr="008C1A8F">
        <w:t>Mission</w:t>
      </w:r>
    </w:p>
    <w:p w:rsidR="00175933" w:rsidRPr="008C1A8F" w:rsidRDefault="00D676EE" w:rsidP="00900DFC">
      <w:pPr>
        <w:pStyle w:val="normal0"/>
        <w:widowControl w:val="0"/>
        <w:spacing w:line="240" w:lineRule="auto"/>
        <w:ind w:firstLine="720"/>
        <w:jc w:val="both"/>
        <w:rPr>
          <w:sz w:val="20"/>
          <w:szCs w:val="20"/>
        </w:rPr>
      </w:pPr>
      <w:r w:rsidRPr="008C1A8F">
        <w:rPr>
          <w:sz w:val="20"/>
          <w:szCs w:val="20"/>
        </w:rPr>
        <w:t>To</w:t>
      </w:r>
      <w:r w:rsidR="00664A8D">
        <w:rPr>
          <w:sz w:val="20"/>
          <w:szCs w:val="20"/>
        </w:rPr>
        <w:t xml:space="preserve"> </w:t>
      </w:r>
      <w:r w:rsidR="00664A8D">
        <w:rPr>
          <w:b/>
          <w:sz w:val="20"/>
          <w:szCs w:val="20"/>
        </w:rPr>
        <w:t>i</w:t>
      </w:r>
      <w:r w:rsidRPr="008C1A8F">
        <w:rPr>
          <w:b/>
          <w:sz w:val="20"/>
          <w:szCs w:val="20"/>
        </w:rPr>
        <w:t xml:space="preserve">nvoke </w:t>
      </w:r>
      <w:r w:rsidRPr="008C1A8F">
        <w:rPr>
          <w:sz w:val="20"/>
          <w:szCs w:val="20"/>
        </w:rPr>
        <w:t>the imagination</w:t>
      </w:r>
      <w:r w:rsidR="00664A8D">
        <w:rPr>
          <w:sz w:val="20"/>
          <w:szCs w:val="20"/>
        </w:rPr>
        <w:t xml:space="preserve">, </w:t>
      </w:r>
      <w:r w:rsidR="00664A8D">
        <w:rPr>
          <w:b/>
          <w:sz w:val="20"/>
          <w:szCs w:val="20"/>
        </w:rPr>
        <w:t>p</w:t>
      </w:r>
      <w:r w:rsidRPr="008C1A8F">
        <w:rPr>
          <w:b/>
          <w:sz w:val="20"/>
          <w:szCs w:val="20"/>
        </w:rPr>
        <w:t xml:space="preserve">rovoke </w:t>
      </w:r>
      <w:r w:rsidRPr="008C1A8F">
        <w:rPr>
          <w:sz w:val="20"/>
          <w:szCs w:val="20"/>
        </w:rPr>
        <w:t>the senses</w:t>
      </w:r>
      <w:r w:rsidR="00664A8D">
        <w:rPr>
          <w:sz w:val="20"/>
          <w:szCs w:val="20"/>
        </w:rPr>
        <w:t>,</w:t>
      </w:r>
      <w:r w:rsidRPr="008C1A8F">
        <w:rPr>
          <w:sz w:val="20"/>
          <w:szCs w:val="20"/>
        </w:rPr>
        <w:t xml:space="preserve"> and </w:t>
      </w:r>
      <w:r w:rsidR="00664A8D">
        <w:rPr>
          <w:b/>
          <w:sz w:val="20"/>
          <w:szCs w:val="20"/>
        </w:rPr>
        <w:t>e</w:t>
      </w:r>
      <w:r w:rsidRPr="008C1A8F">
        <w:rPr>
          <w:b/>
          <w:sz w:val="20"/>
          <w:szCs w:val="20"/>
        </w:rPr>
        <w:t xml:space="preserve">voke </w:t>
      </w:r>
      <w:r w:rsidRPr="008C1A8F">
        <w:rPr>
          <w:sz w:val="20"/>
          <w:szCs w:val="20"/>
        </w:rPr>
        <w:t>the emotions of people around the world</w:t>
      </w:r>
    </w:p>
    <w:p w:rsidR="00175933" w:rsidRPr="008C1A8F" w:rsidRDefault="00D676EE" w:rsidP="00900DFC">
      <w:pPr>
        <w:pStyle w:val="Heading2"/>
        <w:jc w:val="both"/>
      </w:pPr>
      <w:r w:rsidRPr="008C1A8F">
        <w:t>Vision</w:t>
      </w:r>
    </w:p>
    <w:p w:rsidR="00175933" w:rsidRPr="008C1A8F" w:rsidRDefault="00D676EE" w:rsidP="00900DFC">
      <w:pPr>
        <w:pStyle w:val="normal0"/>
        <w:widowControl w:val="0"/>
        <w:spacing w:line="240" w:lineRule="auto"/>
        <w:jc w:val="both"/>
        <w:rPr>
          <w:sz w:val="20"/>
          <w:szCs w:val="20"/>
        </w:rPr>
      </w:pPr>
      <w:r w:rsidRPr="008C1A8F">
        <w:rPr>
          <w:sz w:val="20"/>
          <w:szCs w:val="20"/>
        </w:rPr>
        <w:tab/>
        <w:t xml:space="preserve">In the pursuit of its dreams and in its business practices, </w:t>
      </w:r>
      <w:r w:rsidRPr="008C1A8F">
        <w:rPr>
          <w:i/>
          <w:sz w:val="20"/>
          <w:szCs w:val="20"/>
        </w:rPr>
        <w:t>Cirque du Soleil</w:t>
      </w:r>
      <w:r w:rsidRPr="008C1A8F">
        <w:rPr>
          <w:sz w:val="20"/>
          <w:szCs w:val="20"/>
        </w:rPr>
        <w:t xml:space="preserve"> strives to position itself in the community as a responsible proponent of change.</w:t>
      </w:r>
      <w:r w:rsidR="00664A8D">
        <w:rPr>
          <w:sz w:val="20"/>
          <w:szCs w:val="20"/>
        </w:rPr>
        <w:t xml:space="preserve"> </w:t>
      </w:r>
      <w:r w:rsidRPr="008C1A8F">
        <w:rPr>
          <w:sz w:val="20"/>
          <w:szCs w:val="20"/>
          <w:highlight w:val="white"/>
        </w:rPr>
        <w:t>Their long-term goal is to be the most inspiring creative company in the world.</w:t>
      </w:r>
    </w:p>
    <w:p w:rsidR="00175933" w:rsidRPr="008C1A8F" w:rsidRDefault="00175933" w:rsidP="00900DFC">
      <w:pPr>
        <w:pStyle w:val="normal0"/>
        <w:widowControl w:val="0"/>
        <w:spacing w:line="240" w:lineRule="auto"/>
        <w:jc w:val="both"/>
        <w:rPr>
          <w:sz w:val="20"/>
          <w:szCs w:val="20"/>
        </w:rPr>
      </w:pPr>
    </w:p>
    <w:p w:rsidR="00175933" w:rsidRPr="008C1A8F" w:rsidRDefault="00D676EE" w:rsidP="00900DFC">
      <w:pPr>
        <w:pStyle w:val="Heading2"/>
        <w:jc w:val="both"/>
      </w:pPr>
      <w:proofErr w:type="spellStart"/>
      <w:r w:rsidRPr="008C1A8F">
        <w:t>Savoie’s</w:t>
      </w:r>
      <w:proofErr w:type="spellEnd"/>
      <w:r w:rsidRPr="008C1A8F">
        <w:t xml:space="preserve"> Major Objectives</w:t>
      </w:r>
    </w:p>
    <w:p w:rsidR="00175933" w:rsidRPr="008C1A8F" w:rsidRDefault="00D676EE" w:rsidP="00900DFC">
      <w:pPr>
        <w:pStyle w:val="normal0"/>
        <w:widowControl w:val="0"/>
        <w:numPr>
          <w:ilvl w:val="0"/>
          <w:numId w:val="1"/>
        </w:numPr>
        <w:spacing w:line="240" w:lineRule="auto"/>
        <w:ind w:hanging="359"/>
        <w:contextualSpacing/>
        <w:jc w:val="both"/>
        <w:rPr>
          <w:sz w:val="20"/>
          <w:szCs w:val="20"/>
        </w:rPr>
      </w:pPr>
      <w:r w:rsidRPr="008C1A8F">
        <w:rPr>
          <w:sz w:val="20"/>
          <w:szCs w:val="20"/>
        </w:rPr>
        <w:t>Develop a strategic IT Vision that would be accepted by Cirque’s</w:t>
      </w:r>
      <w:r w:rsidRPr="008C1A8F">
        <w:rPr>
          <w:sz w:val="20"/>
          <w:szCs w:val="20"/>
        </w:rPr>
        <w:t xml:space="preserve"> top management</w:t>
      </w:r>
    </w:p>
    <w:p w:rsidR="00175933" w:rsidRPr="008C1A8F" w:rsidRDefault="00D676EE" w:rsidP="00900DFC">
      <w:pPr>
        <w:pStyle w:val="normal0"/>
        <w:widowControl w:val="0"/>
        <w:numPr>
          <w:ilvl w:val="0"/>
          <w:numId w:val="1"/>
        </w:numPr>
        <w:spacing w:line="240" w:lineRule="auto"/>
        <w:ind w:hanging="359"/>
        <w:contextualSpacing/>
        <w:jc w:val="both"/>
        <w:rPr>
          <w:sz w:val="20"/>
          <w:szCs w:val="20"/>
        </w:rPr>
      </w:pPr>
      <w:r w:rsidRPr="008C1A8F">
        <w:rPr>
          <w:sz w:val="20"/>
          <w:szCs w:val="20"/>
        </w:rPr>
        <w:t>Deploy a highly professional IT group that would have the required resources</w:t>
      </w:r>
    </w:p>
    <w:p w:rsidR="00175933" w:rsidRPr="008C1A8F" w:rsidRDefault="00D676EE" w:rsidP="00900DFC">
      <w:pPr>
        <w:pStyle w:val="normal0"/>
        <w:widowControl w:val="0"/>
        <w:numPr>
          <w:ilvl w:val="0"/>
          <w:numId w:val="1"/>
        </w:numPr>
        <w:spacing w:line="240" w:lineRule="auto"/>
        <w:ind w:hanging="359"/>
        <w:contextualSpacing/>
        <w:jc w:val="both"/>
        <w:rPr>
          <w:sz w:val="20"/>
          <w:szCs w:val="20"/>
        </w:rPr>
      </w:pPr>
      <w:r w:rsidRPr="008C1A8F">
        <w:rPr>
          <w:sz w:val="20"/>
          <w:szCs w:val="20"/>
        </w:rPr>
        <w:t>Improve the credibility of the IT group among the leaders of the firm</w:t>
      </w:r>
    </w:p>
    <w:p w:rsidR="00175933" w:rsidRPr="008C1A8F" w:rsidRDefault="00175933" w:rsidP="00900DFC">
      <w:pPr>
        <w:pStyle w:val="normal0"/>
        <w:widowControl w:val="0"/>
        <w:spacing w:line="240" w:lineRule="auto"/>
        <w:jc w:val="both"/>
        <w:rPr>
          <w:sz w:val="20"/>
          <w:szCs w:val="20"/>
        </w:rPr>
      </w:pPr>
    </w:p>
    <w:p w:rsidR="00175933" w:rsidRPr="008C1A8F" w:rsidRDefault="00D676EE" w:rsidP="00900DFC">
      <w:pPr>
        <w:pStyle w:val="Heading2"/>
        <w:jc w:val="both"/>
      </w:pPr>
      <w:r w:rsidRPr="008C1A8F">
        <w:t>IT Environment during 2000</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 xml:space="preserve">Servers: mostly clones; majority running on Windows NT 4.0 while </w:t>
      </w:r>
      <w:r w:rsidRPr="008C1A8F">
        <w:rPr>
          <w:sz w:val="20"/>
          <w:szCs w:val="20"/>
        </w:rPr>
        <w:t>some run with Novell Netware</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Network: uses various standards; shared or wireless in certain sites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Desktops: comes from at least 10 different suppliers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Operating Systems: inconsistent; various versions of Windows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MS Office Suite: different versions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Applicat</w:t>
      </w:r>
      <w:r w:rsidRPr="008C1A8F">
        <w:rPr>
          <w:sz w:val="20"/>
          <w:szCs w:val="20"/>
        </w:rPr>
        <w:t>ions: more than 800, many supporting the same function (usage based on personal preference)</w:t>
      </w:r>
    </w:p>
    <w:p w:rsidR="00175933" w:rsidRPr="008C1A8F" w:rsidRDefault="00D676EE" w:rsidP="00900DFC">
      <w:pPr>
        <w:pStyle w:val="normal0"/>
        <w:widowControl w:val="0"/>
        <w:numPr>
          <w:ilvl w:val="1"/>
          <w:numId w:val="7"/>
        </w:numPr>
        <w:spacing w:line="240" w:lineRule="auto"/>
        <w:ind w:hanging="359"/>
        <w:contextualSpacing/>
        <w:jc w:val="both"/>
        <w:rPr>
          <w:sz w:val="20"/>
          <w:szCs w:val="20"/>
        </w:rPr>
      </w:pPr>
      <w:r w:rsidRPr="008C1A8F">
        <w:rPr>
          <w:sz w:val="20"/>
          <w:szCs w:val="20"/>
        </w:rPr>
        <w:t>Critical Application: performer’s medical record tracker</w:t>
      </w:r>
    </w:p>
    <w:p w:rsidR="00175933" w:rsidRPr="008C1A8F" w:rsidRDefault="00D676EE" w:rsidP="00900DFC">
      <w:pPr>
        <w:pStyle w:val="normal0"/>
        <w:widowControl w:val="0"/>
        <w:numPr>
          <w:ilvl w:val="1"/>
          <w:numId w:val="7"/>
        </w:numPr>
        <w:spacing w:line="240" w:lineRule="auto"/>
        <w:ind w:hanging="359"/>
        <w:contextualSpacing/>
        <w:jc w:val="both"/>
        <w:rPr>
          <w:sz w:val="20"/>
          <w:szCs w:val="20"/>
        </w:rPr>
      </w:pPr>
      <w:r w:rsidRPr="008C1A8F">
        <w:rPr>
          <w:sz w:val="20"/>
          <w:szCs w:val="20"/>
        </w:rPr>
        <w:t>Performers as critical resource</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Data Sharing: no actual sharing; applications were standalone; working as independent business rather than parts</w:t>
      </w:r>
    </w:p>
    <w:p w:rsidR="00175933" w:rsidRPr="008C1A8F" w:rsidRDefault="00D676EE" w:rsidP="00900DFC">
      <w:pPr>
        <w:pStyle w:val="Heading3"/>
        <w:jc w:val="both"/>
      </w:pPr>
      <w:r w:rsidRPr="008C1A8F">
        <w:t>Difficulties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The demands made on maintenance support were very high.</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Users had to change their work methods and adapt to each workstation or wo</w:t>
      </w:r>
      <w:r w:rsidRPr="008C1A8F">
        <w:rPr>
          <w:sz w:val="20"/>
          <w:szCs w:val="20"/>
        </w:rPr>
        <w:t>rkplace where they happened to be, impacting their effectiveness significantly.</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It was extremely difficult to deploy applications that worked on all workstations and in all regional contexts.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The infrastructure was unstable.</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It took a considerable amount o</w:t>
      </w:r>
      <w:r w:rsidRPr="008C1A8F">
        <w:rPr>
          <w:sz w:val="20"/>
          <w:szCs w:val="20"/>
        </w:rPr>
        <w:t>f time to solve any technical problems that arose.</w:t>
      </w:r>
    </w:p>
    <w:p w:rsidR="00175933" w:rsidRPr="008C1A8F" w:rsidRDefault="00D676EE" w:rsidP="00900DFC">
      <w:pPr>
        <w:pStyle w:val="Heading3"/>
        <w:jc w:val="both"/>
      </w:pPr>
      <w:r w:rsidRPr="008C1A8F">
        <w:t>Current Situation of IT Group</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Small size -&gt; essentially a support group</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No development team</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No structured governance (no standards or procedures)</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Decentralized IT management -&gt; no coordination between each</w:t>
      </w:r>
      <w:r w:rsidRPr="008C1A8F">
        <w:rPr>
          <w:sz w:val="20"/>
          <w:szCs w:val="20"/>
        </w:rPr>
        <w:t xml:space="preserve"> unit</w:t>
      </w:r>
    </w:p>
    <w:p w:rsidR="00175933" w:rsidRPr="008C1A8F"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Deficit in IT credibility</w:t>
      </w:r>
    </w:p>
    <w:p w:rsidR="00175933" w:rsidRPr="008C1A8F" w:rsidRDefault="00D676EE" w:rsidP="00900DFC">
      <w:pPr>
        <w:pStyle w:val="normal0"/>
        <w:widowControl w:val="0"/>
        <w:numPr>
          <w:ilvl w:val="1"/>
          <w:numId w:val="7"/>
        </w:numPr>
        <w:spacing w:line="240" w:lineRule="auto"/>
        <w:ind w:hanging="359"/>
        <w:contextualSpacing/>
        <w:jc w:val="both"/>
        <w:rPr>
          <w:sz w:val="20"/>
          <w:szCs w:val="20"/>
        </w:rPr>
      </w:pPr>
      <w:r w:rsidRPr="008C1A8F">
        <w:rPr>
          <w:sz w:val="20"/>
          <w:szCs w:val="20"/>
        </w:rPr>
        <w:t>Poor ability to deliver the desired IT solutions with the required degree of depth, reliability and operational uptime availability</w:t>
      </w:r>
    </w:p>
    <w:p w:rsidR="00175933" w:rsidRPr="008C1A8F" w:rsidRDefault="00D676EE" w:rsidP="00900DFC">
      <w:pPr>
        <w:pStyle w:val="normal0"/>
        <w:widowControl w:val="0"/>
        <w:numPr>
          <w:ilvl w:val="1"/>
          <w:numId w:val="7"/>
        </w:numPr>
        <w:spacing w:line="240" w:lineRule="auto"/>
        <w:ind w:hanging="359"/>
        <w:contextualSpacing/>
        <w:jc w:val="both"/>
        <w:rPr>
          <w:sz w:val="20"/>
          <w:szCs w:val="20"/>
        </w:rPr>
      </w:pPr>
      <w:r w:rsidRPr="008C1A8F">
        <w:rPr>
          <w:sz w:val="20"/>
          <w:szCs w:val="20"/>
        </w:rPr>
        <w:t>Insufficient leverage of user investment in terms of efforts and funds caused by lack of pro</w:t>
      </w:r>
      <w:r w:rsidRPr="008C1A8F">
        <w:rPr>
          <w:sz w:val="20"/>
          <w:szCs w:val="20"/>
        </w:rPr>
        <w:t>ject management, weak integration of IT solutions and incoherent technology</w:t>
      </w:r>
    </w:p>
    <w:p w:rsidR="00175933" w:rsidRPr="008C1A8F" w:rsidRDefault="00D676EE" w:rsidP="00900DFC">
      <w:pPr>
        <w:pStyle w:val="normal0"/>
        <w:widowControl w:val="0"/>
        <w:numPr>
          <w:ilvl w:val="1"/>
          <w:numId w:val="7"/>
        </w:numPr>
        <w:spacing w:line="240" w:lineRule="auto"/>
        <w:ind w:hanging="359"/>
        <w:contextualSpacing/>
        <w:jc w:val="both"/>
        <w:rPr>
          <w:sz w:val="20"/>
          <w:szCs w:val="20"/>
        </w:rPr>
      </w:pPr>
      <w:r w:rsidRPr="008C1A8F">
        <w:rPr>
          <w:sz w:val="20"/>
          <w:szCs w:val="20"/>
        </w:rPr>
        <w:t xml:space="preserve">A lack of vision with respect to IT direction in the organization, the delivery of business </w:t>
      </w:r>
      <w:r w:rsidRPr="008C1A8F">
        <w:rPr>
          <w:sz w:val="20"/>
          <w:szCs w:val="20"/>
        </w:rPr>
        <w:lastRenderedPageBreak/>
        <w:t>solutions, infrastructure acquisition and investments and technology transfer</w:t>
      </w:r>
    </w:p>
    <w:p w:rsidR="00175933" w:rsidRPr="002F2506" w:rsidRDefault="00D676EE" w:rsidP="00900DFC">
      <w:pPr>
        <w:pStyle w:val="normal0"/>
        <w:widowControl w:val="0"/>
        <w:numPr>
          <w:ilvl w:val="0"/>
          <w:numId w:val="7"/>
        </w:numPr>
        <w:spacing w:line="240" w:lineRule="auto"/>
        <w:ind w:hanging="359"/>
        <w:contextualSpacing/>
        <w:jc w:val="both"/>
        <w:rPr>
          <w:sz w:val="20"/>
          <w:szCs w:val="20"/>
        </w:rPr>
      </w:pPr>
      <w:r w:rsidRPr="008C1A8F">
        <w:rPr>
          <w:sz w:val="20"/>
          <w:szCs w:val="20"/>
        </w:rPr>
        <w:t xml:space="preserve">Nutshell: </w:t>
      </w:r>
      <w:r w:rsidRPr="008C1A8F">
        <w:rPr>
          <w:b/>
          <w:sz w:val="20"/>
          <w:szCs w:val="20"/>
        </w:rPr>
        <w:t>Cirque’s IT could not support its growth.</w:t>
      </w:r>
    </w:p>
    <w:p w:rsidR="00175933" w:rsidRPr="008C1A8F" w:rsidRDefault="008C1A8F" w:rsidP="00900DFC">
      <w:pPr>
        <w:pStyle w:val="Heading2"/>
        <w:jc w:val="both"/>
      </w:pPr>
      <w:r w:rsidRPr="008C1A8F">
        <w:t>IT Governance</w:t>
      </w:r>
    </w:p>
    <w:p w:rsidR="00175933" w:rsidRPr="008C1A8F" w:rsidRDefault="00D676EE" w:rsidP="00900DFC">
      <w:pPr>
        <w:pStyle w:val="normal0"/>
        <w:widowControl w:val="0"/>
        <w:spacing w:line="240" w:lineRule="auto"/>
        <w:ind w:firstLine="720"/>
        <w:jc w:val="both"/>
        <w:rPr>
          <w:sz w:val="20"/>
          <w:szCs w:val="20"/>
        </w:rPr>
      </w:pPr>
      <w:r w:rsidRPr="008C1A8F">
        <w:rPr>
          <w:sz w:val="20"/>
          <w:szCs w:val="20"/>
        </w:rPr>
        <w:t xml:space="preserve">Prior to </w:t>
      </w:r>
      <w:proofErr w:type="spellStart"/>
      <w:r w:rsidRPr="008C1A8F">
        <w:rPr>
          <w:sz w:val="20"/>
          <w:szCs w:val="20"/>
        </w:rPr>
        <w:t>Savoie’s</w:t>
      </w:r>
      <w:proofErr w:type="spellEnd"/>
      <w:r w:rsidRPr="008C1A8F">
        <w:rPr>
          <w:sz w:val="20"/>
          <w:szCs w:val="20"/>
        </w:rPr>
        <w:t xml:space="preserve"> arrival at Cirque du Soleil, a </w:t>
      </w:r>
      <w:r w:rsidR="008C1A8F">
        <w:rPr>
          <w:i/>
          <w:sz w:val="20"/>
          <w:szCs w:val="20"/>
        </w:rPr>
        <w:t>decentr</w:t>
      </w:r>
      <w:r w:rsidR="008C1A8F" w:rsidRPr="008C1A8F">
        <w:rPr>
          <w:i/>
          <w:sz w:val="20"/>
          <w:szCs w:val="20"/>
        </w:rPr>
        <w:t xml:space="preserve">alized </w:t>
      </w:r>
      <w:r w:rsidRPr="008C1A8F">
        <w:rPr>
          <w:i/>
          <w:sz w:val="20"/>
          <w:szCs w:val="20"/>
        </w:rPr>
        <w:t>feudal</w:t>
      </w:r>
      <w:r w:rsidRPr="008C1A8F">
        <w:rPr>
          <w:sz w:val="20"/>
          <w:szCs w:val="20"/>
        </w:rPr>
        <w:t xml:space="preserve"> IT governance was in place, where business unit leaders or their delegates have the decision rights and authority is localized. This style is found in enterprises with relatively autonomous business units and can be useful in delivering local responsivene</w:t>
      </w:r>
      <w:r w:rsidRPr="008C1A8F">
        <w:rPr>
          <w:sz w:val="20"/>
          <w:szCs w:val="20"/>
        </w:rPr>
        <w:t>ss. The company’s travelling shows are often considered as the formerly-mentioned autonomous business units.</w:t>
      </w:r>
    </w:p>
    <w:p w:rsidR="00175933" w:rsidRPr="008C1A8F" w:rsidRDefault="00175933" w:rsidP="00900DFC">
      <w:pPr>
        <w:pStyle w:val="normal0"/>
        <w:widowControl w:val="0"/>
        <w:spacing w:line="240" w:lineRule="auto"/>
        <w:jc w:val="both"/>
        <w:rPr>
          <w:sz w:val="20"/>
          <w:szCs w:val="20"/>
        </w:rPr>
      </w:pPr>
    </w:p>
    <w:p w:rsidR="008C1A8F" w:rsidRPr="008C1A8F" w:rsidRDefault="00D676EE" w:rsidP="00900DFC">
      <w:pPr>
        <w:pStyle w:val="normal0"/>
        <w:widowControl w:val="0"/>
        <w:spacing w:line="240" w:lineRule="auto"/>
        <w:ind w:firstLine="720"/>
        <w:jc w:val="both"/>
        <w:rPr>
          <w:sz w:val="20"/>
          <w:szCs w:val="20"/>
        </w:rPr>
      </w:pPr>
      <w:r w:rsidRPr="008C1A8F">
        <w:rPr>
          <w:sz w:val="20"/>
          <w:szCs w:val="20"/>
        </w:rPr>
        <w:t xml:space="preserve">Once </w:t>
      </w:r>
      <w:proofErr w:type="spellStart"/>
      <w:r w:rsidRPr="008C1A8F">
        <w:rPr>
          <w:sz w:val="20"/>
          <w:szCs w:val="20"/>
        </w:rPr>
        <w:t>Savoie</w:t>
      </w:r>
      <w:proofErr w:type="spellEnd"/>
      <w:r w:rsidRPr="008C1A8F">
        <w:rPr>
          <w:sz w:val="20"/>
          <w:szCs w:val="20"/>
        </w:rPr>
        <w:t xml:space="preserve"> was hired by the company as CIO, the IT governance shifted to being a</w:t>
      </w:r>
      <w:r w:rsidR="00EF3B34">
        <w:rPr>
          <w:sz w:val="20"/>
          <w:szCs w:val="20"/>
        </w:rPr>
        <w:t xml:space="preserve"> </w:t>
      </w:r>
      <w:r w:rsidR="00EF3B34">
        <w:rPr>
          <w:i/>
          <w:sz w:val="20"/>
          <w:szCs w:val="20"/>
        </w:rPr>
        <w:t>centralized</w:t>
      </w:r>
      <w:r w:rsidRPr="008C1A8F">
        <w:rPr>
          <w:sz w:val="20"/>
          <w:szCs w:val="20"/>
        </w:rPr>
        <w:t xml:space="preserve"> </w:t>
      </w:r>
      <w:r w:rsidRPr="008C1A8F">
        <w:rPr>
          <w:i/>
          <w:sz w:val="20"/>
          <w:szCs w:val="20"/>
        </w:rPr>
        <w:t>business monarchy</w:t>
      </w:r>
      <w:r w:rsidRPr="008C1A8F">
        <w:rPr>
          <w:b/>
          <w:sz w:val="20"/>
          <w:szCs w:val="20"/>
        </w:rPr>
        <w:t>.</w:t>
      </w:r>
      <w:r w:rsidRPr="008C1A8F">
        <w:rPr>
          <w:sz w:val="20"/>
          <w:szCs w:val="20"/>
        </w:rPr>
        <w:t xml:space="preserve"> In a business monarchy, the executive leaders</w:t>
      </w:r>
      <w:r w:rsidRPr="008C1A8F">
        <w:rPr>
          <w:sz w:val="20"/>
          <w:szCs w:val="20"/>
        </w:rPr>
        <w:t xml:space="preserve">hip has decision rights. These are often exercised through an executive committee or IT Council comprising a combination of business and IT executives. The said business executives are included in the Executive Committee, and the IT executive being </w:t>
      </w:r>
      <w:proofErr w:type="spellStart"/>
      <w:r w:rsidRPr="008C1A8F">
        <w:rPr>
          <w:sz w:val="20"/>
          <w:szCs w:val="20"/>
        </w:rPr>
        <w:t>Savoie</w:t>
      </w:r>
      <w:proofErr w:type="spellEnd"/>
      <w:r w:rsidRPr="008C1A8F">
        <w:rPr>
          <w:sz w:val="20"/>
          <w:szCs w:val="20"/>
        </w:rPr>
        <w:t xml:space="preserve"> </w:t>
      </w:r>
      <w:r w:rsidRPr="008C1A8F">
        <w:rPr>
          <w:sz w:val="20"/>
          <w:szCs w:val="20"/>
        </w:rPr>
        <w:t>herself.</w:t>
      </w:r>
    </w:p>
    <w:p w:rsidR="00175933" w:rsidRPr="008C1A8F" w:rsidRDefault="00D676EE" w:rsidP="00900DFC">
      <w:pPr>
        <w:pStyle w:val="Heading2"/>
        <w:jc w:val="both"/>
      </w:pPr>
      <w:r w:rsidRPr="008C1A8F">
        <w:t>Stages of Growth</w:t>
      </w:r>
    </w:p>
    <w:p w:rsidR="00175933" w:rsidRPr="008C1A8F" w:rsidRDefault="00D676EE" w:rsidP="00900DFC">
      <w:pPr>
        <w:pStyle w:val="normal0"/>
        <w:widowControl w:val="0"/>
        <w:numPr>
          <w:ilvl w:val="0"/>
          <w:numId w:val="11"/>
        </w:numPr>
        <w:spacing w:line="240" w:lineRule="auto"/>
        <w:ind w:hanging="359"/>
        <w:contextualSpacing/>
        <w:jc w:val="both"/>
        <w:rPr>
          <w:sz w:val="20"/>
          <w:szCs w:val="20"/>
        </w:rPr>
      </w:pPr>
      <w:r w:rsidRPr="008C1A8F">
        <w:rPr>
          <w:sz w:val="20"/>
          <w:szCs w:val="20"/>
        </w:rPr>
        <w:t>Initiation</w:t>
      </w:r>
    </w:p>
    <w:p w:rsidR="00175933" w:rsidRPr="008C1A8F" w:rsidRDefault="00D676EE" w:rsidP="00900DFC">
      <w:pPr>
        <w:pStyle w:val="normal0"/>
        <w:widowControl w:val="0"/>
        <w:numPr>
          <w:ilvl w:val="1"/>
          <w:numId w:val="11"/>
        </w:numPr>
        <w:spacing w:line="240" w:lineRule="auto"/>
        <w:ind w:hanging="359"/>
        <w:contextualSpacing/>
        <w:jc w:val="both"/>
        <w:rPr>
          <w:sz w:val="20"/>
          <w:szCs w:val="20"/>
        </w:rPr>
      </w:pPr>
      <w:r w:rsidRPr="008C1A8F">
        <w:rPr>
          <w:sz w:val="20"/>
          <w:szCs w:val="20"/>
        </w:rPr>
        <w:t>Acquisition of SAP to support the ff processes: human resources, logistics, and finance (p.5)</w:t>
      </w:r>
    </w:p>
    <w:p w:rsidR="00175933" w:rsidRPr="008C1A8F" w:rsidRDefault="00D676EE" w:rsidP="00900DFC">
      <w:pPr>
        <w:pStyle w:val="normal0"/>
        <w:widowControl w:val="0"/>
        <w:numPr>
          <w:ilvl w:val="0"/>
          <w:numId w:val="11"/>
        </w:numPr>
        <w:spacing w:line="240" w:lineRule="auto"/>
        <w:ind w:hanging="359"/>
        <w:contextualSpacing/>
        <w:jc w:val="both"/>
        <w:rPr>
          <w:sz w:val="20"/>
          <w:szCs w:val="20"/>
        </w:rPr>
      </w:pPr>
      <w:r w:rsidRPr="008C1A8F">
        <w:rPr>
          <w:sz w:val="20"/>
          <w:szCs w:val="20"/>
        </w:rPr>
        <w:t>Expansion/Contagion</w:t>
      </w:r>
    </w:p>
    <w:p w:rsidR="00175933" w:rsidRPr="008C1A8F" w:rsidRDefault="00D676EE" w:rsidP="00900DFC">
      <w:pPr>
        <w:pStyle w:val="normal0"/>
        <w:widowControl w:val="0"/>
        <w:numPr>
          <w:ilvl w:val="1"/>
          <w:numId w:val="11"/>
        </w:numPr>
        <w:spacing w:line="240" w:lineRule="auto"/>
        <w:ind w:hanging="359"/>
        <w:contextualSpacing/>
        <w:jc w:val="both"/>
        <w:rPr>
          <w:sz w:val="20"/>
          <w:szCs w:val="20"/>
        </w:rPr>
      </w:pPr>
      <w:r w:rsidRPr="008C1A8F">
        <w:rPr>
          <w:sz w:val="20"/>
          <w:szCs w:val="20"/>
        </w:rPr>
        <w:t>Current stage of C</w:t>
      </w:r>
      <w:r w:rsidRPr="008C1A8F">
        <w:rPr>
          <w:sz w:val="20"/>
          <w:szCs w:val="20"/>
        </w:rPr>
        <w:t>irque du Soleil’s IT</w:t>
      </w:r>
    </w:p>
    <w:p w:rsidR="00175933" w:rsidRPr="008C1A8F" w:rsidRDefault="00D676EE" w:rsidP="00900DFC">
      <w:pPr>
        <w:pStyle w:val="normal0"/>
        <w:widowControl w:val="0"/>
        <w:numPr>
          <w:ilvl w:val="1"/>
          <w:numId w:val="11"/>
        </w:numPr>
        <w:spacing w:line="240" w:lineRule="auto"/>
        <w:ind w:hanging="359"/>
        <w:contextualSpacing/>
        <w:jc w:val="both"/>
        <w:rPr>
          <w:sz w:val="20"/>
          <w:szCs w:val="20"/>
        </w:rPr>
      </w:pPr>
      <w:proofErr w:type="spellStart"/>
      <w:r w:rsidRPr="008C1A8F">
        <w:rPr>
          <w:sz w:val="20"/>
          <w:szCs w:val="20"/>
        </w:rPr>
        <w:t>Savoie</w:t>
      </w:r>
      <w:proofErr w:type="spellEnd"/>
      <w:r w:rsidRPr="008C1A8F">
        <w:rPr>
          <w:sz w:val="20"/>
          <w:szCs w:val="20"/>
        </w:rPr>
        <w:t xml:space="preserve"> was hired as CIO because of IT need</w:t>
      </w:r>
    </w:p>
    <w:p w:rsidR="00175933" w:rsidRPr="008C1A8F" w:rsidRDefault="00D676EE" w:rsidP="00900DFC">
      <w:pPr>
        <w:pStyle w:val="normal0"/>
        <w:widowControl w:val="0"/>
        <w:numPr>
          <w:ilvl w:val="1"/>
          <w:numId w:val="11"/>
        </w:numPr>
        <w:spacing w:line="240" w:lineRule="auto"/>
        <w:ind w:hanging="359"/>
        <w:contextualSpacing/>
        <w:jc w:val="both"/>
        <w:rPr>
          <w:sz w:val="20"/>
          <w:szCs w:val="20"/>
        </w:rPr>
      </w:pPr>
      <w:r w:rsidRPr="008C1A8F">
        <w:rPr>
          <w:sz w:val="20"/>
          <w:szCs w:val="20"/>
        </w:rPr>
        <w:t>Decentralized IT</w:t>
      </w:r>
    </w:p>
    <w:p w:rsidR="00175933" w:rsidRPr="008C1A8F" w:rsidRDefault="00D676EE" w:rsidP="00900DFC">
      <w:pPr>
        <w:pStyle w:val="normal0"/>
        <w:widowControl w:val="0"/>
        <w:numPr>
          <w:ilvl w:val="2"/>
          <w:numId w:val="11"/>
        </w:numPr>
        <w:spacing w:line="240" w:lineRule="auto"/>
        <w:ind w:hanging="359"/>
        <w:contextualSpacing/>
        <w:jc w:val="both"/>
        <w:rPr>
          <w:sz w:val="20"/>
          <w:szCs w:val="20"/>
        </w:rPr>
      </w:pPr>
      <w:r w:rsidRPr="008C1A8F">
        <w:rPr>
          <w:sz w:val="20"/>
          <w:szCs w:val="20"/>
        </w:rPr>
        <w:t>Each touring show had its own unique IT infrastructure</w:t>
      </w:r>
    </w:p>
    <w:p w:rsidR="00175933" w:rsidRPr="008C1A8F" w:rsidRDefault="00D676EE" w:rsidP="00900DFC">
      <w:pPr>
        <w:pStyle w:val="normal0"/>
        <w:widowControl w:val="0"/>
        <w:numPr>
          <w:ilvl w:val="2"/>
          <w:numId w:val="11"/>
        </w:numPr>
        <w:spacing w:line="240" w:lineRule="auto"/>
        <w:ind w:hanging="359"/>
        <w:contextualSpacing/>
        <w:jc w:val="both"/>
        <w:rPr>
          <w:sz w:val="20"/>
          <w:szCs w:val="20"/>
        </w:rPr>
      </w:pPr>
      <w:r w:rsidRPr="008C1A8F">
        <w:rPr>
          <w:sz w:val="20"/>
          <w:szCs w:val="20"/>
        </w:rPr>
        <w:t>Over 800 software applications and packages installed. They were most varied and unconventional</w:t>
      </w:r>
    </w:p>
    <w:p w:rsidR="00175933" w:rsidRPr="008C1A8F" w:rsidRDefault="00D676EE" w:rsidP="00900DFC">
      <w:pPr>
        <w:pStyle w:val="normal0"/>
        <w:widowControl w:val="0"/>
        <w:numPr>
          <w:ilvl w:val="2"/>
          <w:numId w:val="11"/>
        </w:numPr>
        <w:spacing w:line="240" w:lineRule="auto"/>
        <w:ind w:hanging="359"/>
        <w:contextualSpacing/>
        <w:jc w:val="both"/>
        <w:rPr>
          <w:sz w:val="20"/>
          <w:szCs w:val="20"/>
        </w:rPr>
      </w:pPr>
      <w:r w:rsidRPr="008C1A8F">
        <w:rPr>
          <w:sz w:val="20"/>
          <w:szCs w:val="20"/>
        </w:rPr>
        <w:t>Collaboration across dif</w:t>
      </w:r>
      <w:r w:rsidRPr="008C1A8F">
        <w:rPr>
          <w:sz w:val="20"/>
          <w:szCs w:val="20"/>
        </w:rPr>
        <w:t>ferent business units was difficult (p.6)</w:t>
      </w:r>
    </w:p>
    <w:p w:rsidR="00175933" w:rsidRPr="008C1A8F" w:rsidRDefault="00D676EE" w:rsidP="00900DFC">
      <w:pPr>
        <w:pStyle w:val="normal0"/>
        <w:widowControl w:val="0"/>
        <w:numPr>
          <w:ilvl w:val="0"/>
          <w:numId w:val="11"/>
        </w:numPr>
        <w:spacing w:line="240" w:lineRule="auto"/>
        <w:ind w:hanging="359"/>
        <w:contextualSpacing/>
        <w:jc w:val="both"/>
        <w:rPr>
          <w:sz w:val="20"/>
          <w:szCs w:val="20"/>
        </w:rPr>
      </w:pPr>
      <w:r w:rsidRPr="008C1A8F">
        <w:rPr>
          <w:sz w:val="20"/>
          <w:szCs w:val="20"/>
        </w:rPr>
        <w:t>Control</w:t>
      </w:r>
    </w:p>
    <w:p w:rsidR="00175933" w:rsidRPr="008C1A8F" w:rsidRDefault="00D676EE" w:rsidP="00900DFC">
      <w:pPr>
        <w:pStyle w:val="normal0"/>
        <w:widowControl w:val="0"/>
        <w:numPr>
          <w:ilvl w:val="1"/>
          <w:numId w:val="11"/>
        </w:numPr>
        <w:spacing w:line="240" w:lineRule="auto"/>
        <w:ind w:hanging="359"/>
        <w:contextualSpacing/>
        <w:jc w:val="both"/>
        <w:rPr>
          <w:sz w:val="20"/>
          <w:szCs w:val="20"/>
        </w:rPr>
      </w:pPr>
      <w:proofErr w:type="spellStart"/>
      <w:r w:rsidRPr="008C1A8F">
        <w:rPr>
          <w:sz w:val="20"/>
          <w:szCs w:val="20"/>
        </w:rPr>
        <w:t>Savoie’s</w:t>
      </w:r>
      <w:proofErr w:type="spellEnd"/>
      <w:r w:rsidRPr="008C1A8F">
        <w:rPr>
          <w:sz w:val="20"/>
          <w:szCs w:val="20"/>
        </w:rPr>
        <w:t xml:space="preserve"> IT strategic plan entails this stage</w:t>
      </w:r>
    </w:p>
    <w:p w:rsidR="00175933" w:rsidRPr="008C1A8F" w:rsidRDefault="00D676EE" w:rsidP="00900DFC">
      <w:pPr>
        <w:pStyle w:val="Heading2"/>
        <w:jc w:val="both"/>
      </w:pPr>
      <w:r w:rsidRPr="008C1A8F">
        <w:t>Business Model Canvas</w:t>
      </w:r>
    </w:p>
    <w:p w:rsidR="00175933" w:rsidRPr="008C1A8F" w:rsidRDefault="00664A8D" w:rsidP="00900DFC">
      <w:pPr>
        <w:pStyle w:val="normal0"/>
        <w:widowControl w:val="0"/>
        <w:numPr>
          <w:ilvl w:val="0"/>
          <w:numId w:val="12"/>
        </w:numPr>
        <w:spacing w:line="240" w:lineRule="auto"/>
        <w:ind w:hanging="359"/>
        <w:contextualSpacing/>
        <w:jc w:val="both"/>
        <w:rPr>
          <w:sz w:val="20"/>
          <w:szCs w:val="20"/>
        </w:rPr>
      </w:pPr>
      <w:r>
        <w:rPr>
          <w:sz w:val="20"/>
          <w:szCs w:val="20"/>
        </w:rPr>
        <w:t>Customer Segments</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The redefined circus performance is int</w:t>
      </w:r>
      <w:r w:rsidR="002762BA">
        <w:rPr>
          <w:sz w:val="20"/>
          <w:szCs w:val="20"/>
        </w:rPr>
        <w:t>ended for the whole audience of</w:t>
      </w:r>
      <w:r w:rsidRPr="008C1A8F">
        <w:rPr>
          <w:sz w:val="20"/>
          <w:szCs w:val="20"/>
        </w:rPr>
        <w:t xml:space="preserve"> Cirque Du Soleil. The industry is aimed at the general audience ranging from children to adults. </w:t>
      </w:r>
      <w:r w:rsidRPr="008C1A8F">
        <w:rPr>
          <w:b/>
          <w:sz w:val="20"/>
          <w:szCs w:val="20"/>
        </w:rPr>
        <w:t>(p2)</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Value Proposition</w:t>
      </w:r>
    </w:p>
    <w:p w:rsidR="00175933" w:rsidRPr="008C1A8F" w:rsidRDefault="00D676EE" w:rsidP="00900DFC">
      <w:pPr>
        <w:pStyle w:val="normal0"/>
        <w:widowControl w:val="0"/>
        <w:numPr>
          <w:ilvl w:val="1"/>
          <w:numId w:val="12"/>
        </w:numPr>
        <w:spacing w:line="240" w:lineRule="auto"/>
        <w:ind w:hanging="359"/>
        <w:contextualSpacing/>
        <w:jc w:val="both"/>
        <w:rPr>
          <w:b/>
          <w:sz w:val="20"/>
          <w:szCs w:val="20"/>
        </w:rPr>
      </w:pPr>
      <w:r w:rsidRPr="008C1A8F">
        <w:rPr>
          <w:b/>
          <w:sz w:val="20"/>
          <w:szCs w:val="20"/>
        </w:rPr>
        <w:t>Distinct and unusual style of circus (p. 3)</w:t>
      </w:r>
      <w:r w:rsidRPr="008C1A8F">
        <w:rPr>
          <w:sz w:val="20"/>
          <w:szCs w:val="20"/>
        </w:rPr>
        <w:t>: Cirque du Soleil reinvented the traditional circus by integrating the interesting and exciting side of the traditional circu</w:t>
      </w:r>
      <w:r w:rsidRPr="008C1A8F">
        <w:rPr>
          <w:sz w:val="20"/>
          <w:szCs w:val="20"/>
        </w:rPr>
        <w:t>s with the sophisticated more dramatic elements of theatre.  No animals were used which made the circus set apart as a special class of circus.</w:t>
      </w:r>
    </w:p>
    <w:p w:rsidR="00175933" w:rsidRPr="008C1A8F" w:rsidRDefault="00D676EE" w:rsidP="00900DFC">
      <w:pPr>
        <w:pStyle w:val="normal0"/>
        <w:widowControl w:val="0"/>
        <w:numPr>
          <w:ilvl w:val="1"/>
          <w:numId w:val="12"/>
        </w:numPr>
        <w:spacing w:line="240" w:lineRule="auto"/>
        <w:ind w:hanging="359"/>
        <w:contextualSpacing/>
        <w:jc w:val="both"/>
        <w:rPr>
          <w:b/>
          <w:sz w:val="20"/>
          <w:szCs w:val="20"/>
        </w:rPr>
      </w:pPr>
      <w:r w:rsidRPr="008C1A8F">
        <w:rPr>
          <w:b/>
          <w:sz w:val="20"/>
          <w:szCs w:val="20"/>
        </w:rPr>
        <w:t>Theatrical and coherent performance (p. 3)</w:t>
      </w:r>
      <w:r w:rsidRPr="008C1A8F">
        <w:rPr>
          <w:sz w:val="20"/>
          <w:szCs w:val="20"/>
        </w:rPr>
        <w:t>: A Cirque du Soleil show is not a series of unrelated acts but a thea</w:t>
      </w:r>
      <w:r w:rsidRPr="008C1A8F">
        <w:rPr>
          <w:sz w:val="20"/>
          <w:szCs w:val="20"/>
        </w:rPr>
        <w:t xml:space="preserve">trical performance featuring talents as actors.  With the reduction of rings from three rings to one ring, the circus would captivate the audience’s attention. </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Channels</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Touring Shows (p. 3)</w:t>
      </w:r>
      <w:r w:rsidRPr="008C1A8F">
        <w:rPr>
          <w:sz w:val="20"/>
          <w:szCs w:val="20"/>
        </w:rPr>
        <w:t>: Cirque du Soleil is known as a little village that travels from city to city. As said, they deliver their value to their customers by having tours in different cities around the world. They also have permanent s</w:t>
      </w:r>
      <w:r w:rsidRPr="008C1A8F">
        <w:rPr>
          <w:sz w:val="20"/>
          <w:szCs w:val="20"/>
        </w:rPr>
        <w:t xml:space="preserve">hows in selected areas. </w:t>
      </w:r>
    </w:p>
    <w:p w:rsidR="00175933" w:rsidRPr="008C1A8F" w:rsidRDefault="00D676EE" w:rsidP="00900DFC">
      <w:pPr>
        <w:pStyle w:val="normal0"/>
        <w:widowControl w:val="0"/>
        <w:numPr>
          <w:ilvl w:val="1"/>
          <w:numId w:val="12"/>
        </w:numPr>
        <w:spacing w:line="240" w:lineRule="auto"/>
        <w:ind w:hanging="359"/>
        <w:contextualSpacing/>
        <w:jc w:val="both"/>
        <w:rPr>
          <w:b/>
          <w:sz w:val="20"/>
          <w:szCs w:val="20"/>
        </w:rPr>
      </w:pPr>
      <w:r w:rsidRPr="008C1A8F">
        <w:rPr>
          <w:b/>
          <w:sz w:val="20"/>
          <w:szCs w:val="20"/>
        </w:rPr>
        <w:t>Permanent Shows (p. 2)</w:t>
      </w:r>
      <w:r w:rsidRPr="008C1A8F">
        <w:rPr>
          <w:sz w:val="20"/>
          <w:szCs w:val="20"/>
        </w:rPr>
        <w:t>:  They have three (3) permanent shows in Las Vegas and Walt Disney World Resort.</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1B5D3F">
        <w:rPr>
          <w:b/>
          <w:sz w:val="20"/>
          <w:szCs w:val="20"/>
        </w:rPr>
        <w:t>Regional offices (p. 2)</w:t>
      </w:r>
      <w:r w:rsidRPr="008C1A8F">
        <w:rPr>
          <w:sz w:val="20"/>
          <w:szCs w:val="20"/>
        </w:rPr>
        <w:t xml:space="preserve"> These are responsible for managing and supporting the events/performances that happen within their respective areas</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Customer Relationship - outline the relationship you want to establish and maintain with your customers or each cust</w:t>
      </w:r>
      <w:r w:rsidRPr="008C1A8F">
        <w:rPr>
          <w:sz w:val="20"/>
          <w:szCs w:val="20"/>
        </w:rPr>
        <w:t>omer segment</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 xml:space="preserve">Create a lasting effect on their customers/audience through invoke, provoke, and evoke - </w:t>
      </w:r>
      <w:r w:rsidRPr="008C1A8F">
        <w:rPr>
          <w:sz w:val="20"/>
          <w:szCs w:val="20"/>
        </w:rPr>
        <w:lastRenderedPageBreak/>
        <w:t xml:space="preserve">their creative mission. </w:t>
      </w:r>
      <w:r w:rsidRPr="008C1A8F">
        <w:rPr>
          <w:b/>
          <w:sz w:val="20"/>
          <w:szCs w:val="20"/>
        </w:rPr>
        <w:t>(p. 3)</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Achieving their creative mission through combining the sophistication of theatre and the awe-striking effect of the circus.</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Revenue Streams</w:t>
      </w:r>
      <w:r w:rsidRPr="008C1A8F">
        <w:rPr>
          <w:sz w:val="20"/>
          <w:szCs w:val="20"/>
        </w:rPr>
        <w:t xml:space="preserve"> </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Their source of revenue comes from the ticket sales of their</w:t>
      </w:r>
      <w:r w:rsidRPr="008C1A8F">
        <w:rPr>
          <w:sz w:val="20"/>
          <w:szCs w:val="20"/>
        </w:rPr>
        <w:t xml:space="preserve"> permanent shows that they have in selected places, from the tours they do in cities around the world, and other merchandise that they sell before, during and after their shows.</w:t>
      </w:r>
      <w:r w:rsidR="002762BA">
        <w:rPr>
          <w:sz w:val="20"/>
          <w:szCs w:val="20"/>
        </w:rPr>
        <w:t xml:space="preserve"> Some of the merchandise </w:t>
      </w:r>
      <w:proofErr w:type="gramStart"/>
      <w:r w:rsidR="002762BA">
        <w:rPr>
          <w:sz w:val="20"/>
          <w:szCs w:val="20"/>
        </w:rPr>
        <w:t>are</w:t>
      </w:r>
      <w:proofErr w:type="gramEnd"/>
      <w:r w:rsidRPr="008C1A8F">
        <w:rPr>
          <w:sz w:val="20"/>
          <w:szCs w:val="20"/>
        </w:rPr>
        <w:t xml:space="preserve"> unique garments and accessories inspired by </w:t>
      </w:r>
      <w:r w:rsidR="002762BA">
        <w:rPr>
          <w:sz w:val="20"/>
          <w:szCs w:val="20"/>
        </w:rPr>
        <w:t>C</w:t>
      </w:r>
      <w:r w:rsidRPr="008C1A8F">
        <w:rPr>
          <w:sz w:val="20"/>
          <w:szCs w:val="20"/>
        </w:rPr>
        <w:t>irq</w:t>
      </w:r>
      <w:r w:rsidRPr="008C1A8F">
        <w:rPr>
          <w:sz w:val="20"/>
          <w:szCs w:val="20"/>
        </w:rPr>
        <w:t xml:space="preserve">ue du </w:t>
      </w:r>
      <w:r w:rsidR="002762BA">
        <w:rPr>
          <w:sz w:val="20"/>
          <w:szCs w:val="20"/>
        </w:rPr>
        <w:t>S</w:t>
      </w:r>
      <w:r w:rsidRPr="008C1A8F">
        <w:rPr>
          <w:sz w:val="20"/>
          <w:szCs w:val="20"/>
        </w:rPr>
        <w:t xml:space="preserve">oleil. </w:t>
      </w:r>
      <w:r w:rsidR="002762BA">
        <w:rPr>
          <w:sz w:val="20"/>
          <w:szCs w:val="20"/>
        </w:rPr>
        <w:t>E</w:t>
      </w:r>
      <w:r w:rsidRPr="008C1A8F">
        <w:rPr>
          <w:sz w:val="20"/>
          <w:szCs w:val="20"/>
        </w:rPr>
        <w:t xml:space="preserve">ach piece of merchandise is unique given that it was created under the company’s theme of human expression, costumes and </w:t>
      </w:r>
      <w:r w:rsidR="004A000E" w:rsidRPr="008C1A8F">
        <w:rPr>
          <w:sz w:val="20"/>
          <w:szCs w:val="20"/>
        </w:rPr>
        <w:t>troupe</w:t>
      </w:r>
      <w:r w:rsidRPr="008C1A8F">
        <w:rPr>
          <w:sz w:val="20"/>
          <w:szCs w:val="20"/>
        </w:rPr>
        <w:t xml:space="preserve"> with each having a part of garment coming from the costume of the performers of cirque themselves.</w:t>
      </w:r>
      <w:r w:rsidR="004A000E">
        <w:rPr>
          <w:sz w:val="20"/>
          <w:szCs w:val="20"/>
        </w:rPr>
        <w:t xml:space="preserve"> A</w:t>
      </w:r>
      <w:r w:rsidRPr="008C1A8F">
        <w:rPr>
          <w:sz w:val="20"/>
          <w:szCs w:val="20"/>
        </w:rPr>
        <w:t>lthough</w:t>
      </w:r>
      <w:r w:rsidRPr="008C1A8F">
        <w:rPr>
          <w:sz w:val="20"/>
          <w:szCs w:val="20"/>
        </w:rPr>
        <w:t xml:space="preserve"> it w</w:t>
      </w:r>
      <w:r w:rsidRPr="008C1A8F">
        <w:rPr>
          <w:sz w:val="20"/>
          <w:szCs w:val="20"/>
        </w:rPr>
        <w:t xml:space="preserve">as not stated during the time of the case, presently merchandise by the company is now available which can be seen in their website </w:t>
      </w:r>
      <w:r w:rsidR="004A000E">
        <w:rPr>
          <w:sz w:val="20"/>
          <w:szCs w:val="20"/>
        </w:rPr>
        <w:t>(</w:t>
      </w:r>
      <w:hyperlink r:id="rId6">
        <w:r w:rsidRPr="008C1A8F">
          <w:rPr>
            <w:color w:val="1155CC"/>
            <w:sz w:val="20"/>
            <w:szCs w:val="20"/>
            <w:u w:val="single"/>
          </w:rPr>
          <w:t>http://www.cirquedusoleil.com/en/home/</w:t>
        </w:r>
        <w:r w:rsidRPr="008C1A8F">
          <w:rPr>
            <w:color w:val="1155CC"/>
            <w:sz w:val="20"/>
            <w:szCs w:val="20"/>
            <w:u w:val="single"/>
          </w:rPr>
          <w:t>other-activities/desigual.aspx</w:t>
        </w:r>
      </w:hyperlink>
      <w:r w:rsidRPr="008C1A8F">
        <w:rPr>
          <w:sz w:val="20"/>
          <w:szCs w:val="20"/>
        </w:rPr>
        <w:t xml:space="preserve">) </w:t>
      </w:r>
      <w:r w:rsidRPr="008C1A8F">
        <w:rPr>
          <w:b/>
          <w:sz w:val="20"/>
          <w:szCs w:val="20"/>
        </w:rPr>
        <w:t>(p</w:t>
      </w:r>
      <w:r w:rsidR="004A000E">
        <w:rPr>
          <w:b/>
          <w:sz w:val="20"/>
          <w:szCs w:val="20"/>
        </w:rPr>
        <w:t>.</w:t>
      </w:r>
      <w:r w:rsidRPr="008C1A8F">
        <w:rPr>
          <w:b/>
          <w:sz w:val="20"/>
          <w:szCs w:val="20"/>
        </w:rPr>
        <w:t>3)</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Key Resources</w:t>
      </w:r>
    </w:p>
    <w:p w:rsidR="00175933" w:rsidRPr="008C1A8F" w:rsidRDefault="00D676EE" w:rsidP="00900DFC">
      <w:pPr>
        <w:pStyle w:val="normal0"/>
        <w:widowControl w:val="0"/>
        <w:numPr>
          <w:ilvl w:val="1"/>
          <w:numId w:val="12"/>
        </w:numPr>
        <w:spacing w:line="240" w:lineRule="auto"/>
        <w:ind w:hanging="359"/>
        <w:contextualSpacing/>
        <w:jc w:val="both"/>
        <w:rPr>
          <w:b/>
          <w:sz w:val="20"/>
          <w:szCs w:val="20"/>
        </w:rPr>
      </w:pPr>
      <w:r w:rsidRPr="008C1A8F">
        <w:rPr>
          <w:b/>
          <w:sz w:val="20"/>
          <w:szCs w:val="20"/>
        </w:rPr>
        <w:t>Performers (p. 4-5)</w:t>
      </w:r>
      <w:r w:rsidRPr="008C1A8F">
        <w:rPr>
          <w:sz w:val="20"/>
          <w:szCs w:val="20"/>
        </w:rPr>
        <w:t>: Quality of shows relies heavily on the availability of excellent artists, acrobats, jugglers, athletes, si</w:t>
      </w:r>
      <w:r w:rsidRPr="008C1A8F">
        <w:rPr>
          <w:sz w:val="20"/>
          <w:szCs w:val="20"/>
        </w:rPr>
        <w:t>ngers, etc.</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Key Players in Show Production (p. 5)</w:t>
      </w:r>
      <w:r w:rsidRPr="008C1A8F">
        <w:rPr>
          <w:sz w:val="20"/>
          <w:szCs w:val="20"/>
        </w:rPr>
        <w:t xml:space="preserve">: The key players are Creation, Cirque Image, Finance, Merchandising, Resources, Marketing, Legal, Production, SAP and Planning and Public Affairs. (p. 5) </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Casting Directors and Talent Scouts (p. 4)</w:t>
      </w:r>
      <w:r w:rsidRPr="008C1A8F">
        <w:rPr>
          <w:sz w:val="20"/>
          <w:szCs w:val="20"/>
        </w:rPr>
        <w:t>:  Castin</w:t>
      </w:r>
      <w:r w:rsidRPr="008C1A8F">
        <w:rPr>
          <w:sz w:val="20"/>
          <w:szCs w:val="20"/>
        </w:rPr>
        <w:t xml:space="preserve">g’s talent scouts are always on the move, travelling to the ends of the earth, recruiting artists for new shows in the future.  Together with the Casting Director, they handle recruitment and maintaining pool of artists.  </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Key Activities</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Casting (p. 4)</w:t>
      </w:r>
      <w:r w:rsidRPr="008C1A8F">
        <w:rPr>
          <w:sz w:val="20"/>
          <w:szCs w:val="20"/>
        </w:rPr>
        <w:t xml:space="preserve">: The recruitment, training, and managing the talents of the shows in order to maintain the quality of shows.  Scouts go around the world to find and recruit key talent in different places for their shows.  </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Pre-</w:t>
      </w:r>
      <w:r w:rsidRPr="008C1A8F">
        <w:rPr>
          <w:b/>
          <w:sz w:val="20"/>
          <w:szCs w:val="20"/>
        </w:rPr>
        <w:t>Production Staffing (article)</w:t>
      </w:r>
      <w:r w:rsidRPr="008C1A8F">
        <w:rPr>
          <w:sz w:val="20"/>
          <w:szCs w:val="20"/>
        </w:rPr>
        <w:t>: Every aspect of the creative process is considered from selecting key staff to pre-production, the creation of the ‘acrobatic skeleton’, facilitated group discussions among the members of the creation team, casting, rehearsal</w:t>
      </w:r>
      <w:r w:rsidRPr="008C1A8F">
        <w:rPr>
          <w:sz w:val="20"/>
          <w:szCs w:val="20"/>
        </w:rPr>
        <w:t>s and finally until premiere.</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Precise and methodical arrangement of materials (p. 3-4)</w:t>
      </w:r>
      <w:r w:rsidRPr="008C1A8F">
        <w:rPr>
          <w:sz w:val="20"/>
          <w:szCs w:val="20"/>
        </w:rPr>
        <w:t>: During the assembly of the infrastructure for the shows, the logistics, while complicated supremely efficient that is supported by technical documentation.</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Key Partnerships</w:t>
      </w:r>
      <w:r w:rsidRPr="008C1A8F">
        <w:rPr>
          <w:sz w:val="20"/>
          <w:szCs w:val="20"/>
        </w:rPr>
        <w:t xml:space="preserve"> </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In order to identify new talent, develop acts and identify new areas of technology and knowledge, external sources are needed.</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Cirque du Soleil established str</w:t>
      </w:r>
      <w:r w:rsidRPr="008C1A8F">
        <w:rPr>
          <w:sz w:val="20"/>
          <w:szCs w:val="20"/>
        </w:rPr>
        <w:t>ategic alliances with educational institutions, including polytechnics and circus schools to feed its inspiration and stock its cupboard of ideas.</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Partnerships with hotels and other establishments like Treasure Island, Bellagio and Walt Disney World Resort</w:t>
      </w:r>
      <w:r w:rsidRPr="008C1A8F">
        <w:rPr>
          <w:sz w:val="20"/>
          <w:szCs w:val="20"/>
        </w:rPr>
        <w:t xml:space="preserve">. </w:t>
      </w:r>
      <w:r w:rsidRPr="008C1A8F">
        <w:rPr>
          <w:b/>
          <w:sz w:val="20"/>
          <w:szCs w:val="20"/>
        </w:rPr>
        <w:t>(p2)</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 xml:space="preserve">They can also partner with ticketing </w:t>
      </w:r>
      <w:commentRangeStart w:id="0"/>
      <w:commentRangeStart w:id="1"/>
      <w:commentRangeStart w:id="2"/>
      <w:r w:rsidRPr="008C1A8F">
        <w:rPr>
          <w:sz w:val="20"/>
          <w:szCs w:val="20"/>
        </w:rPr>
        <w:t>offices</w:t>
      </w:r>
      <w:commentRangeEnd w:id="0"/>
      <w:r w:rsidRPr="008C1A8F">
        <w:rPr>
          <w:sz w:val="20"/>
          <w:szCs w:val="20"/>
        </w:rPr>
        <w:commentReference w:id="0"/>
      </w:r>
      <w:commentRangeEnd w:id="1"/>
      <w:r w:rsidRPr="008C1A8F">
        <w:rPr>
          <w:sz w:val="20"/>
          <w:szCs w:val="20"/>
        </w:rPr>
        <w:commentReference w:id="1"/>
      </w:r>
      <w:commentRangeEnd w:id="2"/>
      <w:r w:rsidRPr="008C1A8F">
        <w:rPr>
          <w:sz w:val="20"/>
          <w:szCs w:val="20"/>
        </w:rPr>
        <w:commentReference w:id="2"/>
      </w:r>
      <w:r w:rsidRPr="008C1A8F">
        <w:rPr>
          <w:sz w:val="20"/>
          <w:szCs w:val="20"/>
        </w:rPr>
        <w:t xml:space="preserve">. </w:t>
      </w:r>
    </w:p>
    <w:p w:rsidR="00175933" w:rsidRPr="008C1A8F" w:rsidRDefault="00D676EE" w:rsidP="00900DFC">
      <w:pPr>
        <w:pStyle w:val="normal0"/>
        <w:widowControl w:val="0"/>
        <w:numPr>
          <w:ilvl w:val="0"/>
          <w:numId w:val="12"/>
        </w:numPr>
        <w:spacing w:line="240" w:lineRule="auto"/>
        <w:ind w:hanging="359"/>
        <w:contextualSpacing/>
        <w:jc w:val="both"/>
        <w:rPr>
          <w:sz w:val="20"/>
          <w:szCs w:val="20"/>
        </w:rPr>
      </w:pPr>
      <w:r w:rsidRPr="008C1A8F">
        <w:rPr>
          <w:sz w:val="20"/>
          <w:szCs w:val="20"/>
        </w:rPr>
        <w:t>Cost Structure</w:t>
      </w:r>
      <w:r w:rsidRPr="008C1A8F">
        <w:rPr>
          <w:sz w:val="20"/>
          <w:szCs w:val="20"/>
        </w:rPr>
        <w:t xml:space="preserve"> </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b/>
          <w:sz w:val="20"/>
          <w:szCs w:val="20"/>
        </w:rPr>
        <w:t>Using only one ring (p.3)</w:t>
      </w:r>
      <w:r w:rsidRPr="008C1A8F">
        <w:rPr>
          <w:sz w:val="20"/>
          <w:szCs w:val="20"/>
        </w:rPr>
        <w:t xml:space="preserve"> instead of three that is used in typical circus productions.</w:t>
      </w:r>
    </w:p>
    <w:p w:rsidR="00175933" w:rsidRPr="008C1A8F" w:rsidRDefault="00D676EE" w:rsidP="00900DFC">
      <w:pPr>
        <w:pStyle w:val="normal0"/>
        <w:widowControl w:val="0"/>
        <w:numPr>
          <w:ilvl w:val="1"/>
          <w:numId w:val="12"/>
        </w:numPr>
        <w:spacing w:line="240" w:lineRule="auto"/>
        <w:ind w:hanging="359"/>
        <w:contextualSpacing/>
        <w:jc w:val="both"/>
        <w:rPr>
          <w:sz w:val="20"/>
          <w:szCs w:val="20"/>
        </w:rPr>
      </w:pPr>
      <w:r w:rsidRPr="008C1A8F">
        <w:rPr>
          <w:sz w:val="20"/>
          <w:szCs w:val="20"/>
        </w:rPr>
        <w:t xml:space="preserve">The decision to </w:t>
      </w:r>
      <w:r w:rsidRPr="008C1A8F">
        <w:rPr>
          <w:b/>
          <w:sz w:val="20"/>
          <w:szCs w:val="20"/>
        </w:rPr>
        <w:t>not use animals</w:t>
      </w:r>
      <w:r w:rsidR="001B5D3F">
        <w:rPr>
          <w:b/>
          <w:sz w:val="20"/>
          <w:szCs w:val="20"/>
        </w:rPr>
        <w:t xml:space="preserve"> </w:t>
      </w:r>
      <w:r w:rsidRPr="008C1A8F">
        <w:rPr>
          <w:b/>
          <w:sz w:val="20"/>
          <w:szCs w:val="20"/>
        </w:rPr>
        <w:t>(p.3)</w:t>
      </w:r>
      <w:r w:rsidRPr="008C1A8F">
        <w:rPr>
          <w:sz w:val="20"/>
          <w:szCs w:val="20"/>
        </w:rPr>
        <w:t xml:space="preserve"> for performances.</w:t>
      </w:r>
    </w:p>
    <w:p w:rsidR="002F2506" w:rsidRDefault="00D676EE" w:rsidP="00900DFC">
      <w:pPr>
        <w:pStyle w:val="normal0"/>
        <w:spacing w:line="240" w:lineRule="auto"/>
        <w:jc w:val="both"/>
        <w:rPr>
          <w:sz w:val="20"/>
          <w:szCs w:val="20"/>
        </w:rPr>
      </w:pPr>
      <w:r w:rsidRPr="008C1A8F">
        <w:rPr>
          <w:sz w:val="20"/>
          <w:szCs w:val="20"/>
        </w:rPr>
        <w:t xml:space="preserve">They have </w:t>
      </w:r>
      <w:r w:rsidRPr="008C1A8F">
        <w:rPr>
          <w:b/>
          <w:sz w:val="20"/>
          <w:szCs w:val="20"/>
        </w:rPr>
        <w:t>three regional offices</w:t>
      </w:r>
      <w:r w:rsidR="001B5D3F">
        <w:rPr>
          <w:b/>
          <w:sz w:val="20"/>
          <w:szCs w:val="20"/>
        </w:rPr>
        <w:t xml:space="preserve"> </w:t>
      </w:r>
      <w:r w:rsidRPr="008C1A8F">
        <w:rPr>
          <w:b/>
          <w:sz w:val="20"/>
          <w:szCs w:val="20"/>
        </w:rPr>
        <w:t>(p.2)</w:t>
      </w:r>
      <w:r w:rsidRPr="008C1A8F">
        <w:rPr>
          <w:sz w:val="20"/>
          <w:szCs w:val="20"/>
        </w:rPr>
        <w:t xml:space="preserve"> around the world. T</w:t>
      </w:r>
      <w:r w:rsidR="001B5D3F">
        <w:rPr>
          <w:sz w:val="20"/>
          <w:szCs w:val="20"/>
        </w:rPr>
        <w:t>hese regional offices supervise</w:t>
      </w:r>
      <w:r w:rsidRPr="008C1A8F">
        <w:rPr>
          <w:sz w:val="20"/>
          <w:szCs w:val="20"/>
        </w:rPr>
        <w:t xml:space="preserve"> </w:t>
      </w:r>
      <w:r w:rsidR="001B5D3F">
        <w:rPr>
          <w:sz w:val="20"/>
          <w:szCs w:val="20"/>
        </w:rPr>
        <w:t>s</w:t>
      </w:r>
      <w:r w:rsidRPr="008C1A8F">
        <w:rPr>
          <w:sz w:val="20"/>
          <w:szCs w:val="20"/>
        </w:rPr>
        <w:t>hows that happen within their area of responsibility. They have offices in Las Vegas, Orlando, Amsterdam and Singapore.</w:t>
      </w:r>
    </w:p>
    <w:p w:rsidR="00175933" w:rsidRPr="002F2506" w:rsidRDefault="00D676EE" w:rsidP="00900DFC">
      <w:pPr>
        <w:pStyle w:val="Heading2"/>
        <w:jc w:val="both"/>
        <w:rPr>
          <w:sz w:val="20"/>
          <w:szCs w:val="20"/>
        </w:rPr>
      </w:pPr>
      <w:r w:rsidRPr="008C1A8F">
        <w:t>Value Chain</w:t>
      </w:r>
    </w:p>
    <w:p w:rsidR="00175933" w:rsidRPr="008C1A8F" w:rsidRDefault="00175933" w:rsidP="00900DFC">
      <w:pPr>
        <w:pStyle w:val="normal0"/>
        <w:widowControl w:val="0"/>
        <w:spacing w:line="240" w:lineRule="auto"/>
        <w:jc w:val="both"/>
        <w:rPr>
          <w:sz w:val="20"/>
          <w:szCs w:val="20"/>
        </w:rPr>
      </w:pPr>
    </w:p>
    <w:p w:rsidR="00175933" w:rsidRPr="008C1A8F" w:rsidRDefault="00D676EE" w:rsidP="00900DFC">
      <w:pPr>
        <w:pStyle w:val="normal0"/>
        <w:widowControl w:val="0"/>
        <w:spacing w:line="240" w:lineRule="auto"/>
        <w:jc w:val="both"/>
        <w:rPr>
          <w:sz w:val="20"/>
          <w:szCs w:val="20"/>
        </w:rPr>
      </w:pPr>
      <w:r w:rsidRPr="008C1A8F">
        <w:rPr>
          <w:sz w:val="20"/>
          <w:szCs w:val="20"/>
        </w:rPr>
        <w:t>Support Activities</w:t>
      </w:r>
    </w:p>
    <w:p w:rsidR="00175933" w:rsidRPr="008C1A8F" w:rsidRDefault="00D676EE" w:rsidP="00900DFC">
      <w:pPr>
        <w:pStyle w:val="normal0"/>
        <w:widowControl w:val="0"/>
        <w:numPr>
          <w:ilvl w:val="0"/>
          <w:numId w:val="10"/>
        </w:numPr>
        <w:spacing w:line="240" w:lineRule="auto"/>
        <w:ind w:hanging="359"/>
        <w:contextualSpacing/>
        <w:jc w:val="both"/>
        <w:rPr>
          <w:sz w:val="20"/>
          <w:szCs w:val="20"/>
        </w:rPr>
      </w:pPr>
      <w:r w:rsidRPr="008C1A8F">
        <w:rPr>
          <w:sz w:val="20"/>
          <w:szCs w:val="20"/>
        </w:rPr>
        <w:t xml:space="preserve">Firm Infrastructure </w:t>
      </w:r>
    </w:p>
    <w:p w:rsidR="00175933" w:rsidRPr="008C1A8F" w:rsidRDefault="00D676EE" w:rsidP="00900DFC">
      <w:pPr>
        <w:pStyle w:val="normal0"/>
        <w:widowControl w:val="0"/>
        <w:numPr>
          <w:ilvl w:val="1"/>
          <w:numId w:val="10"/>
        </w:numPr>
        <w:spacing w:line="240" w:lineRule="auto"/>
        <w:ind w:hanging="359"/>
        <w:contextualSpacing/>
        <w:jc w:val="both"/>
        <w:rPr>
          <w:sz w:val="20"/>
          <w:szCs w:val="20"/>
        </w:rPr>
      </w:pPr>
      <w:r w:rsidRPr="008C1A8F">
        <w:rPr>
          <w:sz w:val="20"/>
          <w:szCs w:val="20"/>
        </w:rPr>
        <w:t xml:space="preserve">Events and planning management - each regional office provided an overview of each </w:t>
      </w:r>
      <w:r w:rsidRPr="008C1A8F">
        <w:rPr>
          <w:sz w:val="20"/>
          <w:szCs w:val="20"/>
        </w:rPr>
        <w:lastRenderedPageBreak/>
        <w:t>show namely operations, finance, human resources, marketing and IT. This provided efficient movement of resources from production unt</w:t>
      </w:r>
      <w:r w:rsidRPr="008C1A8F">
        <w:rPr>
          <w:sz w:val="20"/>
          <w:szCs w:val="20"/>
        </w:rPr>
        <w:t>il presentation to the audience. Each office had responsibility over the area that they were assigned in. (p.2)</w:t>
      </w:r>
    </w:p>
    <w:p w:rsidR="00175933" w:rsidRPr="008C1A8F" w:rsidRDefault="00D676EE" w:rsidP="00900DFC">
      <w:pPr>
        <w:pStyle w:val="normal0"/>
        <w:widowControl w:val="0"/>
        <w:numPr>
          <w:ilvl w:val="0"/>
          <w:numId w:val="10"/>
        </w:numPr>
        <w:spacing w:line="240" w:lineRule="auto"/>
        <w:ind w:hanging="359"/>
        <w:contextualSpacing/>
        <w:jc w:val="both"/>
        <w:rPr>
          <w:sz w:val="20"/>
          <w:szCs w:val="20"/>
        </w:rPr>
      </w:pPr>
      <w:r w:rsidRPr="008C1A8F">
        <w:rPr>
          <w:sz w:val="20"/>
          <w:szCs w:val="20"/>
        </w:rPr>
        <w:t xml:space="preserve">Human resource management </w:t>
      </w:r>
    </w:p>
    <w:p w:rsidR="00175933" w:rsidRPr="008C1A8F"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T</w:t>
      </w:r>
      <w:r w:rsidR="00D676EE" w:rsidRPr="008C1A8F">
        <w:rPr>
          <w:sz w:val="20"/>
          <w:szCs w:val="20"/>
        </w:rPr>
        <w:t>he need for high quality human resource is because their business relies heavily on it. The quality of the performan</w:t>
      </w:r>
      <w:r w:rsidR="00D676EE" w:rsidRPr="008C1A8F">
        <w:rPr>
          <w:sz w:val="20"/>
          <w:szCs w:val="20"/>
        </w:rPr>
        <w:t xml:space="preserve">ces/ presentations would be determined by the skills of the performers they hire. </w:t>
      </w:r>
    </w:p>
    <w:p w:rsidR="00175933" w:rsidRPr="008C1A8F" w:rsidRDefault="00D676EE" w:rsidP="00900DFC">
      <w:pPr>
        <w:pStyle w:val="normal0"/>
        <w:widowControl w:val="0"/>
        <w:numPr>
          <w:ilvl w:val="1"/>
          <w:numId w:val="10"/>
        </w:numPr>
        <w:spacing w:line="240" w:lineRule="auto"/>
        <w:ind w:hanging="359"/>
        <w:contextualSpacing/>
        <w:jc w:val="both"/>
        <w:rPr>
          <w:sz w:val="20"/>
          <w:szCs w:val="20"/>
        </w:rPr>
      </w:pPr>
      <w:r w:rsidRPr="008C1A8F">
        <w:rPr>
          <w:sz w:val="20"/>
          <w:szCs w:val="20"/>
        </w:rPr>
        <w:t>Management control, marker, measurements and making of casts.</w:t>
      </w:r>
    </w:p>
    <w:p w:rsidR="00175933" w:rsidRPr="008C1A8F" w:rsidRDefault="00D676EE" w:rsidP="00900DFC">
      <w:pPr>
        <w:pStyle w:val="normal0"/>
        <w:widowControl w:val="0"/>
        <w:numPr>
          <w:ilvl w:val="0"/>
          <w:numId w:val="10"/>
        </w:numPr>
        <w:spacing w:line="240" w:lineRule="auto"/>
        <w:ind w:hanging="359"/>
        <w:contextualSpacing/>
        <w:jc w:val="both"/>
        <w:rPr>
          <w:sz w:val="20"/>
          <w:szCs w:val="20"/>
        </w:rPr>
      </w:pPr>
      <w:r w:rsidRPr="008C1A8F">
        <w:rPr>
          <w:sz w:val="20"/>
          <w:szCs w:val="20"/>
        </w:rPr>
        <w:t>Technology development</w:t>
      </w:r>
    </w:p>
    <w:p w:rsidR="00175933" w:rsidRPr="008C1A8F"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D</w:t>
      </w:r>
      <w:r w:rsidR="00D676EE" w:rsidRPr="008C1A8F">
        <w:rPr>
          <w:sz w:val="20"/>
          <w:szCs w:val="20"/>
        </w:rPr>
        <w:t xml:space="preserve">iverse technology Involved all about IT here </w:t>
      </w:r>
    </w:p>
    <w:p w:rsidR="00175933" w:rsidRPr="008C1A8F"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E</w:t>
      </w:r>
      <w:r w:rsidR="00D676EE" w:rsidRPr="008C1A8F">
        <w:rPr>
          <w:sz w:val="20"/>
          <w:szCs w:val="20"/>
        </w:rPr>
        <w:t>ach touring show had its own unique IT Infrastructure</w:t>
      </w:r>
    </w:p>
    <w:p w:rsidR="00175933" w:rsidRPr="008C1A8F" w:rsidRDefault="00D676EE" w:rsidP="00900DFC">
      <w:pPr>
        <w:pStyle w:val="normal0"/>
        <w:widowControl w:val="0"/>
        <w:numPr>
          <w:ilvl w:val="0"/>
          <w:numId w:val="10"/>
        </w:numPr>
        <w:spacing w:line="240" w:lineRule="auto"/>
        <w:ind w:hanging="359"/>
        <w:contextualSpacing/>
        <w:jc w:val="both"/>
        <w:rPr>
          <w:sz w:val="20"/>
          <w:szCs w:val="20"/>
        </w:rPr>
      </w:pPr>
      <w:r w:rsidRPr="008C1A8F">
        <w:rPr>
          <w:sz w:val="20"/>
          <w:szCs w:val="20"/>
        </w:rPr>
        <w:t>Procedure</w:t>
      </w:r>
    </w:p>
    <w:p w:rsidR="00175933" w:rsidRPr="008C1A8F"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S</w:t>
      </w:r>
      <w:r w:rsidR="00D676EE" w:rsidRPr="008C1A8F">
        <w:rPr>
          <w:sz w:val="20"/>
          <w:szCs w:val="20"/>
        </w:rPr>
        <w:t xml:space="preserve">tandardizing its practices in terms </w:t>
      </w:r>
    </w:p>
    <w:p w:rsidR="00175933" w:rsidRPr="008C1A8F"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D</w:t>
      </w:r>
      <w:r w:rsidR="00D676EE" w:rsidRPr="008C1A8F">
        <w:rPr>
          <w:sz w:val="20"/>
          <w:szCs w:val="20"/>
        </w:rPr>
        <w:t>ocumented</w:t>
      </w:r>
    </w:p>
    <w:p w:rsidR="00175933" w:rsidRPr="007A3DE5" w:rsidRDefault="007A3DE5" w:rsidP="00900DFC">
      <w:pPr>
        <w:pStyle w:val="normal0"/>
        <w:widowControl w:val="0"/>
        <w:numPr>
          <w:ilvl w:val="1"/>
          <w:numId w:val="10"/>
        </w:numPr>
        <w:spacing w:line="240" w:lineRule="auto"/>
        <w:ind w:hanging="359"/>
        <w:contextualSpacing/>
        <w:jc w:val="both"/>
        <w:rPr>
          <w:sz w:val="20"/>
          <w:szCs w:val="20"/>
        </w:rPr>
      </w:pPr>
      <w:r>
        <w:rPr>
          <w:sz w:val="20"/>
          <w:szCs w:val="20"/>
        </w:rPr>
        <w:t>E</w:t>
      </w:r>
      <w:r w:rsidR="00D676EE" w:rsidRPr="008C1A8F">
        <w:rPr>
          <w:sz w:val="20"/>
          <w:szCs w:val="20"/>
        </w:rPr>
        <w:t>xcel</w:t>
      </w:r>
    </w:p>
    <w:p w:rsidR="00175933" w:rsidRPr="008C1A8F" w:rsidRDefault="00D676EE" w:rsidP="00900DFC">
      <w:pPr>
        <w:pStyle w:val="normal0"/>
        <w:widowControl w:val="0"/>
        <w:spacing w:line="240" w:lineRule="auto"/>
        <w:jc w:val="both"/>
        <w:rPr>
          <w:sz w:val="20"/>
          <w:szCs w:val="20"/>
        </w:rPr>
      </w:pPr>
      <w:r w:rsidRPr="008C1A8F">
        <w:rPr>
          <w:sz w:val="20"/>
          <w:szCs w:val="20"/>
        </w:rPr>
        <w:t>Primary Activities</w:t>
      </w:r>
    </w:p>
    <w:p w:rsidR="00175933" w:rsidRPr="008C1A8F" w:rsidRDefault="00D676EE" w:rsidP="00900DFC">
      <w:pPr>
        <w:pStyle w:val="normal0"/>
        <w:widowControl w:val="0"/>
        <w:numPr>
          <w:ilvl w:val="0"/>
          <w:numId w:val="3"/>
        </w:numPr>
        <w:spacing w:line="240" w:lineRule="auto"/>
        <w:ind w:hanging="359"/>
        <w:contextualSpacing/>
        <w:jc w:val="both"/>
        <w:rPr>
          <w:sz w:val="20"/>
          <w:szCs w:val="20"/>
        </w:rPr>
      </w:pPr>
      <w:r w:rsidRPr="008C1A8F">
        <w:rPr>
          <w:sz w:val="20"/>
          <w:szCs w:val="20"/>
        </w:rPr>
        <w:t>Inbound Logistics</w:t>
      </w:r>
    </w:p>
    <w:p w:rsidR="00175933" w:rsidRPr="008C1A8F" w:rsidRDefault="00D676EE" w:rsidP="00900DFC">
      <w:pPr>
        <w:pStyle w:val="normal0"/>
        <w:widowControl w:val="0"/>
        <w:numPr>
          <w:ilvl w:val="1"/>
          <w:numId w:val="3"/>
        </w:numPr>
        <w:spacing w:line="240" w:lineRule="auto"/>
        <w:ind w:hanging="359"/>
        <w:contextualSpacing/>
        <w:jc w:val="both"/>
        <w:rPr>
          <w:sz w:val="20"/>
          <w:szCs w:val="20"/>
        </w:rPr>
      </w:pPr>
      <w:r w:rsidRPr="008C1A8F">
        <w:rPr>
          <w:sz w:val="20"/>
          <w:szCs w:val="20"/>
        </w:rPr>
        <w:t>The company invests heavily in recruitm</w:t>
      </w:r>
      <w:r w:rsidRPr="008C1A8F">
        <w:rPr>
          <w:sz w:val="20"/>
          <w:szCs w:val="20"/>
        </w:rPr>
        <w:t xml:space="preserve">ent since they acquire/recruit performers from different parts of the world specializing in their own fields. </w:t>
      </w:r>
      <w:r w:rsidR="00A940DD">
        <w:rPr>
          <w:sz w:val="20"/>
          <w:szCs w:val="20"/>
        </w:rPr>
        <w:t>A</w:t>
      </w:r>
      <w:r w:rsidRPr="008C1A8F">
        <w:rPr>
          <w:sz w:val="20"/>
          <w:szCs w:val="20"/>
        </w:rPr>
        <w:t xml:space="preserve">ccording to the case, they search for sopranos who radiated childlike energy, artists with gesture that guaranteed laughs. </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P</w:t>
      </w:r>
      <w:r w:rsidR="00D676EE" w:rsidRPr="008C1A8F">
        <w:rPr>
          <w:sz w:val="20"/>
          <w:szCs w:val="20"/>
        </w:rPr>
        <w:t>erformers, casting</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C</w:t>
      </w:r>
      <w:r w:rsidR="00D676EE" w:rsidRPr="008C1A8F">
        <w:rPr>
          <w:sz w:val="20"/>
          <w:szCs w:val="20"/>
        </w:rPr>
        <w:t xml:space="preserve">reating the concepts of each show happen during the discussion of the members of the creation team wherein after thinking of concepts, music, design etc they work individually to create the different parts of the show (From website link given) </w:t>
      </w:r>
    </w:p>
    <w:p w:rsidR="00175933" w:rsidRPr="008C1A8F" w:rsidRDefault="00D676EE" w:rsidP="00900DFC">
      <w:pPr>
        <w:pStyle w:val="normal0"/>
        <w:widowControl w:val="0"/>
        <w:numPr>
          <w:ilvl w:val="0"/>
          <w:numId w:val="3"/>
        </w:numPr>
        <w:spacing w:line="240" w:lineRule="auto"/>
        <w:ind w:hanging="359"/>
        <w:contextualSpacing/>
        <w:jc w:val="both"/>
        <w:rPr>
          <w:sz w:val="20"/>
          <w:szCs w:val="20"/>
        </w:rPr>
      </w:pPr>
      <w:r w:rsidRPr="008C1A8F">
        <w:rPr>
          <w:sz w:val="20"/>
          <w:szCs w:val="20"/>
        </w:rPr>
        <w:t>Operations</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T</w:t>
      </w:r>
      <w:r w:rsidR="00D676EE" w:rsidRPr="008C1A8F">
        <w:rPr>
          <w:sz w:val="20"/>
          <w:szCs w:val="20"/>
        </w:rPr>
        <w:t xml:space="preserve">raining of performers which are sent to </w:t>
      </w:r>
      <w:r w:rsidR="00A940DD">
        <w:rPr>
          <w:sz w:val="20"/>
          <w:szCs w:val="20"/>
        </w:rPr>
        <w:t>M</w:t>
      </w:r>
      <w:r w:rsidR="00D676EE" w:rsidRPr="008C1A8F">
        <w:rPr>
          <w:sz w:val="20"/>
          <w:szCs w:val="20"/>
        </w:rPr>
        <w:t>ontreal</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T</w:t>
      </w:r>
      <w:r w:rsidR="00D676EE" w:rsidRPr="008C1A8F">
        <w:rPr>
          <w:sz w:val="20"/>
          <w:szCs w:val="20"/>
        </w:rPr>
        <w:t xml:space="preserve">he transfer of logistics and other equipment </w:t>
      </w:r>
    </w:p>
    <w:p w:rsidR="00175933" w:rsidRPr="008C1A8F" w:rsidRDefault="00D676EE" w:rsidP="00900DFC">
      <w:pPr>
        <w:pStyle w:val="normal0"/>
        <w:widowControl w:val="0"/>
        <w:numPr>
          <w:ilvl w:val="0"/>
          <w:numId w:val="3"/>
        </w:numPr>
        <w:spacing w:line="240" w:lineRule="auto"/>
        <w:ind w:hanging="359"/>
        <w:contextualSpacing/>
        <w:jc w:val="both"/>
        <w:rPr>
          <w:sz w:val="20"/>
          <w:szCs w:val="20"/>
        </w:rPr>
      </w:pPr>
      <w:r w:rsidRPr="008C1A8F">
        <w:rPr>
          <w:sz w:val="20"/>
          <w:szCs w:val="20"/>
        </w:rPr>
        <w:t>Outbound Logistics</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T</w:t>
      </w:r>
      <w:r w:rsidR="00D676EE" w:rsidRPr="008C1A8F">
        <w:rPr>
          <w:sz w:val="20"/>
          <w:szCs w:val="20"/>
        </w:rPr>
        <w:t>rained performers</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H</w:t>
      </w:r>
      <w:r w:rsidR="00D676EE" w:rsidRPr="008C1A8F">
        <w:rPr>
          <w:sz w:val="20"/>
          <w:szCs w:val="20"/>
        </w:rPr>
        <w:t>aving regional office</w:t>
      </w:r>
      <w:r w:rsidR="00D676EE" w:rsidRPr="008C1A8F">
        <w:rPr>
          <w:sz w:val="20"/>
          <w:szCs w:val="20"/>
        </w:rPr>
        <w:t>s and having tours all around the world</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“A</w:t>
      </w:r>
      <w:r w:rsidR="00D676EE" w:rsidRPr="008C1A8F">
        <w:rPr>
          <w:sz w:val="20"/>
          <w:szCs w:val="20"/>
        </w:rPr>
        <w:t xml:space="preserve"> little villa</w:t>
      </w:r>
      <w:r>
        <w:rPr>
          <w:sz w:val="20"/>
          <w:szCs w:val="20"/>
        </w:rPr>
        <w:t>ge travelling from city to city”</w:t>
      </w:r>
      <w:r w:rsidR="00C935CA">
        <w:rPr>
          <w:sz w:val="20"/>
          <w:szCs w:val="20"/>
        </w:rPr>
        <w:t xml:space="preserve"> (p.3</w:t>
      </w:r>
      <w:r>
        <w:rPr>
          <w:sz w:val="20"/>
          <w:szCs w:val="20"/>
        </w:rPr>
        <w:t>)</w:t>
      </w:r>
    </w:p>
    <w:p w:rsidR="00175933" w:rsidRPr="008C1A8F" w:rsidRDefault="00D676EE" w:rsidP="00900DFC">
      <w:pPr>
        <w:pStyle w:val="normal0"/>
        <w:widowControl w:val="0"/>
        <w:numPr>
          <w:ilvl w:val="0"/>
          <w:numId w:val="3"/>
        </w:numPr>
        <w:spacing w:line="240" w:lineRule="auto"/>
        <w:ind w:hanging="359"/>
        <w:contextualSpacing/>
        <w:jc w:val="both"/>
        <w:rPr>
          <w:sz w:val="20"/>
          <w:szCs w:val="20"/>
        </w:rPr>
      </w:pPr>
      <w:r w:rsidRPr="008C1A8F">
        <w:rPr>
          <w:sz w:val="20"/>
          <w:szCs w:val="20"/>
        </w:rPr>
        <w:t>Marketing and Sales</w:t>
      </w:r>
    </w:p>
    <w:p w:rsidR="00175933" w:rsidRPr="008C1A8F" w:rsidRDefault="007A3DE5" w:rsidP="00900DFC">
      <w:pPr>
        <w:pStyle w:val="normal0"/>
        <w:widowControl w:val="0"/>
        <w:numPr>
          <w:ilvl w:val="1"/>
          <w:numId w:val="3"/>
        </w:numPr>
        <w:spacing w:line="240" w:lineRule="auto"/>
        <w:ind w:hanging="359"/>
        <w:contextualSpacing/>
        <w:jc w:val="both"/>
        <w:rPr>
          <w:sz w:val="20"/>
          <w:szCs w:val="20"/>
        </w:rPr>
      </w:pPr>
      <w:r>
        <w:rPr>
          <w:sz w:val="20"/>
          <w:szCs w:val="20"/>
        </w:rPr>
        <w:t>L</w:t>
      </w:r>
      <w:r w:rsidR="00D676EE" w:rsidRPr="008C1A8F">
        <w:rPr>
          <w:sz w:val="20"/>
          <w:szCs w:val="20"/>
        </w:rPr>
        <w:t>ocalized global marketing teams</w:t>
      </w:r>
    </w:p>
    <w:p w:rsidR="00175933" w:rsidRPr="008C1A8F" w:rsidRDefault="00D676EE" w:rsidP="00900DFC">
      <w:pPr>
        <w:pStyle w:val="normal0"/>
        <w:widowControl w:val="0"/>
        <w:numPr>
          <w:ilvl w:val="1"/>
          <w:numId w:val="3"/>
        </w:numPr>
        <w:spacing w:line="240" w:lineRule="auto"/>
        <w:ind w:hanging="359"/>
        <w:contextualSpacing/>
        <w:jc w:val="both"/>
        <w:rPr>
          <w:sz w:val="20"/>
          <w:szCs w:val="20"/>
        </w:rPr>
      </w:pPr>
      <w:r w:rsidRPr="008C1A8F">
        <w:rPr>
          <w:sz w:val="20"/>
          <w:szCs w:val="20"/>
        </w:rPr>
        <w:t>Strategic regional offices to manage shows on certain reg</w:t>
      </w:r>
      <w:r w:rsidRPr="008C1A8F">
        <w:rPr>
          <w:sz w:val="20"/>
          <w:szCs w:val="20"/>
        </w:rPr>
        <w:t>ions</w:t>
      </w:r>
    </w:p>
    <w:p w:rsidR="00175933" w:rsidRPr="008C1A8F" w:rsidRDefault="00D676EE" w:rsidP="00900DFC">
      <w:pPr>
        <w:pStyle w:val="normal0"/>
        <w:widowControl w:val="0"/>
        <w:numPr>
          <w:ilvl w:val="2"/>
          <w:numId w:val="3"/>
        </w:numPr>
        <w:spacing w:line="240" w:lineRule="auto"/>
        <w:ind w:hanging="359"/>
        <w:contextualSpacing/>
        <w:jc w:val="both"/>
        <w:rPr>
          <w:sz w:val="20"/>
          <w:szCs w:val="20"/>
        </w:rPr>
      </w:pPr>
      <w:r w:rsidRPr="008C1A8F">
        <w:rPr>
          <w:sz w:val="20"/>
          <w:szCs w:val="20"/>
        </w:rPr>
        <w:t>Las Vegas -&gt; Las Vegas and Orlando</w:t>
      </w:r>
    </w:p>
    <w:p w:rsidR="00175933" w:rsidRPr="008C1A8F" w:rsidRDefault="00D676EE" w:rsidP="00900DFC">
      <w:pPr>
        <w:pStyle w:val="normal0"/>
        <w:widowControl w:val="0"/>
        <w:numPr>
          <w:ilvl w:val="2"/>
          <w:numId w:val="3"/>
        </w:numPr>
        <w:spacing w:line="240" w:lineRule="auto"/>
        <w:ind w:hanging="359"/>
        <w:contextualSpacing/>
        <w:jc w:val="both"/>
        <w:rPr>
          <w:sz w:val="20"/>
          <w:szCs w:val="20"/>
        </w:rPr>
      </w:pPr>
      <w:r w:rsidRPr="008C1A8F">
        <w:rPr>
          <w:sz w:val="20"/>
          <w:szCs w:val="20"/>
        </w:rPr>
        <w:t>Montreal -&gt; America</w:t>
      </w:r>
    </w:p>
    <w:p w:rsidR="00175933" w:rsidRPr="008C1A8F" w:rsidRDefault="00D676EE" w:rsidP="00900DFC">
      <w:pPr>
        <w:pStyle w:val="normal0"/>
        <w:widowControl w:val="0"/>
        <w:numPr>
          <w:ilvl w:val="2"/>
          <w:numId w:val="3"/>
        </w:numPr>
        <w:spacing w:line="240" w:lineRule="auto"/>
        <w:ind w:hanging="359"/>
        <w:contextualSpacing/>
        <w:jc w:val="both"/>
        <w:rPr>
          <w:sz w:val="20"/>
          <w:szCs w:val="20"/>
        </w:rPr>
      </w:pPr>
      <w:r w:rsidRPr="008C1A8F">
        <w:rPr>
          <w:sz w:val="20"/>
          <w:szCs w:val="20"/>
        </w:rPr>
        <w:t>Amsterdam -&gt; Europe</w:t>
      </w:r>
    </w:p>
    <w:p w:rsidR="00175933" w:rsidRPr="008C1A8F" w:rsidRDefault="00D676EE" w:rsidP="00900DFC">
      <w:pPr>
        <w:pStyle w:val="normal0"/>
        <w:widowControl w:val="0"/>
        <w:numPr>
          <w:ilvl w:val="2"/>
          <w:numId w:val="3"/>
        </w:numPr>
        <w:spacing w:line="240" w:lineRule="auto"/>
        <w:ind w:hanging="359"/>
        <w:contextualSpacing/>
        <w:jc w:val="both"/>
        <w:rPr>
          <w:sz w:val="20"/>
          <w:szCs w:val="20"/>
        </w:rPr>
      </w:pPr>
      <w:r w:rsidRPr="008C1A8F">
        <w:rPr>
          <w:sz w:val="20"/>
          <w:szCs w:val="20"/>
        </w:rPr>
        <w:t>Singapore -&gt; Asia-Pacific</w:t>
      </w:r>
    </w:p>
    <w:p w:rsidR="00175933" w:rsidRPr="008C1A8F" w:rsidRDefault="00D676EE" w:rsidP="00900DFC">
      <w:pPr>
        <w:pStyle w:val="normal0"/>
        <w:widowControl w:val="0"/>
        <w:numPr>
          <w:ilvl w:val="0"/>
          <w:numId w:val="3"/>
        </w:numPr>
        <w:spacing w:line="240" w:lineRule="auto"/>
        <w:ind w:hanging="359"/>
        <w:contextualSpacing/>
        <w:jc w:val="both"/>
        <w:rPr>
          <w:sz w:val="20"/>
          <w:szCs w:val="20"/>
        </w:rPr>
      </w:pPr>
      <w:r w:rsidRPr="008C1A8F">
        <w:rPr>
          <w:sz w:val="20"/>
          <w:szCs w:val="20"/>
        </w:rPr>
        <w:t>Services</w:t>
      </w:r>
    </w:p>
    <w:p w:rsidR="00175933" w:rsidRPr="002F2506" w:rsidRDefault="00C73284" w:rsidP="00900DFC">
      <w:pPr>
        <w:pStyle w:val="normal0"/>
        <w:widowControl w:val="0"/>
        <w:numPr>
          <w:ilvl w:val="1"/>
          <w:numId w:val="3"/>
        </w:numPr>
        <w:spacing w:line="240" w:lineRule="auto"/>
        <w:ind w:hanging="359"/>
        <w:contextualSpacing/>
        <w:jc w:val="both"/>
        <w:rPr>
          <w:sz w:val="20"/>
          <w:szCs w:val="20"/>
        </w:rPr>
      </w:pPr>
      <w:r>
        <w:rPr>
          <w:sz w:val="20"/>
          <w:szCs w:val="20"/>
        </w:rPr>
        <w:t>M</w:t>
      </w:r>
      <w:r w:rsidR="00A940DD">
        <w:rPr>
          <w:sz w:val="20"/>
          <w:szCs w:val="20"/>
        </w:rPr>
        <w:t>erchandise</w:t>
      </w:r>
    </w:p>
    <w:p w:rsidR="00175933" w:rsidRPr="008C1A8F" w:rsidRDefault="00D676EE" w:rsidP="00900DFC">
      <w:pPr>
        <w:pStyle w:val="Heading2"/>
        <w:jc w:val="both"/>
      </w:pPr>
      <w:r w:rsidRPr="008C1A8F">
        <w:t>Critical Success Factors</w:t>
      </w:r>
    </w:p>
    <w:p w:rsidR="00175933" w:rsidRPr="008C1A8F" w:rsidRDefault="00175933" w:rsidP="00900DFC">
      <w:pPr>
        <w:pStyle w:val="normal0"/>
        <w:widowControl w:val="0"/>
        <w:spacing w:line="240" w:lineRule="auto"/>
        <w:jc w:val="both"/>
        <w:rPr>
          <w:sz w:val="20"/>
          <w:szCs w:val="20"/>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340"/>
        <w:gridCol w:w="2340"/>
        <w:gridCol w:w="2340"/>
        <w:gridCol w:w="2340"/>
      </w:tblGrid>
      <w:tr w:rsidR="00175933" w:rsidRPr="008C1A8F">
        <w:tblPrEx>
          <w:tblCellMar>
            <w:top w:w="0" w:type="dxa"/>
            <w:bottom w:w="0" w:type="dxa"/>
          </w:tblCellMar>
        </w:tblPrEx>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Objectives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Critical Success Factors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Decisions and Actions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Variables</w:t>
            </w:r>
          </w:p>
        </w:tc>
      </w:tr>
      <w:tr w:rsidR="00175933" w:rsidRPr="008C1A8F">
        <w:tblPrEx>
          <w:tblCellMar>
            <w:top w:w="0" w:type="dxa"/>
            <w:bottom w:w="0" w:type="dxa"/>
          </w:tblCellMar>
        </w:tblPrEx>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Reinventing the circus and differentiating themselves from traditional circuses.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Offering theatrical performances instead of traditional circus acts.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Finding and nurturing key talents.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 xml:space="preserve">Characteristics of the talents that are being searched </w:t>
            </w:r>
          </w:p>
        </w:tc>
      </w:tr>
      <w:tr w:rsidR="00175933" w:rsidRPr="008C1A8F">
        <w:tblPrEx>
          <w:tblCellMar>
            <w:top w:w="0" w:type="dxa"/>
            <w:bottom w:w="0" w:type="dxa"/>
          </w:tblCellMar>
        </w:tblPrEx>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Maintaining low cost structure</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Low support costs</w:t>
            </w:r>
          </w:p>
        </w:tc>
        <w:tc>
          <w:tcPr>
            <w:tcW w:w="234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sz w:val="20"/>
                <w:szCs w:val="20"/>
              </w:rPr>
              <w:t>Animals are no longer used.</w:t>
            </w:r>
          </w:p>
        </w:tc>
        <w:tc>
          <w:tcPr>
            <w:tcW w:w="2340" w:type="dxa"/>
            <w:tcMar>
              <w:top w:w="100" w:type="dxa"/>
              <w:left w:w="100" w:type="dxa"/>
              <w:bottom w:w="100" w:type="dxa"/>
              <w:right w:w="100" w:type="dxa"/>
            </w:tcMar>
          </w:tcPr>
          <w:p w:rsidR="00175933" w:rsidRPr="008C1A8F" w:rsidRDefault="00175933" w:rsidP="00900DFC">
            <w:pPr>
              <w:pStyle w:val="normal0"/>
              <w:widowControl w:val="0"/>
              <w:spacing w:line="240" w:lineRule="auto"/>
              <w:jc w:val="both"/>
              <w:rPr>
                <w:sz w:val="20"/>
                <w:szCs w:val="20"/>
              </w:rPr>
            </w:pPr>
          </w:p>
        </w:tc>
      </w:tr>
    </w:tbl>
    <w:p w:rsidR="00175933" w:rsidRPr="00770599" w:rsidRDefault="00D676EE" w:rsidP="00900DFC">
      <w:pPr>
        <w:pStyle w:val="Heading2"/>
        <w:jc w:val="both"/>
      </w:pPr>
      <w:r w:rsidRPr="008C1A8F">
        <w:lastRenderedPageBreak/>
        <w:t>SWOT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80"/>
        <w:gridCol w:w="4680"/>
      </w:tblGrid>
      <w:tr w:rsidR="00175933" w:rsidRPr="008C1A8F">
        <w:tblPrEx>
          <w:tblCellMar>
            <w:top w:w="0" w:type="dxa"/>
            <w:bottom w:w="0" w:type="dxa"/>
          </w:tblCellMar>
        </w:tblPrEx>
        <w:tc>
          <w:tcPr>
            <w:tcW w:w="468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Strengths</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Lower cost structure</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Ability to find and nurture talent in different fields of production</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Large information base of different talents from around the globe.</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Gifted producers in relation to their creative department</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Reinvent circus to differentiate themselves</w:t>
            </w:r>
          </w:p>
          <w:p w:rsidR="00175933" w:rsidRPr="008C1A8F" w:rsidRDefault="00D676EE" w:rsidP="00900DFC">
            <w:pPr>
              <w:pStyle w:val="normal0"/>
              <w:widowControl w:val="0"/>
              <w:numPr>
                <w:ilvl w:val="0"/>
                <w:numId w:val="15"/>
              </w:numPr>
              <w:spacing w:line="240" w:lineRule="auto"/>
              <w:ind w:hanging="359"/>
              <w:contextualSpacing/>
              <w:jc w:val="both"/>
              <w:rPr>
                <w:sz w:val="20"/>
                <w:szCs w:val="20"/>
              </w:rPr>
            </w:pPr>
            <w:r w:rsidRPr="008C1A8F">
              <w:rPr>
                <w:sz w:val="20"/>
                <w:szCs w:val="20"/>
              </w:rPr>
              <w:t>Recruitment of world class acts</w:t>
            </w:r>
          </w:p>
        </w:tc>
        <w:tc>
          <w:tcPr>
            <w:tcW w:w="468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Opportunities</w:t>
            </w:r>
          </w:p>
          <w:p w:rsidR="00175933" w:rsidRPr="008C1A8F" w:rsidRDefault="00D676EE" w:rsidP="00900DFC">
            <w:pPr>
              <w:pStyle w:val="normal0"/>
              <w:widowControl w:val="0"/>
              <w:numPr>
                <w:ilvl w:val="0"/>
                <w:numId w:val="5"/>
              </w:numPr>
              <w:spacing w:line="240" w:lineRule="auto"/>
              <w:ind w:hanging="359"/>
              <w:contextualSpacing/>
              <w:jc w:val="both"/>
              <w:rPr>
                <w:sz w:val="20"/>
                <w:szCs w:val="20"/>
              </w:rPr>
            </w:pPr>
            <w:r w:rsidRPr="008C1A8F">
              <w:rPr>
                <w:sz w:val="20"/>
                <w:szCs w:val="20"/>
              </w:rPr>
              <w:t xml:space="preserve">Expansion of their creative base through </w:t>
            </w:r>
            <w:r w:rsidRPr="008C1A8F">
              <w:rPr>
                <w:sz w:val="20"/>
                <w:szCs w:val="20"/>
              </w:rPr>
              <w:t>different partnerships with educational institutions.</w:t>
            </w:r>
          </w:p>
          <w:p w:rsidR="00175933" w:rsidRPr="008C1A8F" w:rsidRDefault="00D676EE" w:rsidP="00900DFC">
            <w:pPr>
              <w:pStyle w:val="normal0"/>
              <w:widowControl w:val="0"/>
              <w:numPr>
                <w:ilvl w:val="0"/>
                <w:numId w:val="5"/>
              </w:numPr>
              <w:spacing w:line="240" w:lineRule="auto"/>
              <w:ind w:hanging="359"/>
              <w:contextualSpacing/>
              <w:jc w:val="both"/>
              <w:rPr>
                <w:sz w:val="20"/>
                <w:szCs w:val="20"/>
              </w:rPr>
            </w:pPr>
            <w:r w:rsidRPr="008C1A8F">
              <w:rPr>
                <w:sz w:val="20"/>
                <w:szCs w:val="20"/>
              </w:rPr>
              <w:t>Innovation by showing different show formats compared to traditional circus shows</w:t>
            </w:r>
          </w:p>
          <w:p w:rsidR="00175933" w:rsidRPr="008C1A8F" w:rsidRDefault="00D676EE" w:rsidP="00900DFC">
            <w:pPr>
              <w:pStyle w:val="normal0"/>
              <w:widowControl w:val="0"/>
              <w:numPr>
                <w:ilvl w:val="0"/>
                <w:numId w:val="5"/>
              </w:numPr>
              <w:spacing w:line="240" w:lineRule="auto"/>
              <w:ind w:hanging="359"/>
              <w:contextualSpacing/>
              <w:jc w:val="both"/>
              <w:rPr>
                <w:sz w:val="20"/>
                <w:szCs w:val="20"/>
              </w:rPr>
            </w:pPr>
            <w:r w:rsidRPr="008C1A8F">
              <w:rPr>
                <w:sz w:val="20"/>
                <w:szCs w:val="20"/>
              </w:rPr>
              <w:t>Integrating new and old technology with their procedures and other processes</w:t>
            </w:r>
          </w:p>
          <w:p w:rsidR="00175933" w:rsidRPr="008C1A8F" w:rsidRDefault="00D676EE" w:rsidP="00900DFC">
            <w:pPr>
              <w:pStyle w:val="normal0"/>
              <w:widowControl w:val="0"/>
              <w:numPr>
                <w:ilvl w:val="0"/>
                <w:numId w:val="5"/>
              </w:numPr>
              <w:spacing w:line="240" w:lineRule="auto"/>
              <w:ind w:hanging="359"/>
              <w:contextualSpacing/>
              <w:jc w:val="both"/>
              <w:rPr>
                <w:sz w:val="20"/>
                <w:szCs w:val="20"/>
              </w:rPr>
            </w:pPr>
            <w:r w:rsidRPr="008C1A8F">
              <w:rPr>
                <w:sz w:val="20"/>
                <w:szCs w:val="20"/>
              </w:rPr>
              <w:t>Collaboration with renowned creators for va</w:t>
            </w:r>
            <w:r w:rsidRPr="008C1A8F">
              <w:rPr>
                <w:sz w:val="20"/>
                <w:szCs w:val="20"/>
              </w:rPr>
              <w:t>rious projects</w:t>
            </w:r>
          </w:p>
        </w:tc>
      </w:tr>
      <w:tr w:rsidR="00175933" w:rsidRPr="008C1A8F">
        <w:tblPrEx>
          <w:tblCellMar>
            <w:top w:w="0" w:type="dxa"/>
            <w:bottom w:w="0" w:type="dxa"/>
          </w:tblCellMar>
        </w:tblPrEx>
        <w:tc>
          <w:tcPr>
            <w:tcW w:w="468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Weaknesses</w:t>
            </w:r>
          </w:p>
          <w:p w:rsidR="00175933" w:rsidRPr="008C1A8F" w:rsidRDefault="00D676EE" w:rsidP="00900DFC">
            <w:pPr>
              <w:pStyle w:val="normal0"/>
              <w:widowControl w:val="0"/>
              <w:numPr>
                <w:ilvl w:val="0"/>
                <w:numId w:val="8"/>
              </w:numPr>
              <w:spacing w:line="240" w:lineRule="auto"/>
              <w:ind w:hanging="359"/>
              <w:contextualSpacing/>
              <w:jc w:val="both"/>
              <w:rPr>
                <w:sz w:val="20"/>
                <w:szCs w:val="20"/>
              </w:rPr>
            </w:pPr>
            <w:r w:rsidRPr="008C1A8F">
              <w:rPr>
                <w:sz w:val="20"/>
                <w:szCs w:val="20"/>
              </w:rPr>
              <w:t>Maintenance support required for IT is very high</w:t>
            </w:r>
          </w:p>
          <w:p w:rsidR="00175933" w:rsidRPr="008C1A8F" w:rsidRDefault="00D676EE" w:rsidP="00900DFC">
            <w:pPr>
              <w:pStyle w:val="normal0"/>
              <w:widowControl w:val="0"/>
              <w:numPr>
                <w:ilvl w:val="0"/>
                <w:numId w:val="8"/>
              </w:numPr>
              <w:spacing w:line="240" w:lineRule="auto"/>
              <w:ind w:hanging="359"/>
              <w:contextualSpacing/>
              <w:jc w:val="both"/>
              <w:rPr>
                <w:sz w:val="20"/>
                <w:szCs w:val="20"/>
              </w:rPr>
            </w:pPr>
            <w:r w:rsidRPr="008C1A8F">
              <w:rPr>
                <w:sz w:val="20"/>
                <w:szCs w:val="20"/>
              </w:rPr>
              <w:t>Little coordination between different shows in the organization</w:t>
            </w:r>
          </w:p>
          <w:p w:rsidR="00175933" w:rsidRPr="008C1A8F" w:rsidRDefault="00D676EE" w:rsidP="00900DFC">
            <w:pPr>
              <w:pStyle w:val="normal0"/>
              <w:widowControl w:val="0"/>
              <w:numPr>
                <w:ilvl w:val="0"/>
                <w:numId w:val="8"/>
              </w:numPr>
              <w:spacing w:line="240" w:lineRule="auto"/>
              <w:ind w:hanging="359"/>
              <w:contextualSpacing/>
              <w:jc w:val="both"/>
              <w:rPr>
                <w:sz w:val="20"/>
                <w:szCs w:val="20"/>
              </w:rPr>
            </w:pPr>
            <w:r w:rsidRPr="008C1A8F">
              <w:rPr>
                <w:sz w:val="20"/>
                <w:szCs w:val="20"/>
              </w:rPr>
              <w:t>Unstable infrastructure</w:t>
            </w:r>
          </w:p>
          <w:p w:rsidR="00175933" w:rsidRPr="008C1A8F" w:rsidRDefault="00D676EE" w:rsidP="00900DFC">
            <w:pPr>
              <w:pStyle w:val="normal0"/>
              <w:widowControl w:val="0"/>
              <w:numPr>
                <w:ilvl w:val="0"/>
                <w:numId w:val="8"/>
              </w:numPr>
              <w:spacing w:line="240" w:lineRule="auto"/>
              <w:ind w:hanging="359"/>
              <w:contextualSpacing/>
              <w:jc w:val="both"/>
              <w:rPr>
                <w:sz w:val="20"/>
                <w:szCs w:val="20"/>
              </w:rPr>
            </w:pPr>
            <w:r w:rsidRPr="008C1A8F">
              <w:rPr>
                <w:sz w:val="20"/>
                <w:szCs w:val="20"/>
              </w:rPr>
              <w:t>Manual documentation (folders, Excel)</w:t>
            </w:r>
          </w:p>
        </w:tc>
        <w:tc>
          <w:tcPr>
            <w:tcW w:w="468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Threats</w:t>
            </w:r>
          </w:p>
          <w:p w:rsidR="00175933" w:rsidRPr="008C1A8F" w:rsidRDefault="00D676EE" w:rsidP="00900DFC">
            <w:pPr>
              <w:pStyle w:val="normal0"/>
              <w:widowControl w:val="0"/>
              <w:numPr>
                <w:ilvl w:val="0"/>
                <w:numId w:val="9"/>
              </w:numPr>
              <w:spacing w:line="240" w:lineRule="auto"/>
              <w:ind w:hanging="359"/>
              <w:contextualSpacing/>
              <w:jc w:val="both"/>
              <w:rPr>
                <w:sz w:val="20"/>
                <w:szCs w:val="20"/>
              </w:rPr>
            </w:pPr>
            <w:r w:rsidRPr="008C1A8F">
              <w:rPr>
                <w:sz w:val="20"/>
                <w:szCs w:val="20"/>
              </w:rPr>
              <w:t>IT may not scale well as the company expands leading to information mismanagement</w:t>
            </w:r>
          </w:p>
          <w:p w:rsidR="00175933" w:rsidRPr="008C1A8F" w:rsidRDefault="00D676EE" w:rsidP="00900DFC">
            <w:pPr>
              <w:pStyle w:val="normal0"/>
              <w:widowControl w:val="0"/>
              <w:numPr>
                <w:ilvl w:val="0"/>
                <w:numId w:val="9"/>
              </w:numPr>
              <w:spacing w:line="240" w:lineRule="auto"/>
              <w:ind w:hanging="359"/>
              <w:contextualSpacing/>
              <w:jc w:val="both"/>
              <w:rPr>
                <w:sz w:val="20"/>
                <w:szCs w:val="20"/>
              </w:rPr>
            </w:pPr>
            <w:r w:rsidRPr="008C1A8F">
              <w:rPr>
                <w:sz w:val="20"/>
                <w:szCs w:val="20"/>
              </w:rPr>
              <w:t>Indirect competition in the form of traditional circus performances and other theatrical productions</w:t>
            </w:r>
          </w:p>
          <w:p w:rsidR="00175933" w:rsidRPr="008C1A8F" w:rsidRDefault="00175933" w:rsidP="00900DFC">
            <w:pPr>
              <w:pStyle w:val="normal0"/>
              <w:widowControl w:val="0"/>
              <w:spacing w:line="240" w:lineRule="auto"/>
              <w:jc w:val="both"/>
              <w:rPr>
                <w:sz w:val="20"/>
                <w:szCs w:val="20"/>
              </w:rPr>
            </w:pPr>
          </w:p>
        </w:tc>
      </w:tr>
    </w:tbl>
    <w:p w:rsidR="00175933" w:rsidRPr="008C1A8F" w:rsidRDefault="00D676EE" w:rsidP="00900DFC">
      <w:pPr>
        <w:pStyle w:val="Heading2"/>
        <w:jc w:val="both"/>
      </w:pPr>
      <w:r w:rsidRPr="008C1A8F">
        <w:t>TOWS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450"/>
        <w:gridCol w:w="3800"/>
        <w:gridCol w:w="4110"/>
      </w:tblGrid>
      <w:tr w:rsidR="00175933" w:rsidRPr="008C1A8F" w:rsidTr="000D6CB6">
        <w:tblPrEx>
          <w:tblCellMar>
            <w:top w:w="0" w:type="dxa"/>
            <w:bottom w:w="0" w:type="dxa"/>
          </w:tblCellMar>
        </w:tblPrEx>
        <w:tc>
          <w:tcPr>
            <w:tcW w:w="1450" w:type="dxa"/>
            <w:tcMar>
              <w:top w:w="100" w:type="dxa"/>
              <w:left w:w="100" w:type="dxa"/>
              <w:bottom w:w="100" w:type="dxa"/>
              <w:right w:w="100" w:type="dxa"/>
            </w:tcMar>
          </w:tcPr>
          <w:p w:rsidR="00175933" w:rsidRPr="008C1A8F" w:rsidRDefault="00175933" w:rsidP="00900DFC">
            <w:pPr>
              <w:pStyle w:val="normal0"/>
              <w:widowControl w:val="0"/>
              <w:spacing w:line="240" w:lineRule="auto"/>
              <w:jc w:val="both"/>
              <w:rPr>
                <w:sz w:val="20"/>
                <w:szCs w:val="20"/>
              </w:rPr>
            </w:pPr>
          </w:p>
        </w:tc>
        <w:tc>
          <w:tcPr>
            <w:tcW w:w="380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Threats</w:t>
            </w:r>
          </w:p>
        </w:tc>
        <w:tc>
          <w:tcPr>
            <w:tcW w:w="411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Opportunities</w:t>
            </w:r>
          </w:p>
        </w:tc>
      </w:tr>
      <w:tr w:rsidR="00175933" w:rsidRPr="008C1A8F" w:rsidTr="000D6CB6">
        <w:tblPrEx>
          <w:tblCellMar>
            <w:top w:w="0" w:type="dxa"/>
            <w:bottom w:w="0" w:type="dxa"/>
          </w:tblCellMar>
        </w:tblPrEx>
        <w:tc>
          <w:tcPr>
            <w:tcW w:w="145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Weaknesses</w:t>
            </w:r>
          </w:p>
        </w:tc>
        <w:tc>
          <w:tcPr>
            <w:tcW w:w="3800" w:type="dxa"/>
            <w:tcMar>
              <w:top w:w="100" w:type="dxa"/>
              <w:left w:w="100" w:type="dxa"/>
              <w:bottom w:w="100" w:type="dxa"/>
              <w:right w:w="100" w:type="dxa"/>
            </w:tcMar>
          </w:tcPr>
          <w:p w:rsidR="00175933" w:rsidRPr="008C1A8F" w:rsidRDefault="00D676EE" w:rsidP="00900DFC">
            <w:pPr>
              <w:pStyle w:val="normal0"/>
              <w:widowControl w:val="0"/>
              <w:numPr>
                <w:ilvl w:val="0"/>
                <w:numId w:val="6"/>
              </w:numPr>
              <w:spacing w:line="240" w:lineRule="auto"/>
              <w:ind w:hanging="359"/>
              <w:contextualSpacing/>
              <w:jc w:val="both"/>
              <w:rPr>
                <w:sz w:val="20"/>
                <w:szCs w:val="20"/>
              </w:rPr>
            </w:pPr>
            <w:r w:rsidRPr="008C1A8F">
              <w:rPr>
                <w:sz w:val="20"/>
                <w:szCs w:val="20"/>
              </w:rPr>
              <w:t>Maintenance support required for IT will increase as the company expands</w:t>
            </w:r>
          </w:p>
          <w:p w:rsidR="00175933" w:rsidRPr="008C1A8F" w:rsidRDefault="00D676EE" w:rsidP="00900DFC">
            <w:pPr>
              <w:pStyle w:val="normal0"/>
              <w:widowControl w:val="0"/>
              <w:numPr>
                <w:ilvl w:val="0"/>
                <w:numId w:val="6"/>
              </w:numPr>
              <w:spacing w:line="240" w:lineRule="auto"/>
              <w:ind w:hanging="359"/>
              <w:contextualSpacing/>
              <w:jc w:val="both"/>
              <w:rPr>
                <w:sz w:val="20"/>
                <w:szCs w:val="20"/>
              </w:rPr>
            </w:pPr>
            <w:r w:rsidRPr="008C1A8F">
              <w:rPr>
                <w:sz w:val="20"/>
                <w:szCs w:val="20"/>
              </w:rPr>
              <w:t>With manual documentation already having the risk of loss, the threat of information mismanagement will lead to a greater loss of information</w:t>
            </w:r>
          </w:p>
        </w:tc>
        <w:tc>
          <w:tcPr>
            <w:tcW w:w="4110" w:type="dxa"/>
            <w:tcMar>
              <w:top w:w="100" w:type="dxa"/>
              <w:left w:w="100" w:type="dxa"/>
              <w:bottom w:w="100" w:type="dxa"/>
              <w:right w:w="100" w:type="dxa"/>
            </w:tcMar>
          </w:tcPr>
          <w:p w:rsidR="00175933" w:rsidRPr="008C1A8F" w:rsidRDefault="00D676EE" w:rsidP="00900DFC">
            <w:pPr>
              <w:pStyle w:val="normal0"/>
              <w:widowControl w:val="0"/>
              <w:numPr>
                <w:ilvl w:val="0"/>
                <w:numId w:val="4"/>
              </w:numPr>
              <w:spacing w:line="240" w:lineRule="auto"/>
              <w:ind w:hanging="359"/>
              <w:contextualSpacing/>
              <w:jc w:val="both"/>
              <w:rPr>
                <w:sz w:val="20"/>
                <w:szCs w:val="20"/>
              </w:rPr>
            </w:pPr>
            <w:r w:rsidRPr="008C1A8F">
              <w:rPr>
                <w:sz w:val="20"/>
                <w:szCs w:val="20"/>
              </w:rPr>
              <w:t>Through integration, it is possible to lo</w:t>
            </w:r>
            <w:r w:rsidRPr="008C1A8F">
              <w:rPr>
                <w:sz w:val="20"/>
                <w:szCs w:val="20"/>
              </w:rPr>
              <w:t>wer costs from IT maintenance.</w:t>
            </w:r>
          </w:p>
        </w:tc>
      </w:tr>
      <w:tr w:rsidR="00175933" w:rsidRPr="008C1A8F" w:rsidTr="000D6CB6">
        <w:tblPrEx>
          <w:tblCellMar>
            <w:top w:w="0" w:type="dxa"/>
            <w:bottom w:w="0" w:type="dxa"/>
          </w:tblCellMar>
        </w:tblPrEx>
        <w:tc>
          <w:tcPr>
            <w:tcW w:w="1450" w:type="dxa"/>
            <w:tcMar>
              <w:top w:w="100" w:type="dxa"/>
              <w:left w:w="100" w:type="dxa"/>
              <w:bottom w:w="100" w:type="dxa"/>
              <w:right w:w="100" w:type="dxa"/>
            </w:tcMar>
          </w:tcPr>
          <w:p w:rsidR="00175933" w:rsidRPr="008C1A8F" w:rsidRDefault="00D676EE" w:rsidP="00900DFC">
            <w:pPr>
              <w:pStyle w:val="normal0"/>
              <w:widowControl w:val="0"/>
              <w:spacing w:line="240" w:lineRule="auto"/>
              <w:jc w:val="both"/>
              <w:rPr>
                <w:sz w:val="20"/>
                <w:szCs w:val="20"/>
              </w:rPr>
            </w:pPr>
            <w:r w:rsidRPr="008C1A8F">
              <w:rPr>
                <w:b/>
                <w:sz w:val="20"/>
                <w:szCs w:val="20"/>
              </w:rPr>
              <w:t>Strengths</w:t>
            </w:r>
          </w:p>
        </w:tc>
        <w:tc>
          <w:tcPr>
            <w:tcW w:w="3800" w:type="dxa"/>
            <w:tcMar>
              <w:top w:w="100" w:type="dxa"/>
              <w:left w:w="100" w:type="dxa"/>
              <w:bottom w:w="100" w:type="dxa"/>
              <w:right w:w="100" w:type="dxa"/>
            </w:tcMar>
          </w:tcPr>
          <w:p w:rsidR="00175933" w:rsidRPr="008C1A8F" w:rsidRDefault="00D676EE" w:rsidP="00900DFC">
            <w:pPr>
              <w:pStyle w:val="normal0"/>
              <w:widowControl w:val="0"/>
              <w:numPr>
                <w:ilvl w:val="0"/>
                <w:numId w:val="13"/>
              </w:numPr>
              <w:spacing w:line="240" w:lineRule="auto"/>
              <w:ind w:hanging="359"/>
              <w:contextualSpacing/>
              <w:jc w:val="both"/>
              <w:rPr>
                <w:sz w:val="20"/>
                <w:szCs w:val="20"/>
              </w:rPr>
            </w:pPr>
            <w:r w:rsidRPr="008C1A8F">
              <w:rPr>
                <w:sz w:val="20"/>
                <w:szCs w:val="20"/>
              </w:rPr>
              <w:t>Continually, recruiting unique talents from around the globe in order to create more innovative productions.</w:t>
            </w:r>
          </w:p>
        </w:tc>
        <w:tc>
          <w:tcPr>
            <w:tcW w:w="4110" w:type="dxa"/>
            <w:tcMar>
              <w:top w:w="100" w:type="dxa"/>
              <w:left w:w="100" w:type="dxa"/>
              <w:bottom w:w="100" w:type="dxa"/>
              <w:right w:w="100" w:type="dxa"/>
            </w:tcMar>
          </w:tcPr>
          <w:p w:rsidR="00175933" w:rsidRPr="008C1A8F" w:rsidRDefault="00D676EE" w:rsidP="00900DFC">
            <w:pPr>
              <w:pStyle w:val="normal0"/>
              <w:widowControl w:val="0"/>
              <w:numPr>
                <w:ilvl w:val="0"/>
                <w:numId w:val="14"/>
              </w:numPr>
              <w:spacing w:line="240" w:lineRule="auto"/>
              <w:ind w:hanging="359"/>
              <w:contextualSpacing/>
              <w:jc w:val="both"/>
              <w:rPr>
                <w:sz w:val="20"/>
                <w:szCs w:val="20"/>
              </w:rPr>
            </w:pPr>
            <w:r w:rsidRPr="008C1A8F">
              <w:rPr>
                <w:sz w:val="20"/>
                <w:szCs w:val="20"/>
              </w:rPr>
              <w:t>Through partnerships with educational institutions, it is possible to further expand and produce more creative shows.</w:t>
            </w:r>
          </w:p>
        </w:tc>
      </w:tr>
    </w:tbl>
    <w:p w:rsidR="00C04E07" w:rsidRDefault="00C04E07" w:rsidP="00C04E07">
      <w:pPr>
        <w:pStyle w:val="Heading1"/>
        <w:jc w:val="both"/>
      </w:pPr>
    </w:p>
    <w:p w:rsidR="00C04E07" w:rsidRDefault="00C04E07" w:rsidP="00C04E07">
      <w:pPr>
        <w:pStyle w:val="normal0"/>
        <w:rPr>
          <w:rFonts w:asciiTheme="majorHAnsi" w:eastAsiaTheme="majorEastAsia" w:hAnsiTheme="majorHAnsi" w:cstheme="majorBidi"/>
          <w:color w:val="365F91" w:themeColor="accent1" w:themeShade="BF"/>
          <w:sz w:val="28"/>
          <w:szCs w:val="28"/>
        </w:rPr>
      </w:pPr>
      <w:r>
        <w:br w:type="page"/>
      </w:r>
    </w:p>
    <w:p w:rsidR="00770599" w:rsidRDefault="00770599" w:rsidP="00900DFC">
      <w:pPr>
        <w:pStyle w:val="Heading1"/>
        <w:pBdr>
          <w:bottom w:val="single" w:sz="6" w:space="1" w:color="auto"/>
        </w:pBdr>
        <w:jc w:val="both"/>
      </w:pPr>
      <w:r>
        <w:lastRenderedPageBreak/>
        <w:t>Question 2</w:t>
      </w:r>
      <w:r w:rsidR="00C04E07">
        <w:t xml:space="preserve"> (15 pts)</w:t>
      </w:r>
    </w:p>
    <w:p w:rsidR="00175933" w:rsidRPr="008C1A8F" w:rsidRDefault="00D676EE" w:rsidP="00900DFC">
      <w:pPr>
        <w:pStyle w:val="Heading2"/>
        <w:jc w:val="both"/>
      </w:pPr>
      <w:r w:rsidRPr="008C1A8F">
        <w:t>Critical Business Process</w:t>
      </w:r>
    </w:p>
    <w:p w:rsidR="00175933" w:rsidRPr="008C1A8F" w:rsidRDefault="00C0147F" w:rsidP="00900DFC">
      <w:pPr>
        <w:pStyle w:val="normal0"/>
        <w:widowControl w:val="0"/>
        <w:numPr>
          <w:ilvl w:val="0"/>
          <w:numId w:val="2"/>
        </w:numPr>
        <w:spacing w:line="240" w:lineRule="auto"/>
        <w:ind w:hanging="359"/>
        <w:contextualSpacing/>
        <w:jc w:val="both"/>
        <w:rPr>
          <w:sz w:val="20"/>
          <w:szCs w:val="20"/>
        </w:rPr>
      </w:pPr>
      <w:r>
        <w:rPr>
          <w:sz w:val="20"/>
          <w:szCs w:val="20"/>
        </w:rPr>
        <w:t>Production</w:t>
      </w:r>
      <w:r w:rsidR="00D676EE" w:rsidRPr="008C1A8F">
        <w:rPr>
          <w:sz w:val="20"/>
          <w:szCs w:val="20"/>
        </w:rPr>
        <w:t xml:space="preserve"> Creation &amp; </w:t>
      </w:r>
      <w:r>
        <w:rPr>
          <w:sz w:val="20"/>
          <w:szCs w:val="20"/>
        </w:rPr>
        <w:t>Conceptualization</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 xml:space="preserve">Each new production is assigned a Director, a Product Manager and a Director of </w:t>
      </w:r>
      <w:r w:rsidRPr="008C1A8F">
        <w:rPr>
          <w:sz w:val="20"/>
          <w:szCs w:val="20"/>
        </w:rPr>
        <w:t xml:space="preserve">Creation. They will conceptualize an idea based from guidelines from Guy </w:t>
      </w:r>
      <w:proofErr w:type="spellStart"/>
      <w:r w:rsidRPr="008C1A8F">
        <w:rPr>
          <w:sz w:val="20"/>
          <w:szCs w:val="20"/>
        </w:rPr>
        <w:t>Laliberte</w:t>
      </w:r>
      <w:proofErr w:type="spellEnd"/>
      <w:r w:rsidRPr="008C1A8F">
        <w:rPr>
          <w:sz w:val="20"/>
          <w:szCs w:val="20"/>
        </w:rPr>
        <w:t>. Once the basic idea is formed, other creators such as a set designer, a costume designer, a composer, a choreographer and other specialists. (p3)</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 xml:space="preserve">The acrobatic skeleton is </w:t>
      </w:r>
      <w:r w:rsidRPr="008C1A8F">
        <w:rPr>
          <w:sz w:val="20"/>
          <w:szCs w:val="20"/>
        </w:rPr>
        <w:t xml:space="preserve">developed and acts that will make up the show </w:t>
      </w:r>
      <w:proofErr w:type="gramStart"/>
      <w:r w:rsidRPr="008C1A8F">
        <w:rPr>
          <w:sz w:val="20"/>
          <w:szCs w:val="20"/>
        </w:rPr>
        <w:t>is</w:t>
      </w:r>
      <w:proofErr w:type="gramEnd"/>
      <w:r w:rsidRPr="008C1A8F">
        <w:rPr>
          <w:sz w:val="20"/>
          <w:szCs w:val="20"/>
        </w:rPr>
        <w:t xml:space="preserve"> formulated. The concept is formed based on existing knowledge and discussion among the members of the creation team. The concept is discussed from pre-production until the premiere and beyond. (</w:t>
      </w:r>
      <w:hyperlink r:id="rId8">
        <w:r w:rsidRPr="008C1A8F">
          <w:rPr>
            <w:color w:val="1155CC"/>
            <w:sz w:val="20"/>
            <w:szCs w:val="20"/>
            <w:u w:val="single"/>
          </w:rPr>
          <w:t>http://www.cirquedusoleil.com/en/press/news/2011/creation-process.aspx</w:t>
        </w:r>
      </w:hyperlink>
      <w:r w:rsidRPr="008C1A8F">
        <w:rPr>
          <w:sz w:val="20"/>
          <w:szCs w:val="20"/>
        </w:rPr>
        <w:t xml:space="preserve">) </w:t>
      </w:r>
    </w:p>
    <w:p w:rsidR="00175933" w:rsidRPr="008C1A8F" w:rsidRDefault="00D676EE" w:rsidP="00900DFC">
      <w:pPr>
        <w:pStyle w:val="normal0"/>
        <w:widowControl w:val="0"/>
        <w:numPr>
          <w:ilvl w:val="0"/>
          <w:numId w:val="2"/>
        </w:numPr>
        <w:spacing w:line="240" w:lineRule="auto"/>
        <w:ind w:hanging="359"/>
        <w:contextualSpacing/>
        <w:jc w:val="both"/>
        <w:rPr>
          <w:sz w:val="20"/>
          <w:szCs w:val="20"/>
        </w:rPr>
      </w:pPr>
      <w:r w:rsidRPr="008C1A8F">
        <w:rPr>
          <w:sz w:val="20"/>
          <w:szCs w:val="20"/>
        </w:rPr>
        <w:t>Casting and Training</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Scouting</w:t>
      </w:r>
    </w:p>
    <w:p w:rsidR="00175933" w:rsidRPr="008C1A8F" w:rsidRDefault="00D676EE" w:rsidP="00900DFC">
      <w:pPr>
        <w:pStyle w:val="normal0"/>
        <w:widowControl w:val="0"/>
        <w:numPr>
          <w:ilvl w:val="2"/>
          <w:numId w:val="2"/>
        </w:numPr>
        <w:spacing w:line="240" w:lineRule="auto"/>
        <w:ind w:hanging="359"/>
        <w:contextualSpacing/>
        <w:jc w:val="both"/>
        <w:rPr>
          <w:sz w:val="20"/>
          <w:szCs w:val="20"/>
        </w:rPr>
      </w:pPr>
      <w:r w:rsidRPr="008C1A8F">
        <w:rPr>
          <w:sz w:val="20"/>
          <w:szCs w:val="20"/>
        </w:rPr>
        <w:t>Talent Scouts</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Training</w:t>
      </w:r>
    </w:p>
    <w:p w:rsidR="00175933" w:rsidRPr="008C1A8F" w:rsidRDefault="00D676EE" w:rsidP="00900DFC">
      <w:pPr>
        <w:pStyle w:val="normal0"/>
        <w:widowControl w:val="0"/>
        <w:numPr>
          <w:ilvl w:val="2"/>
          <w:numId w:val="2"/>
        </w:numPr>
        <w:spacing w:line="240" w:lineRule="auto"/>
        <w:ind w:hanging="359"/>
        <w:contextualSpacing/>
        <w:jc w:val="both"/>
        <w:rPr>
          <w:sz w:val="20"/>
          <w:szCs w:val="20"/>
        </w:rPr>
      </w:pPr>
      <w:r w:rsidRPr="008C1A8F">
        <w:rPr>
          <w:sz w:val="20"/>
          <w:szCs w:val="20"/>
        </w:rPr>
        <w:t>Make-up lessons</w:t>
      </w:r>
    </w:p>
    <w:p w:rsidR="00175933" w:rsidRPr="008C1A8F" w:rsidRDefault="00D676EE" w:rsidP="00900DFC">
      <w:pPr>
        <w:pStyle w:val="normal0"/>
        <w:widowControl w:val="0"/>
        <w:numPr>
          <w:ilvl w:val="2"/>
          <w:numId w:val="2"/>
        </w:numPr>
        <w:spacing w:line="240" w:lineRule="auto"/>
        <w:ind w:hanging="359"/>
        <w:contextualSpacing/>
        <w:jc w:val="both"/>
        <w:rPr>
          <w:sz w:val="20"/>
          <w:szCs w:val="20"/>
        </w:rPr>
      </w:pPr>
      <w:r w:rsidRPr="008C1A8F">
        <w:rPr>
          <w:sz w:val="20"/>
          <w:szCs w:val="20"/>
        </w:rPr>
        <w:t>Costume Workshop</w:t>
      </w:r>
    </w:p>
    <w:p w:rsidR="00175933" w:rsidRPr="008C1A8F" w:rsidRDefault="00D676EE" w:rsidP="00900DFC">
      <w:pPr>
        <w:pStyle w:val="normal0"/>
        <w:widowControl w:val="0"/>
        <w:numPr>
          <w:ilvl w:val="2"/>
          <w:numId w:val="2"/>
        </w:numPr>
        <w:spacing w:line="240" w:lineRule="auto"/>
        <w:ind w:hanging="359"/>
        <w:contextualSpacing/>
        <w:jc w:val="both"/>
        <w:rPr>
          <w:sz w:val="20"/>
          <w:szCs w:val="20"/>
        </w:rPr>
      </w:pPr>
      <w:r w:rsidRPr="008C1A8F">
        <w:rPr>
          <w:sz w:val="20"/>
          <w:szCs w:val="20"/>
        </w:rPr>
        <w:t>creation of Casts</w:t>
      </w:r>
    </w:p>
    <w:p w:rsidR="00175933" w:rsidRPr="008C1A8F" w:rsidRDefault="00D676EE" w:rsidP="00900DFC">
      <w:pPr>
        <w:pStyle w:val="normal0"/>
        <w:widowControl w:val="0"/>
        <w:numPr>
          <w:ilvl w:val="0"/>
          <w:numId w:val="2"/>
        </w:numPr>
        <w:spacing w:line="240" w:lineRule="auto"/>
        <w:ind w:hanging="359"/>
        <w:contextualSpacing/>
        <w:jc w:val="both"/>
        <w:rPr>
          <w:sz w:val="20"/>
          <w:szCs w:val="20"/>
        </w:rPr>
      </w:pPr>
      <w:r w:rsidRPr="008C1A8F">
        <w:rPr>
          <w:sz w:val="20"/>
          <w:szCs w:val="20"/>
        </w:rPr>
        <w:t>Logistics</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A tour is a little village travelling from city to city</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Electricity, phones, water, offices, Internet, and a computer network; practically self-sufficient, with its own kitchen, workshop, box office, and heating and air conditioning system</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 xml:space="preserve">Moves </w:t>
      </w:r>
      <w:r w:rsidRPr="008C1A8F">
        <w:rPr>
          <w:sz w:val="20"/>
          <w:szCs w:val="20"/>
        </w:rPr>
        <w:t>every six to seven weeks, which means that it has to be constantly torn down and set up again</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Big top that seats 2,500; 55 trailer-loads of equipment; everything has to be in working order within 30 hours; technical documentation</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Everything has to be preci</w:t>
      </w:r>
      <w:r w:rsidRPr="008C1A8F">
        <w:rPr>
          <w:sz w:val="20"/>
          <w:szCs w:val="20"/>
        </w:rPr>
        <w:t>se and methodical. Everything needs to be documented.</w:t>
      </w:r>
    </w:p>
    <w:p w:rsidR="00175933" w:rsidRPr="008C1A8F" w:rsidRDefault="00D676EE" w:rsidP="00900DFC">
      <w:pPr>
        <w:pStyle w:val="normal0"/>
        <w:widowControl w:val="0"/>
        <w:numPr>
          <w:ilvl w:val="0"/>
          <w:numId w:val="2"/>
        </w:numPr>
        <w:spacing w:line="240" w:lineRule="auto"/>
        <w:ind w:hanging="359"/>
        <w:contextualSpacing/>
        <w:jc w:val="both"/>
        <w:rPr>
          <w:sz w:val="20"/>
          <w:szCs w:val="20"/>
        </w:rPr>
      </w:pPr>
      <w:r w:rsidRPr="008C1A8F">
        <w:rPr>
          <w:sz w:val="20"/>
          <w:szCs w:val="20"/>
        </w:rPr>
        <w:t>Business Support Units</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Human Resources</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Finance</w:t>
      </w:r>
    </w:p>
    <w:p w:rsidR="00175933" w:rsidRPr="008C1A8F" w:rsidRDefault="00D676EE" w:rsidP="00900DFC">
      <w:pPr>
        <w:pStyle w:val="normal0"/>
        <w:widowControl w:val="0"/>
        <w:numPr>
          <w:ilvl w:val="1"/>
          <w:numId w:val="2"/>
        </w:numPr>
        <w:spacing w:line="240" w:lineRule="auto"/>
        <w:ind w:hanging="359"/>
        <w:contextualSpacing/>
        <w:jc w:val="both"/>
        <w:rPr>
          <w:sz w:val="20"/>
          <w:szCs w:val="20"/>
        </w:rPr>
      </w:pPr>
      <w:r w:rsidRPr="008C1A8F">
        <w:rPr>
          <w:sz w:val="20"/>
          <w:szCs w:val="20"/>
        </w:rPr>
        <w:t>IT</w:t>
      </w:r>
    </w:p>
    <w:p w:rsidR="00175933" w:rsidRDefault="00D676EE" w:rsidP="00900DFC">
      <w:pPr>
        <w:pStyle w:val="normal0"/>
        <w:widowControl w:val="0"/>
        <w:spacing w:line="240" w:lineRule="auto"/>
        <w:jc w:val="both"/>
        <w:rPr>
          <w:sz w:val="20"/>
          <w:szCs w:val="20"/>
        </w:rPr>
      </w:pPr>
      <w:r w:rsidRPr="008C1A8F">
        <w:rPr>
          <w:noProof/>
          <w:sz w:val="20"/>
          <w:szCs w:val="20"/>
        </w:rPr>
        <w:drawing>
          <wp:inline distT="114300" distB="114300" distL="114300" distR="114300">
            <wp:extent cx="4562475" cy="2867025"/>
            <wp:effectExtent l="19050" t="19050" r="28575" b="28575"/>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cstate="print"/>
                    <a:srcRect/>
                    <a:stretch>
                      <a:fillRect/>
                    </a:stretch>
                  </pic:blipFill>
                  <pic:spPr>
                    <a:xfrm>
                      <a:off x="0" y="0"/>
                      <a:ext cx="4564900" cy="2868549"/>
                    </a:xfrm>
                    <a:prstGeom prst="rect">
                      <a:avLst/>
                    </a:prstGeom>
                    <a:ln>
                      <a:solidFill>
                        <a:srgbClr val="000000"/>
                      </a:solidFill>
                      <a:prstDash val="solid"/>
                    </a:ln>
                  </pic:spPr>
                </pic:pic>
              </a:graphicData>
            </a:graphic>
          </wp:inline>
        </w:drawing>
      </w:r>
    </w:p>
    <w:p w:rsidR="002953BE" w:rsidRDefault="002953BE" w:rsidP="00404C3F">
      <w:r>
        <w:br w:type="page"/>
      </w:r>
    </w:p>
    <w:p w:rsidR="002953BE" w:rsidRDefault="002953BE" w:rsidP="00900DFC">
      <w:pPr>
        <w:pStyle w:val="Heading1"/>
        <w:pBdr>
          <w:bottom w:val="single" w:sz="6" w:space="1" w:color="auto"/>
        </w:pBdr>
        <w:jc w:val="both"/>
      </w:pPr>
      <w:r>
        <w:lastRenderedPageBreak/>
        <w:t>Question 3</w:t>
      </w:r>
      <w:r w:rsidR="004A0A43">
        <w:t xml:space="preserve"> (15 pts)</w:t>
      </w:r>
    </w:p>
    <w:p w:rsidR="002953BE" w:rsidRDefault="002762BA" w:rsidP="00900DFC">
      <w:pPr>
        <w:pStyle w:val="normal0"/>
        <w:jc w:val="both"/>
        <w:rPr>
          <w:sz w:val="20"/>
          <w:szCs w:val="20"/>
        </w:rPr>
      </w:pPr>
      <w:r w:rsidRPr="00B75039">
        <w:rPr>
          <w:sz w:val="20"/>
          <w:szCs w:val="20"/>
        </w:rPr>
        <w:tab/>
        <w:t>Cirque du</w:t>
      </w:r>
      <w:r w:rsidR="00C51DEC" w:rsidRPr="00B75039">
        <w:rPr>
          <w:sz w:val="20"/>
          <w:szCs w:val="20"/>
        </w:rPr>
        <w:t xml:space="preserve"> Soleil</w:t>
      </w:r>
      <w:r w:rsidRPr="00B75039">
        <w:rPr>
          <w:sz w:val="20"/>
          <w:szCs w:val="20"/>
        </w:rPr>
        <w:t xml:space="preserve">‘s business model differs from that of </w:t>
      </w:r>
      <w:r w:rsidR="00C51DEC" w:rsidRPr="00B75039">
        <w:rPr>
          <w:sz w:val="20"/>
          <w:szCs w:val="20"/>
        </w:rPr>
        <w:t xml:space="preserve">the traditional circus model in the aspects of </w:t>
      </w:r>
      <w:r w:rsidR="00E2665E">
        <w:rPr>
          <w:sz w:val="20"/>
          <w:szCs w:val="20"/>
        </w:rPr>
        <w:t>v</w:t>
      </w:r>
      <w:r w:rsidR="00C51DEC" w:rsidRPr="00B75039">
        <w:rPr>
          <w:sz w:val="20"/>
          <w:szCs w:val="20"/>
        </w:rPr>
        <w:t xml:space="preserve">alue </w:t>
      </w:r>
      <w:r w:rsidR="00E2665E">
        <w:rPr>
          <w:sz w:val="20"/>
          <w:szCs w:val="20"/>
        </w:rPr>
        <w:t>p</w:t>
      </w:r>
      <w:r w:rsidR="00C51DEC" w:rsidRPr="00B75039">
        <w:rPr>
          <w:sz w:val="20"/>
          <w:szCs w:val="20"/>
        </w:rPr>
        <w:t xml:space="preserve">roposition and </w:t>
      </w:r>
      <w:r w:rsidR="00E2665E">
        <w:rPr>
          <w:sz w:val="20"/>
          <w:szCs w:val="20"/>
        </w:rPr>
        <w:t>c</w:t>
      </w:r>
      <w:r w:rsidR="00C51DEC" w:rsidRPr="00B75039">
        <w:rPr>
          <w:sz w:val="20"/>
          <w:szCs w:val="20"/>
        </w:rPr>
        <w:t xml:space="preserve">ost </w:t>
      </w:r>
      <w:r w:rsidR="00E2665E">
        <w:rPr>
          <w:sz w:val="20"/>
          <w:szCs w:val="20"/>
        </w:rPr>
        <w:t>s</w:t>
      </w:r>
      <w:r w:rsidR="00C51DEC" w:rsidRPr="00B75039">
        <w:rPr>
          <w:sz w:val="20"/>
          <w:szCs w:val="20"/>
        </w:rPr>
        <w:t>tructure.</w:t>
      </w:r>
      <w:r w:rsidR="00B75039">
        <w:rPr>
          <w:sz w:val="20"/>
          <w:szCs w:val="20"/>
        </w:rPr>
        <w:t xml:space="preserve"> The two aspects are closely related. </w:t>
      </w:r>
      <w:r w:rsidR="00D21A27">
        <w:rPr>
          <w:sz w:val="20"/>
          <w:szCs w:val="20"/>
        </w:rPr>
        <w:t xml:space="preserve">The company has a distinct and unusual style of circus, which is its main difference from the other traditional circuses. </w:t>
      </w:r>
      <w:r w:rsidR="00900DFC">
        <w:rPr>
          <w:sz w:val="20"/>
          <w:szCs w:val="20"/>
        </w:rPr>
        <w:t>By combining the</w:t>
      </w:r>
      <w:r w:rsidR="00E2665E">
        <w:rPr>
          <w:sz w:val="20"/>
          <w:szCs w:val="20"/>
        </w:rPr>
        <w:t xml:space="preserve"> spectacle</w:t>
      </w:r>
      <w:r w:rsidR="00900DFC">
        <w:rPr>
          <w:sz w:val="20"/>
          <w:szCs w:val="20"/>
        </w:rPr>
        <w:t xml:space="preserve"> of the traditional circus with the sophistication and drama of the theatre, Cirque du Soleil has reinvented the modern circus. </w:t>
      </w:r>
      <w:r w:rsidR="00CC708C">
        <w:rPr>
          <w:sz w:val="20"/>
          <w:szCs w:val="20"/>
        </w:rPr>
        <w:t xml:space="preserve">This is the main selling point in the </w:t>
      </w:r>
      <w:r w:rsidR="00E2665E">
        <w:rPr>
          <w:sz w:val="20"/>
          <w:szCs w:val="20"/>
        </w:rPr>
        <w:t>model’s v</w:t>
      </w:r>
      <w:r w:rsidR="00CC708C">
        <w:rPr>
          <w:sz w:val="20"/>
          <w:szCs w:val="20"/>
        </w:rPr>
        <w:t xml:space="preserve">alue </w:t>
      </w:r>
      <w:r w:rsidR="00E2665E">
        <w:rPr>
          <w:sz w:val="20"/>
          <w:szCs w:val="20"/>
        </w:rPr>
        <w:t>p</w:t>
      </w:r>
      <w:r w:rsidR="00CC708C">
        <w:rPr>
          <w:sz w:val="20"/>
          <w:szCs w:val="20"/>
        </w:rPr>
        <w:t xml:space="preserve">roposition. </w:t>
      </w:r>
      <w:r w:rsidR="00E2665E">
        <w:rPr>
          <w:sz w:val="20"/>
          <w:szCs w:val="20"/>
        </w:rPr>
        <w:t xml:space="preserve">Also, in the reinvention of the circus, only one ring is used in which the actors perform, as compared to the traditional three. This helped lower the cost structure than that of the traditional circus’s. Animals were also not </w:t>
      </w:r>
      <w:r w:rsidR="00E2665E" w:rsidRPr="00404C3F">
        <w:rPr>
          <w:sz w:val="20"/>
          <w:szCs w:val="20"/>
        </w:rPr>
        <w:t>us</w:t>
      </w:r>
      <w:r w:rsidR="00E2665E">
        <w:rPr>
          <w:sz w:val="20"/>
          <w:szCs w:val="20"/>
        </w:rPr>
        <w:t>ed, further reducing the cost structure by eliminating transport, food, shelter, and health costs of the animals.</w:t>
      </w:r>
    </w:p>
    <w:p w:rsidR="00404C3F" w:rsidRDefault="00404C3F" w:rsidP="00404C3F">
      <w:pPr>
        <w:pStyle w:val="Heading1"/>
        <w:pBdr>
          <w:bottom w:val="single" w:sz="6" w:space="1" w:color="auto"/>
        </w:pBdr>
      </w:pPr>
      <w:r>
        <w:t>Question 4</w:t>
      </w:r>
      <w:r w:rsidR="004A0A43">
        <w:t xml:space="preserve"> (20 pts)</w:t>
      </w:r>
    </w:p>
    <w:p w:rsidR="00404C3F" w:rsidRDefault="00404C3F" w:rsidP="004A0A43">
      <w:pPr>
        <w:pStyle w:val="normal0"/>
        <w:jc w:val="both"/>
        <w:rPr>
          <w:sz w:val="20"/>
          <w:szCs w:val="20"/>
        </w:rPr>
      </w:pPr>
      <w:r>
        <w:rPr>
          <w:sz w:val="20"/>
          <w:szCs w:val="20"/>
        </w:rPr>
        <w:tab/>
        <w:t xml:space="preserve">The current IT infrastructure of Cirque du Soleil </w:t>
      </w:r>
      <w:r w:rsidR="004A0A43">
        <w:rPr>
          <w:sz w:val="20"/>
          <w:szCs w:val="20"/>
        </w:rPr>
        <w:t>works well enough that its operations are continuous, though quite difficult and challenging.</w:t>
      </w:r>
      <w:r w:rsidR="00FE0696">
        <w:rPr>
          <w:sz w:val="20"/>
          <w:szCs w:val="20"/>
        </w:rPr>
        <w:t xml:space="preserve"> The IT infrastructure is also an important support process in the relocation of the travelling shows, which in turn is a key step in the critical business process.</w:t>
      </w:r>
      <w:r w:rsidR="005D708E">
        <w:rPr>
          <w:sz w:val="20"/>
          <w:szCs w:val="20"/>
        </w:rPr>
        <w:t xml:space="preserve"> </w:t>
      </w:r>
      <w:r w:rsidR="00FE0696">
        <w:rPr>
          <w:sz w:val="20"/>
          <w:szCs w:val="20"/>
        </w:rPr>
        <w:t xml:space="preserve">The show’s technician has to be onsite several days before the tour arrives to ensure that the IT infrastructure is in place (p. 5). </w:t>
      </w:r>
      <w:r w:rsidR="00C83FF1">
        <w:rPr>
          <w:sz w:val="20"/>
          <w:szCs w:val="20"/>
        </w:rPr>
        <w:t xml:space="preserve">The installation could take quite a long time and was quite cumbersome. </w:t>
      </w:r>
      <w:r w:rsidR="004C58F2">
        <w:rPr>
          <w:sz w:val="20"/>
          <w:szCs w:val="20"/>
        </w:rPr>
        <w:t xml:space="preserve">Each touring show also had an application that tracked the performers’ medical records. Since performers are a critical resource, this application was deemed extremely important (p. 5). </w:t>
      </w:r>
      <w:r w:rsidR="007029CB">
        <w:rPr>
          <w:sz w:val="20"/>
          <w:szCs w:val="20"/>
        </w:rPr>
        <w:t xml:space="preserve">Casting, also a part of the critical business process, could use some help from IT. </w:t>
      </w:r>
      <w:r w:rsidR="00A72816">
        <w:rPr>
          <w:sz w:val="20"/>
          <w:szCs w:val="20"/>
        </w:rPr>
        <w:t>Casting directors have to carry around piles of files, video recordings, pictures, and so on</w:t>
      </w:r>
      <w:r w:rsidR="00126BD8">
        <w:rPr>
          <w:sz w:val="20"/>
          <w:szCs w:val="20"/>
        </w:rPr>
        <w:t xml:space="preserve"> (p. 4)</w:t>
      </w:r>
      <w:r w:rsidR="00A72816">
        <w:rPr>
          <w:sz w:val="20"/>
          <w:szCs w:val="20"/>
        </w:rPr>
        <w:t>.</w:t>
      </w:r>
      <w:r w:rsidR="007029CB">
        <w:rPr>
          <w:sz w:val="20"/>
          <w:szCs w:val="20"/>
        </w:rPr>
        <w:t xml:space="preserve"> A paperless Internet-based solution </w:t>
      </w:r>
      <w:r w:rsidR="004C58F2">
        <w:rPr>
          <w:sz w:val="20"/>
          <w:szCs w:val="20"/>
        </w:rPr>
        <w:t xml:space="preserve">from IT </w:t>
      </w:r>
      <w:r w:rsidR="007029CB">
        <w:rPr>
          <w:sz w:val="20"/>
          <w:szCs w:val="20"/>
        </w:rPr>
        <w:t xml:space="preserve">should alleviate the difficulties experienced by the casting directors. </w:t>
      </w:r>
    </w:p>
    <w:p w:rsidR="00535C11" w:rsidRDefault="00535C11" w:rsidP="00535C11">
      <w:pPr>
        <w:pStyle w:val="Heading1"/>
        <w:pBdr>
          <w:bottom w:val="single" w:sz="6" w:space="1" w:color="auto"/>
        </w:pBdr>
      </w:pPr>
      <w:r>
        <w:t>Question 5 (15 pts)</w:t>
      </w:r>
    </w:p>
    <w:p w:rsidR="00535C11" w:rsidRDefault="00535C11" w:rsidP="00FB4B5B">
      <w:pPr>
        <w:pStyle w:val="normal0"/>
        <w:jc w:val="both"/>
        <w:rPr>
          <w:sz w:val="20"/>
          <w:szCs w:val="20"/>
        </w:rPr>
      </w:pPr>
      <w:r>
        <w:rPr>
          <w:sz w:val="20"/>
          <w:szCs w:val="20"/>
        </w:rPr>
        <w:tab/>
      </w:r>
      <w:proofErr w:type="spellStart"/>
      <w:r w:rsidR="00E4765B">
        <w:rPr>
          <w:sz w:val="20"/>
          <w:szCs w:val="20"/>
        </w:rPr>
        <w:t>Savoie</w:t>
      </w:r>
      <w:proofErr w:type="spellEnd"/>
      <w:r w:rsidR="00E4765B">
        <w:rPr>
          <w:sz w:val="20"/>
          <w:szCs w:val="20"/>
        </w:rPr>
        <w:t xml:space="preserve"> is a good choice for Cirque du Soleil’s CIO. </w:t>
      </w:r>
      <w:r w:rsidR="00FB4B5B">
        <w:rPr>
          <w:sz w:val="20"/>
          <w:szCs w:val="20"/>
        </w:rPr>
        <w:t>From the onset of her new job as CIO, she immediately worked towards analyzing and familiarizing herself with the company’s current IT situation</w:t>
      </w:r>
      <w:r w:rsidR="00D45E72">
        <w:rPr>
          <w:sz w:val="20"/>
          <w:szCs w:val="20"/>
        </w:rPr>
        <w:t xml:space="preserve"> </w:t>
      </w:r>
      <w:r w:rsidR="00CB5400">
        <w:rPr>
          <w:sz w:val="20"/>
          <w:szCs w:val="20"/>
        </w:rPr>
        <w:t xml:space="preserve">and business </w:t>
      </w:r>
      <w:r w:rsidR="00D45E72">
        <w:rPr>
          <w:sz w:val="20"/>
          <w:szCs w:val="20"/>
        </w:rPr>
        <w:t>(p. 5)</w:t>
      </w:r>
      <w:r w:rsidR="00FB4B5B">
        <w:rPr>
          <w:sz w:val="20"/>
          <w:szCs w:val="20"/>
        </w:rPr>
        <w:t xml:space="preserve">, quite similar to what Jack Carlisle had done during the beginning of his tenure at IZL. </w:t>
      </w:r>
      <w:r w:rsidR="00D45E72">
        <w:rPr>
          <w:sz w:val="20"/>
          <w:szCs w:val="20"/>
        </w:rPr>
        <w:t>Like Carlisle, she also introduced herself to the general managers and key players in the company (p. 5).</w:t>
      </w:r>
      <w:r w:rsidR="00217362">
        <w:rPr>
          <w:sz w:val="20"/>
          <w:szCs w:val="20"/>
        </w:rPr>
        <w:t xml:space="preserve"> </w:t>
      </w:r>
      <w:proofErr w:type="spellStart"/>
      <w:r w:rsidR="00217362">
        <w:rPr>
          <w:sz w:val="20"/>
          <w:szCs w:val="20"/>
        </w:rPr>
        <w:t>Savoie</w:t>
      </w:r>
      <w:proofErr w:type="spellEnd"/>
      <w:r w:rsidR="00217362">
        <w:rPr>
          <w:sz w:val="20"/>
          <w:szCs w:val="20"/>
        </w:rPr>
        <w:t xml:space="preserve"> was</w:t>
      </w:r>
      <w:r w:rsidR="00D645EE">
        <w:rPr>
          <w:sz w:val="20"/>
          <w:szCs w:val="20"/>
        </w:rPr>
        <w:t xml:space="preserve"> excellent in terms of not only</w:t>
      </w:r>
      <w:r w:rsidR="00217362">
        <w:rPr>
          <w:sz w:val="20"/>
          <w:szCs w:val="20"/>
        </w:rPr>
        <w:t xml:space="preserve"> IT</w:t>
      </w:r>
      <w:r w:rsidR="00D645EE">
        <w:rPr>
          <w:sz w:val="20"/>
          <w:szCs w:val="20"/>
        </w:rPr>
        <w:t>,</w:t>
      </w:r>
      <w:r w:rsidR="00217362">
        <w:rPr>
          <w:sz w:val="20"/>
          <w:szCs w:val="20"/>
        </w:rPr>
        <w:t xml:space="preserve"> </w:t>
      </w:r>
      <w:r w:rsidR="00D645EE">
        <w:rPr>
          <w:sz w:val="20"/>
          <w:szCs w:val="20"/>
        </w:rPr>
        <w:t>but also</w:t>
      </w:r>
      <w:r w:rsidR="00217362">
        <w:rPr>
          <w:sz w:val="20"/>
          <w:szCs w:val="20"/>
        </w:rPr>
        <w:t xml:space="preserve"> management, as demonstrated in her </w:t>
      </w:r>
      <w:r w:rsidR="00F05C04">
        <w:rPr>
          <w:sz w:val="20"/>
          <w:szCs w:val="20"/>
        </w:rPr>
        <w:t xml:space="preserve">sailboat </w:t>
      </w:r>
      <w:r w:rsidR="00217362">
        <w:rPr>
          <w:sz w:val="20"/>
          <w:szCs w:val="20"/>
        </w:rPr>
        <w:t xml:space="preserve">presentation to Guy </w:t>
      </w:r>
      <w:proofErr w:type="spellStart"/>
      <w:r w:rsidR="00217362">
        <w:rPr>
          <w:sz w:val="20"/>
          <w:szCs w:val="20"/>
        </w:rPr>
        <w:t>Laliberte</w:t>
      </w:r>
      <w:proofErr w:type="spellEnd"/>
      <w:r w:rsidR="00217362">
        <w:rPr>
          <w:sz w:val="20"/>
          <w:szCs w:val="20"/>
        </w:rPr>
        <w:t xml:space="preserve"> (p. 7). This is an important trait that IT managers, let alone an executive, should possess. Effective IT managers and executives must communicate clearly with both technical and non-technical personnel.</w:t>
      </w:r>
    </w:p>
    <w:p w:rsidR="0009153B" w:rsidRDefault="0009153B" w:rsidP="0009153B">
      <w:pPr>
        <w:pStyle w:val="Heading1"/>
        <w:pBdr>
          <w:bottom w:val="single" w:sz="6" w:space="1" w:color="auto"/>
        </w:pBdr>
      </w:pPr>
      <w:r>
        <w:t>Question 6 (10 pts)</w:t>
      </w:r>
    </w:p>
    <w:p w:rsidR="0009153B" w:rsidRPr="0009153B" w:rsidRDefault="0009153B" w:rsidP="0009153B">
      <w:pPr>
        <w:pStyle w:val="normal0"/>
        <w:jc w:val="both"/>
        <w:rPr>
          <w:sz w:val="20"/>
          <w:szCs w:val="20"/>
        </w:rPr>
      </w:pPr>
      <w:r>
        <w:rPr>
          <w:sz w:val="20"/>
          <w:szCs w:val="20"/>
        </w:rPr>
        <w:tab/>
      </w:r>
      <w:proofErr w:type="spellStart"/>
      <w:r w:rsidR="00A77836">
        <w:rPr>
          <w:sz w:val="20"/>
          <w:szCs w:val="20"/>
        </w:rPr>
        <w:t>Savoie’s</w:t>
      </w:r>
      <w:proofErr w:type="spellEnd"/>
      <w:r w:rsidR="00A77836">
        <w:rPr>
          <w:sz w:val="20"/>
          <w:szCs w:val="20"/>
        </w:rPr>
        <w:t xml:space="preserve"> first course of action would be to standardize IT across the company, including the touring shows. </w:t>
      </w:r>
      <w:r w:rsidR="00076E0C">
        <w:rPr>
          <w:sz w:val="20"/>
          <w:szCs w:val="20"/>
        </w:rPr>
        <w:t>This will not only solve the issues the IT infrastructure in the touring shows, especially those brought about by the diverse nature of their current hardware and software, but also make it easier to implement changes across the entire company</w:t>
      </w:r>
      <w:r w:rsidR="006C694B">
        <w:rPr>
          <w:sz w:val="20"/>
          <w:szCs w:val="20"/>
        </w:rPr>
        <w:t>.</w:t>
      </w:r>
      <w:r w:rsidR="00652780">
        <w:rPr>
          <w:sz w:val="20"/>
          <w:szCs w:val="20"/>
        </w:rPr>
        <w:t xml:space="preserve"> Should </w:t>
      </w:r>
      <w:proofErr w:type="spellStart"/>
      <w:r w:rsidR="00652780">
        <w:rPr>
          <w:sz w:val="20"/>
          <w:szCs w:val="20"/>
        </w:rPr>
        <w:t>Laliberte</w:t>
      </w:r>
      <w:proofErr w:type="spellEnd"/>
      <w:r w:rsidR="00652780">
        <w:rPr>
          <w:sz w:val="20"/>
          <w:szCs w:val="20"/>
        </w:rPr>
        <w:t xml:space="preserve"> “direct a course” in which IT should take, the standardized IT infrastructure should prove less difficult for </w:t>
      </w:r>
      <w:proofErr w:type="spellStart"/>
      <w:r w:rsidR="00652780">
        <w:rPr>
          <w:sz w:val="20"/>
          <w:szCs w:val="20"/>
        </w:rPr>
        <w:t>Savoie</w:t>
      </w:r>
      <w:proofErr w:type="spellEnd"/>
      <w:r w:rsidR="00652780">
        <w:rPr>
          <w:sz w:val="20"/>
          <w:szCs w:val="20"/>
        </w:rPr>
        <w:t xml:space="preserve"> to “steer” towards.</w:t>
      </w:r>
      <w:r w:rsidR="00AA0730">
        <w:rPr>
          <w:sz w:val="20"/>
          <w:szCs w:val="20"/>
        </w:rPr>
        <w:t xml:space="preserve"> </w:t>
      </w:r>
    </w:p>
    <w:sectPr w:rsidR="0009153B" w:rsidRPr="0009153B" w:rsidSect="0017593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cis.fajardo" w:date="2014-02-06T00:38:00Z" w:initials="">
    <w:p w:rsidR="00175933" w:rsidRDefault="00D676EE">
      <w:pPr>
        <w:pStyle w:val="normal0"/>
        <w:widowControl w:val="0"/>
        <w:spacing w:line="240" w:lineRule="auto"/>
      </w:pPr>
      <w:proofErr w:type="gramStart"/>
      <w:r>
        <w:t>partner</w:t>
      </w:r>
      <w:proofErr w:type="gramEnd"/>
      <w:r>
        <w:t xml:space="preserve"> with ticketing offices? </w:t>
      </w:r>
      <w:proofErr w:type="spellStart"/>
      <w:proofErr w:type="gramStart"/>
      <w:r>
        <w:t>sila</w:t>
      </w:r>
      <w:proofErr w:type="spellEnd"/>
      <w:proofErr w:type="gramEnd"/>
      <w:r>
        <w:t xml:space="preserve"> </w:t>
      </w:r>
      <w:proofErr w:type="spellStart"/>
      <w:r>
        <w:t>na</w:t>
      </w:r>
      <w:proofErr w:type="spellEnd"/>
      <w:r>
        <w:t xml:space="preserve"> </w:t>
      </w:r>
      <w:proofErr w:type="spellStart"/>
      <w:r>
        <w:t>mismo</w:t>
      </w:r>
      <w:proofErr w:type="spellEnd"/>
      <w:r>
        <w:t xml:space="preserve"> </w:t>
      </w:r>
      <w:proofErr w:type="spellStart"/>
      <w:r>
        <w:t>nagtatayo</w:t>
      </w:r>
      <w:proofErr w:type="spellEnd"/>
      <w:r>
        <w:t xml:space="preserve"> </w:t>
      </w:r>
      <w:proofErr w:type="spellStart"/>
      <w:r>
        <w:t>ng</w:t>
      </w:r>
      <w:proofErr w:type="spellEnd"/>
      <w:r>
        <w:t xml:space="preserve"> </w:t>
      </w:r>
      <w:proofErr w:type="spellStart"/>
      <w:r>
        <w:t>sarili</w:t>
      </w:r>
      <w:proofErr w:type="spellEnd"/>
      <w:r>
        <w:t xml:space="preserve"> </w:t>
      </w:r>
      <w:proofErr w:type="spellStart"/>
      <w:r>
        <w:t>nila</w:t>
      </w:r>
      <w:proofErr w:type="spellEnd"/>
      <w:r>
        <w:t xml:space="preserve"> IT first before the circus comes in.p5</w:t>
      </w:r>
    </w:p>
  </w:comment>
  <w:comment w:id="1" w:author="Gabriel Lorenzo Santos" w:date="2014-02-06T00:39:00Z" w:initials="">
    <w:p w:rsidR="00175933" w:rsidRDefault="00D676EE">
      <w:pPr>
        <w:pStyle w:val="normal0"/>
        <w:widowControl w:val="0"/>
        <w:spacing w:line="240" w:lineRule="auto"/>
      </w:pPr>
      <w:proofErr w:type="spellStart"/>
      <w:proofErr w:type="gramStart"/>
      <w:r>
        <w:t>hindi</w:t>
      </w:r>
      <w:proofErr w:type="spellEnd"/>
      <w:proofErr w:type="gramEnd"/>
      <w:r>
        <w:t xml:space="preserve"> </w:t>
      </w:r>
      <w:proofErr w:type="spellStart"/>
      <w:r>
        <w:t>sila</w:t>
      </w:r>
      <w:proofErr w:type="spellEnd"/>
      <w:r>
        <w:t xml:space="preserve"> </w:t>
      </w:r>
      <w:proofErr w:type="spellStart"/>
      <w:r>
        <w:t>pumapartner</w:t>
      </w:r>
      <w:proofErr w:type="spellEnd"/>
      <w:r>
        <w:t xml:space="preserve"> with ticketing of</w:t>
      </w:r>
      <w:r>
        <w:t xml:space="preserve">fices during that time. </w:t>
      </w:r>
      <w:proofErr w:type="spellStart"/>
      <w:proofErr w:type="gramStart"/>
      <w:r>
        <w:t>sila</w:t>
      </w:r>
      <w:proofErr w:type="spellEnd"/>
      <w:proofErr w:type="gramEnd"/>
      <w:r>
        <w:t xml:space="preserve"> </w:t>
      </w:r>
      <w:proofErr w:type="spellStart"/>
      <w:r>
        <w:t>mismo</w:t>
      </w:r>
      <w:proofErr w:type="spellEnd"/>
      <w:r>
        <w:t xml:space="preserve"> </w:t>
      </w:r>
      <w:proofErr w:type="spellStart"/>
      <w:r>
        <w:t>nageestablish</w:t>
      </w:r>
      <w:proofErr w:type="spellEnd"/>
      <w:r>
        <w:t xml:space="preserve"> </w:t>
      </w:r>
      <w:proofErr w:type="spellStart"/>
      <w:r>
        <w:t>nung</w:t>
      </w:r>
      <w:proofErr w:type="spellEnd"/>
      <w:r>
        <w:t xml:space="preserve"> ticket stands </w:t>
      </w:r>
      <w:proofErr w:type="spellStart"/>
      <w:r>
        <w:t>diba</w:t>
      </w:r>
      <w:proofErr w:type="spellEnd"/>
      <w:r>
        <w:t>?</w:t>
      </w:r>
    </w:p>
  </w:comment>
  <w:comment w:id="2" w:author="francis.fajardo" w:date="2014-02-06T00:40:00Z" w:initials="">
    <w:p w:rsidR="00175933" w:rsidRDefault="00D676EE">
      <w:pPr>
        <w:pStyle w:val="normal0"/>
        <w:widowControl w:val="0"/>
        <w:spacing w:line="240" w:lineRule="auto"/>
      </w:pPr>
      <w:proofErr w:type="spellStart"/>
      <w:proofErr w:type="gramStart"/>
      <w:r>
        <w:t>yuh</w:t>
      </w:r>
      <w:proofErr w:type="spellEnd"/>
      <w:proofErr w:type="gramEnd"/>
      <w:r>
        <w:t xml:space="preserve"> what page 5 said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3E03"/>
    <w:multiLevelType w:val="multilevel"/>
    <w:tmpl w:val="6C3EF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A3F0D07"/>
    <w:multiLevelType w:val="multilevel"/>
    <w:tmpl w:val="D40EA3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2AB4476"/>
    <w:multiLevelType w:val="multilevel"/>
    <w:tmpl w:val="5832C9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38A1C35"/>
    <w:multiLevelType w:val="multilevel"/>
    <w:tmpl w:val="98D01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0C3975"/>
    <w:multiLevelType w:val="multilevel"/>
    <w:tmpl w:val="091828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6C85C7A"/>
    <w:multiLevelType w:val="multilevel"/>
    <w:tmpl w:val="0A0CD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8990815"/>
    <w:multiLevelType w:val="multilevel"/>
    <w:tmpl w:val="95E294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C93F76"/>
    <w:multiLevelType w:val="multilevel"/>
    <w:tmpl w:val="90EC547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E7A0F99"/>
    <w:multiLevelType w:val="multilevel"/>
    <w:tmpl w:val="0C02E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9D0048"/>
    <w:multiLevelType w:val="multilevel"/>
    <w:tmpl w:val="0090D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6030B51"/>
    <w:multiLevelType w:val="multilevel"/>
    <w:tmpl w:val="85A45B4C"/>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9F60708"/>
    <w:multiLevelType w:val="multilevel"/>
    <w:tmpl w:val="E09EA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D1665FD"/>
    <w:multiLevelType w:val="multilevel"/>
    <w:tmpl w:val="4998A3D8"/>
    <w:lvl w:ilvl="0">
      <w:start w:val="1"/>
      <w:numFmt w:val="bullet"/>
      <w:lvlText w:val="●"/>
      <w:lvlJc w:val="left"/>
      <w:pPr>
        <w:ind w:left="720" w:firstLine="360"/>
      </w:pPr>
      <w:rPr>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7754CF1"/>
    <w:multiLevelType w:val="multilevel"/>
    <w:tmpl w:val="1C5404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A645C5E"/>
    <w:multiLevelType w:val="multilevel"/>
    <w:tmpl w:val="8A80E3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12"/>
  </w:num>
  <w:num w:numId="4">
    <w:abstractNumId w:val="3"/>
  </w:num>
  <w:num w:numId="5">
    <w:abstractNumId w:val="9"/>
  </w:num>
  <w:num w:numId="6">
    <w:abstractNumId w:val="8"/>
  </w:num>
  <w:num w:numId="7">
    <w:abstractNumId w:val="13"/>
  </w:num>
  <w:num w:numId="8">
    <w:abstractNumId w:val="0"/>
  </w:num>
  <w:num w:numId="9">
    <w:abstractNumId w:val="14"/>
  </w:num>
  <w:num w:numId="10">
    <w:abstractNumId w:val="6"/>
  </w:num>
  <w:num w:numId="11">
    <w:abstractNumId w:val="7"/>
  </w:num>
  <w:num w:numId="12">
    <w:abstractNumId w:val="10"/>
  </w:num>
  <w:num w:numId="13">
    <w:abstractNumId w:val="11"/>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revisionView w:markup="0"/>
  <w:defaultTabStop w:val="720"/>
  <w:characterSpacingControl w:val="doNotCompress"/>
  <w:compat/>
  <w:rsids>
    <w:rsidRoot w:val="00175933"/>
    <w:rsid w:val="00076E0C"/>
    <w:rsid w:val="0009153B"/>
    <w:rsid w:val="000D6CB6"/>
    <w:rsid w:val="00126BD8"/>
    <w:rsid w:val="00175933"/>
    <w:rsid w:val="001B5D3F"/>
    <w:rsid w:val="001C215C"/>
    <w:rsid w:val="00217362"/>
    <w:rsid w:val="002762BA"/>
    <w:rsid w:val="002953BE"/>
    <w:rsid w:val="002F2506"/>
    <w:rsid w:val="003B1FD8"/>
    <w:rsid w:val="00404C3F"/>
    <w:rsid w:val="004A000E"/>
    <w:rsid w:val="004A0A43"/>
    <w:rsid w:val="004C58F2"/>
    <w:rsid w:val="00535C11"/>
    <w:rsid w:val="005D708E"/>
    <w:rsid w:val="00652780"/>
    <w:rsid w:val="00664A8D"/>
    <w:rsid w:val="006C694B"/>
    <w:rsid w:val="007029CB"/>
    <w:rsid w:val="00770599"/>
    <w:rsid w:val="007A3DE5"/>
    <w:rsid w:val="0085064F"/>
    <w:rsid w:val="008C1A8F"/>
    <w:rsid w:val="008C5A45"/>
    <w:rsid w:val="00900DFC"/>
    <w:rsid w:val="00A72816"/>
    <w:rsid w:val="00A77836"/>
    <w:rsid w:val="00A940DD"/>
    <w:rsid w:val="00AA0730"/>
    <w:rsid w:val="00B75039"/>
    <w:rsid w:val="00C0147F"/>
    <w:rsid w:val="00C04E07"/>
    <w:rsid w:val="00C51DEC"/>
    <w:rsid w:val="00C73284"/>
    <w:rsid w:val="00C83FF1"/>
    <w:rsid w:val="00C935CA"/>
    <w:rsid w:val="00CB5400"/>
    <w:rsid w:val="00CC708C"/>
    <w:rsid w:val="00D21A27"/>
    <w:rsid w:val="00D45E72"/>
    <w:rsid w:val="00D645EE"/>
    <w:rsid w:val="00D676EE"/>
    <w:rsid w:val="00E2665E"/>
    <w:rsid w:val="00E4765B"/>
    <w:rsid w:val="00EF3B34"/>
    <w:rsid w:val="00F05C04"/>
    <w:rsid w:val="00FB4B5B"/>
    <w:rsid w:val="00FE06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C3F"/>
    <w:pPr>
      <w:spacing w:after="0"/>
      <w:jc w:val="both"/>
    </w:pPr>
    <w:rPr>
      <w:rFonts w:ascii="Arial" w:eastAsia="Arial" w:hAnsi="Arial" w:cs="Arial"/>
      <w:color w:val="000000"/>
      <w:sz w:val="20"/>
      <w:szCs w:val="20"/>
    </w:rPr>
  </w:style>
  <w:style w:type="paragraph" w:styleId="Heading1">
    <w:name w:val="heading 1"/>
    <w:basedOn w:val="normal0"/>
    <w:next w:val="normal0"/>
    <w:uiPriority w:val="9"/>
    <w:qFormat/>
    <w:rsid w:val="001759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unhideWhenUsed/>
    <w:qFormat/>
    <w:rsid w:val="001759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unhideWhenUsed/>
    <w:qFormat/>
    <w:rsid w:val="001759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17593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17593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17593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75933"/>
    <w:pPr>
      <w:spacing w:after="0"/>
    </w:pPr>
    <w:rPr>
      <w:rFonts w:ascii="Arial" w:eastAsia="Arial" w:hAnsi="Arial" w:cs="Arial"/>
      <w:color w:val="000000"/>
    </w:rPr>
  </w:style>
  <w:style w:type="paragraph" w:styleId="Title">
    <w:name w:val="Title"/>
    <w:basedOn w:val="normal0"/>
    <w:next w:val="normal0"/>
    <w:uiPriority w:val="10"/>
    <w:qFormat/>
    <w:rsid w:val="001759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175933"/>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rsid w:val="00175933"/>
    <w:pPr>
      <w:spacing w:line="240" w:lineRule="auto"/>
    </w:pPr>
  </w:style>
  <w:style w:type="character" w:customStyle="1" w:styleId="CommentTextChar">
    <w:name w:val="Comment Text Char"/>
    <w:basedOn w:val="DefaultParagraphFont"/>
    <w:link w:val="CommentText"/>
    <w:uiPriority w:val="99"/>
    <w:semiHidden/>
    <w:rsid w:val="00175933"/>
    <w:rPr>
      <w:sz w:val="20"/>
      <w:szCs w:val="20"/>
    </w:rPr>
  </w:style>
  <w:style w:type="character" w:styleId="CommentReference">
    <w:name w:val="annotation reference"/>
    <w:basedOn w:val="DefaultParagraphFont"/>
    <w:uiPriority w:val="99"/>
    <w:semiHidden/>
    <w:unhideWhenUsed/>
    <w:rsid w:val="00175933"/>
    <w:rPr>
      <w:sz w:val="16"/>
      <w:szCs w:val="16"/>
    </w:rPr>
  </w:style>
  <w:style w:type="paragraph" w:styleId="BalloonText">
    <w:name w:val="Balloon Text"/>
    <w:basedOn w:val="Normal"/>
    <w:link w:val="BalloonTextChar"/>
    <w:uiPriority w:val="99"/>
    <w:semiHidden/>
    <w:unhideWhenUsed/>
    <w:rsid w:val="001C21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1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irquedusoleil.com/en/press/news/2011/creation-process.aspx"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irquedusoleil.com/en/home/other-activities/desigual.asp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795CF-8C1D-4317-A343-1D6474F5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MIS 151 MIDTERMS BOBO SI PHIL PENGE WIFI PU... teka SALAMAT MILANCH.docx</vt:lpstr>
    </vt:vector>
  </TitlesOfParts>
  <Company/>
  <LinksUpToDate>false</LinksUpToDate>
  <CharactersWithSpaces>17313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151 MIDTERMS BOBO SI PHIL PENGE WIFI PU... teka SALAMAT MILANCH.docx</dc:title>
  <dc:creator>Aspire One 722</dc:creator>
  <cp:lastModifiedBy>Raymond JNC Cruz</cp:lastModifiedBy>
  <cp:revision>92</cp:revision>
  <dcterms:created xsi:type="dcterms:W3CDTF">2014-02-06T10:14:00Z</dcterms:created>
  <dcterms:modified xsi:type="dcterms:W3CDTF">2014-02-06T12:39:00Z</dcterms:modified>
</cp:coreProperties>
</file>