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4A30" w14:textId="77777777" w:rsidR="00D24DEB" w:rsidRDefault="00000000">
      <w:pPr>
        <w:pStyle w:val="Kicker"/>
        <w:jc w:val="center"/>
        <w:rPr>
          <w:lang w:eastAsia="zh-CN"/>
        </w:rPr>
      </w:pPr>
      <w:r>
        <w:rPr>
          <w:lang w:eastAsia="zh-CN"/>
        </w:rPr>
        <w:t>零基础 · 多平台 · 可直接交付给小白</w:t>
      </w:r>
    </w:p>
    <w:p w14:paraId="4DB20328" w14:textId="77777777" w:rsidR="00D24DEB" w:rsidRDefault="00000000">
      <w:pPr>
        <w:spacing w:before="320" w:after="200"/>
        <w:jc w:val="center"/>
        <w:rPr>
          <w:lang w:eastAsia="zh-CN"/>
        </w:rPr>
      </w:pPr>
      <w:r>
        <w:rPr>
          <w:b/>
          <w:color w:val="0F172A"/>
          <w:sz w:val="56"/>
          <w:lang w:eastAsia="zh-CN"/>
        </w:rPr>
        <w:t>代理客户端 + 订阅机场</w:t>
      </w:r>
      <w:r>
        <w:rPr>
          <w:b/>
          <w:color w:val="0F172A"/>
          <w:sz w:val="56"/>
          <w:lang w:eastAsia="zh-CN"/>
        </w:rPr>
        <w:br/>
        <w:t>零基础上手指南</w:t>
      </w:r>
    </w:p>
    <w:p w14:paraId="412FE8B4" w14:textId="77777777" w:rsidR="00D24DEB" w:rsidRDefault="00000000">
      <w:pPr>
        <w:jc w:val="center"/>
      </w:pPr>
      <w:r>
        <w:rPr>
          <w:color w:val="475569"/>
          <w:sz w:val="26"/>
        </w:rPr>
        <w:t>Windows / macOS / Android / iPhone &amp; iPad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D24DEB" w14:paraId="573B146A" w14:textId="77777777">
        <w:trPr>
          <w:jc w:val="center"/>
        </w:trPr>
        <w:tc>
          <w:tcPr>
            <w:tcW w:w="30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5FF0CB1" w14:textId="77777777" w:rsidR="00D24DEB" w:rsidRDefault="00000000">
            <w:pPr>
              <w:jc w:val="center"/>
            </w:pPr>
            <w:r>
              <w:rPr>
                <w:b/>
                <w:color w:val="2563EB"/>
                <w:sz w:val="28"/>
              </w:rPr>
              <w:t>机场</w:t>
            </w:r>
            <w:r>
              <w:rPr>
                <w:b/>
                <w:color w:val="2563EB"/>
                <w:sz w:val="28"/>
              </w:rPr>
              <w:br/>
            </w:r>
            <w:r>
              <w:rPr>
                <w:color w:val="475569"/>
                <w:sz w:val="19"/>
              </w:rPr>
              <w:t>提供线路/节点</w:t>
            </w:r>
          </w:p>
        </w:tc>
        <w:tc>
          <w:tcPr>
            <w:tcW w:w="30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496D133" w14:textId="77777777" w:rsidR="00D24DEB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563EB"/>
                <w:sz w:val="28"/>
                <w:lang w:eastAsia="zh-CN"/>
              </w:rPr>
              <w:t>订阅</w:t>
            </w:r>
            <w:r>
              <w:rPr>
                <w:b/>
                <w:color w:val="2563EB"/>
                <w:sz w:val="28"/>
                <w:lang w:eastAsia="zh-CN"/>
              </w:rPr>
              <w:br/>
            </w:r>
            <w:r>
              <w:rPr>
                <w:color w:val="475569"/>
                <w:sz w:val="19"/>
                <w:lang w:eastAsia="zh-CN"/>
              </w:rPr>
              <w:t>把线路装进客户端</w:t>
            </w:r>
          </w:p>
        </w:tc>
        <w:tc>
          <w:tcPr>
            <w:tcW w:w="300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8E43E69" w14:textId="77777777" w:rsidR="00D24DEB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563EB"/>
                <w:sz w:val="28"/>
                <w:lang w:eastAsia="zh-CN"/>
              </w:rPr>
              <w:t>客户端</w:t>
            </w:r>
            <w:r>
              <w:rPr>
                <w:b/>
                <w:color w:val="2563EB"/>
                <w:sz w:val="28"/>
                <w:lang w:eastAsia="zh-CN"/>
              </w:rPr>
              <w:br/>
            </w:r>
            <w:r>
              <w:rPr>
                <w:color w:val="475569"/>
                <w:sz w:val="19"/>
                <w:lang w:eastAsia="zh-CN"/>
              </w:rPr>
              <w:t>负责连接和分流</w:t>
            </w:r>
          </w:p>
        </w:tc>
      </w:tr>
    </w:tbl>
    <w:p w14:paraId="108B1149" w14:textId="77777777" w:rsidR="00D24DEB" w:rsidRDefault="00000000">
      <w:pPr>
        <w:spacing w:before="360"/>
        <w:jc w:val="center"/>
        <w:rPr>
          <w:lang w:eastAsia="zh-CN"/>
        </w:rPr>
      </w:pPr>
      <w:r>
        <w:rPr>
          <w:color w:val="334155"/>
          <w:lang w:eastAsia="zh-CN"/>
        </w:rPr>
        <w:t>适合人群：第一次听说“机场 / 订阅 / 节点 / TUN”的人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4BCA030B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FFF7ED"/>
          </w:tcPr>
          <w:p w14:paraId="4222CAC7" w14:textId="087108EC" w:rsidR="00D24DEB" w:rsidRPr="00A666A7" w:rsidRDefault="00A666A7">
            <w:pPr>
              <w:spacing w:after="40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C2410C"/>
                <w:sz w:val="22"/>
                <w:lang w:eastAsia="zh-CN"/>
              </w:rPr>
              <w:t>机场</w:t>
            </w:r>
            <w:proofErr w:type="gramStart"/>
            <w:r>
              <w:rPr>
                <w:rFonts w:ascii="宋体" w:eastAsia="宋体" w:hAnsi="宋体" w:cs="宋体" w:hint="eastAsia"/>
                <w:b/>
                <w:color w:val="C2410C"/>
                <w:sz w:val="22"/>
                <w:lang w:eastAsia="zh-CN"/>
              </w:rPr>
              <w:t>推荐:</w:t>
            </w:r>
            <w:proofErr w:type="gramEnd"/>
            <w:r>
              <w:rPr>
                <w:rFonts w:ascii="宋体" w:eastAsia="宋体" w:hAnsi="宋体" w:cs="宋体" w:hint="eastAsia"/>
                <w:color w:val="263238"/>
                <w:lang w:eastAsia="zh-CN"/>
              </w:rPr>
              <w:t>超稳定豪华版</w:t>
            </w:r>
            <w:r>
              <w:rPr>
                <w:color w:val="263238"/>
                <w:lang w:eastAsia="zh-CN"/>
              </w:rPr>
              <w:t>：【</w:t>
            </w:r>
            <w:hyperlink r:id="rId8" w:history="1">
              <w:r w:rsidRPr="00A666A7">
                <w:rPr>
                  <w:rStyle w:val="aff9"/>
                  <w:rFonts w:ascii="宋体" w:eastAsia="宋体" w:hAnsi="宋体" w:cs="宋体"/>
                  <w:lang w:eastAsia="zh-CN"/>
                </w:rPr>
                <w:t>超稳定豪华版</w:t>
              </w:r>
            </w:hyperlink>
            <w:proofErr w:type="gramStart"/>
            <w:r>
              <w:rPr>
                <w:color w:val="263238"/>
                <w:lang w:eastAsia="zh-CN"/>
              </w:rPr>
              <w:t xml:space="preserve">】  </w:t>
            </w:r>
            <w:r>
              <w:rPr>
                <w:rFonts w:ascii="宋体" w:eastAsia="宋体" w:hAnsi="宋体" w:cs="宋体" w:hint="eastAsia"/>
                <w:color w:val="263238"/>
                <w:lang w:eastAsia="zh-CN"/>
              </w:rPr>
              <w:t>日常经济版</w:t>
            </w:r>
            <w:proofErr w:type="gramEnd"/>
            <w:r>
              <w:rPr>
                <w:color w:val="263238"/>
                <w:lang w:eastAsia="zh-CN"/>
              </w:rPr>
              <w:t>：【</w:t>
            </w:r>
            <w:hyperlink r:id="rId9" w:anchor="/login?code=HKOffpgY" w:history="1">
              <w:r w:rsidRPr="00A666A7">
                <w:rPr>
                  <w:rStyle w:val="aff9"/>
                  <w:rFonts w:ascii="宋体" w:eastAsia="宋体" w:hAnsi="宋体" w:cs="宋体"/>
                  <w:lang w:eastAsia="zh-CN"/>
                </w:rPr>
                <w:t>日常经济版</w:t>
              </w:r>
            </w:hyperlink>
            <w:r>
              <w:rPr>
                <w:color w:val="263238"/>
                <w:lang w:eastAsia="zh-CN"/>
              </w:rPr>
              <w:t xml:space="preserve">】   </w:t>
            </w:r>
          </w:p>
        </w:tc>
      </w:tr>
    </w:tbl>
    <w:p w14:paraId="1FE3932A" w14:textId="77777777" w:rsidR="00D24DEB" w:rsidRDefault="00D24DEB">
      <w:pPr>
        <w:spacing w:after="0"/>
        <w:rPr>
          <w:lang w:eastAsia="zh-CN"/>
        </w:rPr>
      </w:pPr>
    </w:p>
    <w:p w14:paraId="789187BF" w14:textId="77777777" w:rsidR="00D24DEB" w:rsidRDefault="00000000">
      <w:pPr>
        <w:spacing w:before="200"/>
        <w:jc w:val="center"/>
        <w:rPr>
          <w:lang w:eastAsia="zh-CN"/>
        </w:rPr>
      </w:pPr>
      <w:r>
        <w:rPr>
          <w:color w:val="64748B"/>
          <w:sz w:val="19"/>
          <w:lang w:eastAsia="zh-CN"/>
        </w:rPr>
        <w:t>更新时间：2026-10-15</w:t>
      </w:r>
    </w:p>
    <w:p w14:paraId="0211B442" w14:textId="77777777" w:rsidR="00D24DEB" w:rsidRDefault="00000000">
      <w:pPr>
        <w:spacing w:before="280"/>
        <w:rPr>
          <w:lang w:eastAsia="zh-CN"/>
        </w:rPr>
      </w:pPr>
      <w:proofErr w:type="gramStart"/>
      <w:r>
        <w:rPr>
          <w:b/>
          <w:color w:val="475569"/>
          <w:sz w:val="20"/>
          <w:lang w:eastAsia="zh-CN"/>
        </w:rPr>
        <w:t>使用说明</w:t>
      </w:r>
      <w:r>
        <w:rPr>
          <w:color w:val="64748B"/>
          <w:sz w:val="19"/>
          <w:lang w:eastAsia="zh-CN"/>
        </w:rPr>
        <w:t xml:space="preserve">  本文用于通用代理软件配置与网络工具科普</w:t>
      </w:r>
      <w:proofErr w:type="gramEnd"/>
      <w:r>
        <w:rPr>
          <w:color w:val="64748B"/>
          <w:sz w:val="19"/>
          <w:lang w:eastAsia="zh-CN"/>
        </w:rPr>
        <w:t>。不同地区、学校、公司和网络环境可能有不同要求，请自行确认当地法律法规及网络管理规定。不要利用代理工具访问、传播违法内容，也不要绕过单位安全策略。</w:t>
      </w:r>
    </w:p>
    <w:p w14:paraId="7C3D03D7" w14:textId="77777777" w:rsidR="00D24DE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C95454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05B509CA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1. 先用一个比喻搞懂：机场、节点、订阅、客户端到底是什么</w:t>
      </w:r>
    </w:p>
    <w:p w14:paraId="0D4533BF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2. 购买之前：你真正需要准备什么</w:t>
      </w:r>
    </w:p>
    <w:p w14:paraId="32DEE40E" w14:textId="77777777" w:rsidR="00D24DEB" w:rsidRDefault="00000000">
      <w:pPr>
        <w:spacing w:after="80"/>
      </w:pPr>
      <w:r>
        <w:rPr>
          <w:color w:val="334155"/>
        </w:rPr>
        <w:t xml:space="preserve">3. </w:t>
      </w:r>
      <w:proofErr w:type="spellStart"/>
      <w:r>
        <w:rPr>
          <w:color w:val="334155"/>
        </w:rPr>
        <w:t>Windows：Clash</w:t>
      </w:r>
      <w:proofErr w:type="spellEnd"/>
      <w:r>
        <w:rPr>
          <w:color w:val="334155"/>
        </w:rPr>
        <w:t xml:space="preserve"> Verge Rev / Hiddify</w:t>
      </w:r>
    </w:p>
    <w:p w14:paraId="2BDFB35F" w14:textId="77777777" w:rsidR="00D24DEB" w:rsidRDefault="00000000">
      <w:pPr>
        <w:spacing w:after="80"/>
      </w:pPr>
      <w:r>
        <w:rPr>
          <w:color w:val="334155"/>
        </w:rPr>
        <w:t>4. Android：Hiddify</w:t>
      </w:r>
    </w:p>
    <w:p w14:paraId="3FF10586" w14:textId="77777777" w:rsidR="00D24DEB" w:rsidRDefault="00000000">
      <w:pPr>
        <w:spacing w:after="80"/>
      </w:pPr>
      <w:r>
        <w:rPr>
          <w:color w:val="334155"/>
        </w:rPr>
        <w:t>5. iPhone / iPad：Shadowrocket</w:t>
      </w:r>
    </w:p>
    <w:p w14:paraId="1C6DC07F" w14:textId="77777777" w:rsidR="00D24DEB" w:rsidRDefault="00000000">
      <w:pPr>
        <w:spacing w:after="80"/>
      </w:pPr>
      <w:r>
        <w:rPr>
          <w:color w:val="334155"/>
        </w:rPr>
        <w:t>6. macOS：Clash Verge Rev / Hiddify</w:t>
      </w:r>
    </w:p>
    <w:p w14:paraId="397E814F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7. 规则模式、全局模式、直连、TUN 是什么</w:t>
      </w:r>
    </w:p>
    <w:p w14:paraId="45337DE1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8. 节点怎么选：速度、稳定、账号风控</w:t>
      </w:r>
    </w:p>
    <w:p w14:paraId="6370F3D5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9. 常见故障排查</w:t>
      </w:r>
    </w:p>
    <w:p w14:paraId="7F471D13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10. 安全提醒：最容易踩的坑</w:t>
      </w:r>
    </w:p>
    <w:p w14:paraId="663354EA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11. 五分钟速查版</w:t>
      </w:r>
    </w:p>
    <w:p w14:paraId="5A4D8E51" w14:textId="77777777" w:rsidR="00D24DEB" w:rsidRDefault="00000000">
      <w:pPr>
        <w:spacing w:after="80"/>
        <w:rPr>
          <w:lang w:eastAsia="zh-CN"/>
        </w:rPr>
      </w:pPr>
      <w:r>
        <w:rPr>
          <w:color w:val="334155"/>
          <w:lang w:eastAsia="zh-CN"/>
        </w:rPr>
        <w:t>12. 给教程发布者的变现与交付建议</w:t>
      </w:r>
    </w:p>
    <w:p w14:paraId="6C59962F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先用一个比喻搞懂</w:t>
      </w:r>
    </w:p>
    <w:p w14:paraId="43E38455" w14:textId="77777777" w:rsidR="00D24DEB" w:rsidRDefault="00000000">
      <w:pPr>
        <w:rPr>
          <w:lang w:eastAsia="zh-CN"/>
        </w:rPr>
      </w:pPr>
      <w:r>
        <w:rPr>
          <w:b/>
          <w:color w:val="111827"/>
          <w:sz w:val="22"/>
          <w:lang w:eastAsia="zh-CN"/>
        </w:rPr>
        <w:t>把“代理上网”想象成你要去另一个城区。</w:t>
      </w:r>
      <w:r>
        <w:rPr>
          <w:lang w:eastAsia="zh-CN"/>
        </w:rPr>
        <w:t xml:space="preserve"> 有些路你所在的网络不能直接走，于是你先坐车到一个中转站，再从那个中转站去目标网站。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D24DEB" w14:paraId="7AFD1E7E" w14:textId="77777777" w:rsidTr="00A666A7">
        <w:trPr>
          <w:jc w:val="center"/>
        </w:trPr>
        <w:tc>
          <w:tcPr>
            <w:tcW w:w="5043" w:type="dxa"/>
            <w:shd w:val="clear" w:color="auto" w:fill="EAF2FF"/>
            <w:vAlign w:val="center"/>
          </w:tcPr>
          <w:p w14:paraId="0A588314" w14:textId="77777777" w:rsidR="00D24DEB" w:rsidRDefault="00000000">
            <w:proofErr w:type="spellStart"/>
            <w:r>
              <w:rPr>
                <w:sz w:val="20"/>
              </w:rPr>
              <w:t>名词</w:t>
            </w:r>
            <w:proofErr w:type="spellEnd"/>
          </w:p>
        </w:tc>
        <w:tc>
          <w:tcPr>
            <w:tcW w:w="5043" w:type="dxa"/>
            <w:shd w:val="clear" w:color="auto" w:fill="EAF2FF"/>
            <w:vAlign w:val="center"/>
          </w:tcPr>
          <w:p w14:paraId="00A953B6" w14:textId="77777777" w:rsidR="00D24DEB" w:rsidRDefault="00000000">
            <w:r>
              <w:rPr>
                <w:sz w:val="20"/>
              </w:rPr>
              <w:t>小白理解</w:t>
            </w:r>
          </w:p>
        </w:tc>
      </w:tr>
      <w:tr w:rsidR="00D24DEB" w14:paraId="213F84FA" w14:textId="77777777" w:rsidTr="00A666A7">
        <w:trPr>
          <w:jc w:val="center"/>
        </w:trPr>
        <w:tc>
          <w:tcPr>
            <w:tcW w:w="5043" w:type="dxa"/>
            <w:vAlign w:val="center"/>
          </w:tcPr>
          <w:p w14:paraId="5B87BC83" w14:textId="77777777" w:rsidR="00D24DEB" w:rsidRDefault="00000000">
            <w:r>
              <w:rPr>
                <w:sz w:val="20"/>
              </w:rPr>
              <w:t>机场</w:t>
            </w:r>
          </w:p>
        </w:tc>
        <w:tc>
          <w:tcPr>
            <w:tcW w:w="5043" w:type="dxa"/>
            <w:vAlign w:val="center"/>
          </w:tcPr>
          <w:p w14:paraId="0157D2D2" w14:textId="77777777" w:rsidR="00D24DE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提供很多“中转线路”的服务商。你付套餐费后，会得到一组可用节点。</w:t>
            </w:r>
          </w:p>
        </w:tc>
      </w:tr>
      <w:tr w:rsidR="00D24DEB" w14:paraId="70347DBC" w14:textId="77777777" w:rsidTr="00A666A7">
        <w:trPr>
          <w:jc w:val="center"/>
        </w:trPr>
        <w:tc>
          <w:tcPr>
            <w:tcW w:w="5043" w:type="dxa"/>
            <w:vAlign w:val="center"/>
          </w:tcPr>
          <w:p w14:paraId="1CDD37A0" w14:textId="77777777" w:rsidR="00D24DEB" w:rsidRDefault="00000000">
            <w:proofErr w:type="spellStart"/>
            <w:r>
              <w:rPr>
                <w:sz w:val="20"/>
              </w:rPr>
              <w:t>节点</w:t>
            </w:r>
            <w:proofErr w:type="spellEnd"/>
          </w:p>
        </w:tc>
        <w:tc>
          <w:tcPr>
            <w:tcW w:w="5043" w:type="dxa"/>
            <w:vAlign w:val="center"/>
          </w:tcPr>
          <w:p w14:paraId="6DABBB11" w14:textId="77777777" w:rsidR="00D24DE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某一条具体出口线路，例如日本、美国、新加坡等。不同节点速度、延迟、IP质量都可能不同。</w:t>
            </w:r>
          </w:p>
        </w:tc>
      </w:tr>
      <w:tr w:rsidR="00D24DEB" w14:paraId="11DAC997" w14:textId="77777777" w:rsidTr="00A666A7">
        <w:trPr>
          <w:jc w:val="center"/>
        </w:trPr>
        <w:tc>
          <w:tcPr>
            <w:tcW w:w="5043" w:type="dxa"/>
            <w:vAlign w:val="center"/>
          </w:tcPr>
          <w:p w14:paraId="28C895F3" w14:textId="77777777" w:rsidR="00D24DEB" w:rsidRDefault="00000000">
            <w:proofErr w:type="spellStart"/>
            <w:r>
              <w:rPr>
                <w:sz w:val="20"/>
              </w:rPr>
              <w:t>订阅链接</w:t>
            </w:r>
            <w:proofErr w:type="spellEnd"/>
          </w:p>
        </w:tc>
        <w:tc>
          <w:tcPr>
            <w:tcW w:w="5043" w:type="dxa"/>
            <w:vAlign w:val="center"/>
          </w:tcPr>
          <w:p w14:paraId="322D6079" w14:textId="77777777" w:rsidR="00D24DE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机场给你的“线路清单地址”。客户端读取它，就能自动拿到节点列表。它往往包含你的账户凭据，不能公开。</w:t>
            </w:r>
          </w:p>
        </w:tc>
      </w:tr>
      <w:tr w:rsidR="00D24DEB" w14:paraId="42DEC550" w14:textId="77777777" w:rsidTr="00A666A7">
        <w:trPr>
          <w:jc w:val="center"/>
        </w:trPr>
        <w:tc>
          <w:tcPr>
            <w:tcW w:w="5043" w:type="dxa"/>
            <w:vAlign w:val="center"/>
          </w:tcPr>
          <w:p w14:paraId="11747236" w14:textId="77777777" w:rsidR="00D24DEB" w:rsidRDefault="00000000">
            <w:proofErr w:type="spellStart"/>
            <w:r>
              <w:rPr>
                <w:sz w:val="20"/>
              </w:rPr>
              <w:t>代理客户端</w:t>
            </w:r>
            <w:proofErr w:type="spellEnd"/>
          </w:p>
        </w:tc>
        <w:tc>
          <w:tcPr>
            <w:tcW w:w="5043" w:type="dxa"/>
            <w:vAlign w:val="center"/>
          </w:tcPr>
          <w:p w14:paraId="3B4E389D" w14:textId="77777777" w:rsidR="00D24DEB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安装在电脑或手机上的连接工具。它负责读取订阅、选择节点、打开代理、按规则分流。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3E2768BD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ECFDF5"/>
          </w:tcPr>
          <w:p w14:paraId="2CD9E4B3" w14:textId="77777777" w:rsidR="00D24DEB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047857"/>
                <w:sz w:val="22"/>
                <w:lang w:eastAsia="zh-CN"/>
              </w:rPr>
              <w:t xml:space="preserve">一句话记忆  </w:t>
            </w:r>
            <w:r>
              <w:rPr>
                <w:color w:val="263238"/>
                <w:lang w:eastAsia="zh-CN"/>
              </w:rPr>
              <w:t>机场</w:t>
            </w:r>
            <w:proofErr w:type="gramEnd"/>
            <w:r>
              <w:rPr>
                <w:color w:val="263238"/>
                <w:lang w:eastAsia="zh-CN"/>
              </w:rPr>
              <w:t xml:space="preserve"> = 线路供应商；订阅 = 线路清单；客户端 = 连接工具；节点 = 具体线路。</w:t>
            </w:r>
          </w:p>
        </w:tc>
      </w:tr>
    </w:tbl>
    <w:p w14:paraId="08E9FFF8" w14:textId="77777777" w:rsidR="00D24DEB" w:rsidRDefault="00D24DEB">
      <w:pPr>
        <w:spacing w:after="0"/>
        <w:rPr>
          <w:lang w:eastAsia="zh-CN"/>
        </w:rPr>
      </w:pPr>
    </w:p>
    <w:p w14:paraId="140D7063" w14:textId="77777777" w:rsidR="00D24DEB" w:rsidRDefault="00000000">
      <w:pPr>
        <w:pStyle w:val="21"/>
        <w:rPr>
          <w:lang w:eastAsia="zh-CN"/>
        </w:rPr>
      </w:pPr>
      <w:r>
        <w:rPr>
          <w:lang w:eastAsia="zh-CN"/>
        </w:rPr>
        <w:t>从付款到能用，整个流程其实只有</w:t>
      </w:r>
      <w:r>
        <w:rPr>
          <w:lang w:eastAsia="zh-CN"/>
        </w:rPr>
        <w:t xml:space="preserve"> 6 </w:t>
      </w:r>
      <w:r>
        <w:rPr>
          <w:lang w:eastAsia="zh-CN"/>
        </w:rPr>
        <w:t>步：</w:t>
      </w:r>
    </w:p>
    <w:p w14:paraId="629D4EA5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1. 通过服务商开户链接注册账号</w:t>
      </w:r>
    </w:p>
    <w:p w14:paraId="47DEF120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2. 购买套餐</w:t>
      </w:r>
    </w:p>
    <w:p w14:paraId="4ED522A7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3. 在用户中心复制“订阅链接”</w:t>
      </w:r>
    </w:p>
    <w:p w14:paraId="619F4C30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4. 安装适合自己系统的客户端</w:t>
      </w:r>
    </w:p>
    <w:p w14:paraId="373AC061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5. 把订阅链接导入客户端并更新节点</w:t>
      </w:r>
    </w:p>
    <w:p w14:paraId="63F31524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6. 选择一个节点，打开系统代理或 TUN</w:t>
      </w:r>
    </w:p>
    <w:p w14:paraId="7F7EDFFD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购买之前：你真正需要准备什么</w:t>
      </w:r>
    </w:p>
    <w:p w14:paraId="4163EBEA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一个你能长期登录的邮箱。不要把重要服务绑在来路不明、临时或多人共用的邮箱上。</w:t>
      </w:r>
    </w:p>
    <w:p w14:paraId="315E455A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一台自己的设备。尽量不要在网吧、公共电脑上导入私人订阅。</w:t>
      </w:r>
    </w:p>
    <w:p w14:paraId="08976344" w14:textId="77777777" w:rsidR="00D24DEB" w:rsidRDefault="00000000">
      <w:pPr>
        <w:pStyle w:val="a0"/>
        <w:spacing w:after="40"/>
      </w:pPr>
      <w:r>
        <w:rPr>
          <w:lang w:eastAsia="zh-CN"/>
        </w:rPr>
        <w:t>一个正规来源的代理客户端。</w:t>
      </w:r>
      <w:proofErr w:type="spellStart"/>
      <w:r>
        <w:t>尽量从项目官网、GitHub</w:t>
      </w:r>
      <w:proofErr w:type="spellEnd"/>
      <w:r>
        <w:t xml:space="preserve"> Releases </w:t>
      </w:r>
      <w:proofErr w:type="spellStart"/>
      <w:r>
        <w:t>或官方应用商店下载</w:t>
      </w:r>
      <w:proofErr w:type="spellEnd"/>
      <w:r>
        <w:t>。</w:t>
      </w:r>
    </w:p>
    <w:p w14:paraId="32C7EBD0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机场账号与套餐。套餐一般按月/季度/年收费，并限制流量、设备数或速率。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4FF26DB8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FEF2F2"/>
          </w:tcPr>
          <w:p w14:paraId="3AAE68AC" w14:textId="763FF007" w:rsidR="00D24DEB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B91C1C"/>
                <w:sz w:val="22"/>
                <w:lang w:eastAsia="zh-CN"/>
              </w:rPr>
              <w:t xml:space="preserve">特别重要  </w:t>
            </w:r>
            <w:r>
              <w:rPr>
                <w:color w:val="263238"/>
                <w:lang w:eastAsia="zh-CN"/>
              </w:rPr>
              <w:t>“</w:t>
            </w:r>
            <w:proofErr w:type="gramEnd"/>
            <w:r>
              <w:rPr>
                <w:color w:val="263238"/>
                <w:lang w:eastAsia="zh-CN"/>
              </w:rPr>
              <w:t>订阅链接”不要发群、不要发帖子、不要截图公开。别人拿到订阅链接后，可能直接使用你的流量或看到你的节点配置。</w:t>
            </w:r>
          </w:p>
        </w:tc>
      </w:tr>
    </w:tbl>
    <w:p w14:paraId="22680084" w14:textId="77777777" w:rsidR="00D24DEB" w:rsidRDefault="00D24DEB">
      <w:pPr>
        <w:spacing w:after="0"/>
        <w:rPr>
          <w:lang w:eastAsia="zh-CN"/>
        </w:rPr>
      </w:pPr>
    </w:p>
    <w:p w14:paraId="0AE8852C" w14:textId="77777777" w:rsidR="00D24DEB" w:rsidRDefault="00000000">
      <w:pPr>
        <w:pStyle w:val="21"/>
      </w:pPr>
      <w:proofErr w:type="spellStart"/>
      <w:r>
        <w:t>套餐怎么选</w:t>
      </w:r>
      <w:proofErr w:type="spellEnd"/>
      <w:r>
        <w:t>？</w:t>
      </w:r>
    </w:p>
    <w:p w14:paraId="1549ABD3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只聊天、查资料、刷网页：流量需求通常不高，优先看稳定性和节点质量。</w:t>
      </w:r>
    </w:p>
    <w:p w14:paraId="46517207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经常看高清视频、下载大文件：更关注月流量、带宽和晚高峰表现。</w:t>
      </w:r>
    </w:p>
    <w:p w14:paraId="3D904F1C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经常登录 Google、X、ChatGPT、Claude 等账号：优先使用稳定地区、稳定节点，少来回切国家。</w:t>
      </w:r>
    </w:p>
    <w:p w14:paraId="6437B378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不要只看“节点数量”。100 个不稳定共享节点，未必比 10 个稳定节点好用。</w:t>
      </w:r>
    </w:p>
    <w:p w14:paraId="47ECFBAD" w14:textId="77777777" w:rsidR="00D24DEB" w:rsidRDefault="00000000">
      <w:pPr>
        <w:pStyle w:val="1"/>
      </w:pPr>
      <w:r>
        <w:t xml:space="preserve">3. </w:t>
      </w:r>
      <w:proofErr w:type="spellStart"/>
      <w:r>
        <w:t>Windows</w:t>
      </w:r>
      <w:r>
        <w:t>：</w:t>
      </w:r>
      <w:r>
        <w:t>Clash</w:t>
      </w:r>
      <w:proofErr w:type="spellEnd"/>
      <w:r>
        <w:t xml:space="preserve"> Verge Rev / Hiddify</w:t>
      </w:r>
    </w:p>
    <w:p w14:paraId="69800A11" w14:textId="77777777" w:rsidR="00D24DEB" w:rsidRDefault="00000000">
      <w:r>
        <w:rPr>
          <w:b/>
        </w:rPr>
        <w:t>推荐思路：</w:t>
      </w:r>
      <w:r>
        <w:t>想要规则分流和控制更细，用 Clash Verge Rev；只想少折腾、界面更直观，可用 Hiddify。</w:t>
      </w:r>
    </w:p>
    <w:p w14:paraId="700F0F6E" w14:textId="77777777" w:rsidR="00D24DEB" w:rsidRDefault="00000000">
      <w:pPr>
        <w:pStyle w:val="21"/>
      </w:pPr>
      <w:r>
        <w:t>方案</w:t>
      </w:r>
      <w:r>
        <w:t xml:space="preserve"> A</w:t>
      </w:r>
      <w:r>
        <w:t>：</w:t>
      </w:r>
      <w:r>
        <w:t>Clash Verge Rev</w:t>
      </w:r>
    </w:p>
    <w:p w14:paraId="0CCFE653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1. </w:t>
      </w:r>
      <w:proofErr w:type="gramStart"/>
      <w:r>
        <w:rPr>
          <w:b/>
          <w:color w:val="111827"/>
          <w:sz w:val="23"/>
          <w:lang w:eastAsia="zh-CN"/>
        </w:rPr>
        <w:t>安装客户端</w:t>
      </w:r>
      <w:r>
        <w:rPr>
          <w:color w:val="374151"/>
          <w:lang w:eastAsia="zh-CN"/>
        </w:rPr>
        <w:t xml:space="preserve">  从官方项目发布页下载与你电脑架构匹配的</w:t>
      </w:r>
      <w:proofErr w:type="gramEnd"/>
      <w:r>
        <w:rPr>
          <w:color w:val="374151"/>
          <w:lang w:eastAsia="zh-CN"/>
        </w:rPr>
        <w:t xml:space="preserve"> Windows 安装包。普通 Intel/AMD Windows 电脑通常选 x64。</w:t>
      </w:r>
    </w:p>
    <w:p w14:paraId="1EC3BF44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2. </w:t>
      </w:r>
      <w:proofErr w:type="gramStart"/>
      <w:r>
        <w:rPr>
          <w:b/>
          <w:color w:val="111827"/>
          <w:sz w:val="23"/>
          <w:lang w:eastAsia="zh-CN"/>
        </w:rPr>
        <w:t>找到机场订阅</w:t>
      </w:r>
      <w:r>
        <w:rPr>
          <w:color w:val="374151"/>
          <w:lang w:eastAsia="zh-CN"/>
        </w:rPr>
        <w:t xml:space="preserve">  登录机场用户中心</w:t>
      </w:r>
      <w:proofErr w:type="gramEnd"/>
      <w:r>
        <w:rPr>
          <w:color w:val="374151"/>
          <w:lang w:eastAsia="zh-CN"/>
        </w:rPr>
        <w:t>，找到“订阅 / 一键订阅 / Clash 订阅”等按钮，复制链接。</w:t>
      </w:r>
    </w:p>
    <w:p w14:paraId="568D679F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3. </w:t>
      </w:r>
      <w:proofErr w:type="gramStart"/>
      <w:r>
        <w:rPr>
          <w:b/>
          <w:color w:val="111827"/>
          <w:sz w:val="23"/>
          <w:lang w:eastAsia="zh-CN"/>
        </w:rPr>
        <w:t>导入配置</w:t>
      </w:r>
      <w:r>
        <w:rPr>
          <w:color w:val="374151"/>
          <w:lang w:eastAsia="zh-CN"/>
        </w:rPr>
        <w:t xml:space="preserve">  打开</w:t>
      </w:r>
      <w:proofErr w:type="gramEnd"/>
      <w:r>
        <w:rPr>
          <w:color w:val="374151"/>
          <w:lang w:eastAsia="zh-CN"/>
        </w:rPr>
        <w:t xml:space="preserve"> Clash Verge Rev，进入“订阅 / Profiles（配置）”页面，把订阅链接粘贴进去并导入。</w:t>
      </w:r>
    </w:p>
    <w:p w14:paraId="09CD2963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4. </w:t>
      </w:r>
      <w:proofErr w:type="gramStart"/>
      <w:r>
        <w:rPr>
          <w:b/>
          <w:color w:val="111827"/>
          <w:sz w:val="23"/>
          <w:lang w:eastAsia="zh-CN"/>
        </w:rPr>
        <w:t>更新订阅</w:t>
      </w:r>
      <w:r>
        <w:rPr>
          <w:color w:val="374151"/>
          <w:lang w:eastAsia="zh-CN"/>
        </w:rPr>
        <w:t xml:space="preserve">  点一次更新</w:t>
      </w:r>
      <w:proofErr w:type="gramEnd"/>
      <w:r>
        <w:rPr>
          <w:color w:val="374151"/>
          <w:lang w:eastAsia="zh-CN"/>
        </w:rPr>
        <w:t>，确认已经出现多个国家/地区节点。</w:t>
      </w:r>
    </w:p>
    <w:p w14:paraId="1EB980A7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5. </w:t>
      </w:r>
      <w:proofErr w:type="gramStart"/>
      <w:r>
        <w:rPr>
          <w:b/>
          <w:color w:val="111827"/>
          <w:sz w:val="23"/>
          <w:lang w:eastAsia="zh-CN"/>
        </w:rPr>
        <w:t>选择节点</w:t>
      </w:r>
      <w:r>
        <w:rPr>
          <w:color w:val="374151"/>
          <w:lang w:eastAsia="zh-CN"/>
        </w:rPr>
        <w:t xml:space="preserve">  在</w:t>
      </w:r>
      <w:proofErr w:type="gramEnd"/>
      <w:r>
        <w:rPr>
          <w:color w:val="374151"/>
          <w:lang w:eastAsia="zh-CN"/>
        </w:rPr>
        <w:t>“代理 / Proxies”页面选择一个延迟较低、地区稳定的节点。</w:t>
      </w:r>
    </w:p>
    <w:p w14:paraId="4D89374C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6. </w:t>
      </w:r>
      <w:proofErr w:type="gramStart"/>
      <w:r>
        <w:rPr>
          <w:b/>
          <w:color w:val="111827"/>
          <w:sz w:val="23"/>
          <w:lang w:eastAsia="zh-CN"/>
        </w:rPr>
        <w:t>打开代理</w:t>
      </w:r>
      <w:r>
        <w:rPr>
          <w:color w:val="374151"/>
          <w:lang w:eastAsia="zh-CN"/>
        </w:rPr>
        <w:t xml:space="preserve">  日常先打开</w:t>
      </w:r>
      <w:proofErr w:type="gramEnd"/>
      <w:r>
        <w:rPr>
          <w:color w:val="374151"/>
          <w:lang w:eastAsia="zh-CN"/>
        </w:rPr>
        <w:t>“系统代理”；如果某些应用不走系统代理，再考虑打开 TUN 模式。</w:t>
      </w:r>
    </w:p>
    <w:p w14:paraId="241B3408" w14:textId="77777777" w:rsidR="00D24DEB" w:rsidRDefault="00000000">
      <w:pPr>
        <w:ind w:left="113"/>
      </w:pPr>
      <w:r>
        <w:rPr>
          <w:b/>
          <w:color w:val="111827"/>
          <w:sz w:val="23"/>
        </w:rPr>
        <w:t xml:space="preserve">7. </w:t>
      </w:r>
      <w:proofErr w:type="spellStart"/>
      <w:proofErr w:type="gramStart"/>
      <w:r>
        <w:rPr>
          <w:b/>
          <w:color w:val="111827"/>
          <w:sz w:val="23"/>
        </w:rPr>
        <w:t>检查是否成功</w:t>
      </w:r>
      <w:proofErr w:type="spellEnd"/>
      <w:r>
        <w:rPr>
          <w:color w:val="374151"/>
        </w:rPr>
        <w:t xml:space="preserve">  </w:t>
      </w:r>
      <w:proofErr w:type="spellStart"/>
      <w:r>
        <w:rPr>
          <w:color w:val="374151"/>
        </w:rPr>
        <w:t>打开浏览器访问目标网站</w:t>
      </w:r>
      <w:proofErr w:type="gramEnd"/>
      <w:r>
        <w:rPr>
          <w:color w:val="374151"/>
        </w:rPr>
        <w:t>，</w:t>
      </w:r>
      <w:proofErr w:type="gramStart"/>
      <w:r>
        <w:rPr>
          <w:color w:val="374151"/>
        </w:rPr>
        <w:t>或搜索“</w:t>
      </w:r>
      <w:proofErr w:type="gramEnd"/>
      <w:r>
        <w:rPr>
          <w:color w:val="374151"/>
        </w:rPr>
        <w:t>what</w:t>
      </w:r>
      <w:proofErr w:type="spellEnd"/>
      <w:r>
        <w:rPr>
          <w:color w:val="374151"/>
        </w:rPr>
        <w:t xml:space="preserve"> is my </w:t>
      </w:r>
      <w:proofErr w:type="gramStart"/>
      <w:r>
        <w:rPr>
          <w:color w:val="374151"/>
        </w:rPr>
        <w:t>IP”查看出口</w:t>
      </w:r>
      <w:proofErr w:type="gramEnd"/>
      <w:r>
        <w:rPr>
          <w:color w:val="374151"/>
        </w:rPr>
        <w:t xml:space="preserve"> IP 是否已经变化。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3A735E9E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EEF6FF"/>
          </w:tcPr>
          <w:p w14:paraId="42A7CD14" w14:textId="77777777" w:rsidR="00D24DEB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1D4ED8"/>
                <w:sz w:val="22"/>
                <w:lang w:eastAsia="zh-CN"/>
              </w:rPr>
              <w:t xml:space="preserve">新手推荐设置  </w:t>
            </w:r>
            <w:r>
              <w:rPr>
                <w:color w:val="263238"/>
                <w:lang w:eastAsia="zh-CN"/>
              </w:rPr>
              <w:t>模式优先用</w:t>
            </w:r>
            <w:proofErr w:type="gramEnd"/>
            <w:r>
              <w:rPr>
                <w:color w:val="263238"/>
                <w:lang w:eastAsia="zh-CN"/>
              </w:rPr>
              <w:t xml:space="preserve"> Rule / 规则模式；不要一上来就长期 Global / 全局模式。规则模式通常能让国内网站直连、需要代理的网站走节点。</w:t>
            </w:r>
          </w:p>
        </w:tc>
      </w:tr>
    </w:tbl>
    <w:p w14:paraId="7701B1E1" w14:textId="77777777" w:rsidR="00D24DEB" w:rsidRDefault="00D24DEB">
      <w:pPr>
        <w:spacing w:after="0"/>
        <w:rPr>
          <w:lang w:eastAsia="zh-CN"/>
        </w:rPr>
      </w:pPr>
    </w:p>
    <w:p w14:paraId="171206D1" w14:textId="77777777" w:rsidR="00D24DEB" w:rsidRDefault="00000000">
      <w:pPr>
        <w:pStyle w:val="21"/>
        <w:rPr>
          <w:lang w:eastAsia="zh-CN"/>
        </w:rPr>
      </w:pPr>
      <w:r>
        <w:rPr>
          <w:lang w:eastAsia="zh-CN"/>
        </w:rPr>
        <w:t>方案</w:t>
      </w:r>
      <w:r>
        <w:rPr>
          <w:lang w:eastAsia="zh-CN"/>
        </w:rPr>
        <w:t xml:space="preserve"> B</w:t>
      </w:r>
      <w:r>
        <w:rPr>
          <w:lang w:eastAsia="zh-CN"/>
        </w:rPr>
        <w:t>：</w:t>
      </w:r>
      <w:proofErr w:type="spellStart"/>
      <w:r>
        <w:rPr>
          <w:lang w:eastAsia="zh-CN"/>
        </w:rPr>
        <w:t>Hiddify</w:t>
      </w:r>
      <w:proofErr w:type="spellEnd"/>
    </w:p>
    <w:p w14:paraId="299C3FFE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1. 安装 </w:t>
      </w:r>
      <w:proofErr w:type="spellStart"/>
      <w:proofErr w:type="gramStart"/>
      <w:r>
        <w:rPr>
          <w:b/>
          <w:color w:val="111827"/>
          <w:sz w:val="23"/>
          <w:lang w:eastAsia="zh-CN"/>
        </w:rPr>
        <w:t>Hiddify</w:t>
      </w:r>
      <w:proofErr w:type="spellEnd"/>
      <w:r>
        <w:rPr>
          <w:color w:val="374151"/>
          <w:lang w:eastAsia="zh-CN"/>
        </w:rPr>
        <w:t xml:space="preserve">  从官方</w:t>
      </w:r>
      <w:proofErr w:type="gramEnd"/>
      <w:r>
        <w:rPr>
          <w:color w:val="374151"/>
          <w:lang w:eastAsia="zh-CN"/>
        </w:rPr>
        <w:t xml:space="preserve"> GitHub / 官方商店获取 Windows 版本。</w:t>
      </w:r>
    </w:p>
    <w:p w14:paraId="6A4FB25C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2. </w:t>
      </w:r>
      <w:proofErr w:type="gramStart"/>
      <w:r>
        <w:rPr>
          <w:b/>
          <w:color w:val="111827"/>
          <w:sz w:val="23"/>
          <w:lang w:eastAsia="zh-CN"/>
        </w:rPr>
        <w:t>添加配置文件</w:t>
      </w:r>
      <w:r>
        <w:rPr>
          <w:color w:val="374151"/>
          <w:lang w:eastAsia="zh-CN"/>
        </w:rPr>
        <w:t xml:space="preserve">  点击添加新配置或从剪贴板导入</w:t>
      </w:r>
      <w:proofErr w:type="gramEnd"/>
      <w:r>
        <w:rPr>
          <w:color w:val="374151"/>
          <w:lang w:eastAsia="zh-CN"/>
        </w:rPr>
        <w:t>，把机场订阅链接导入。</w:t>
      </w:r>
    </w:p>
    <w:p w14:paraId="0E7A7161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3. </w:t>
      </w:r>
      <w:proofErr w:type="gramStart"/>
      <w:r>
        <w:rPr>
          <w:b/>
          <w:color w:val="111827"/>
          <w:sz w:val="23"/>
          <w:lang w:eastAsia="zh-CN"/>
        </w:rPr>
        <w:t>更新配置</w:t>
      </w:r>
      <w:r>
        <w:rPr>
          <w:color w:val="374151"/>
          <w:lang w:eastAsia="zh-CN"/>
        </w:rPr>
        <w:t xml:space="preserve">  刷新订阅</w:t>
      </w:r>
      <w:proofErr w:type="gramEnd"/>
      <w:r>
        <w:rPr>
          <w:color w:val="374151"/>
          <w:lang w:eastAsia="zh-CN"/>
        </w:rPr>
        <w:t>，确认节点列表和剩余流量信息能正常显示。</w:t>
      </w:r>
    </w:p>
    <w:p w14:paraId="0A5C56AE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4. </w:t>
      </w:r>
      <w:proofErr w:type="gramStart"/>
      <w:r>
        <w:rPr>
          <w:b/>
          <w:color w:val="111827"/>
          <w:sz w:val="23"/>
          <w:lang w:eastAsia="zh-CN"/>
        </w:rPr>
        <w:t>连接</w:t>
      </w:r>
      <w:r>
        <w:rPr>
          <w:color w:val="374151"/>
          <w:lang w:eastAsia="zh-CN"/>
        </w:rPr>
        <w:t xml:space="preserve">  选择自动选择或指定节点</w:t>
      </w:r>
      <w:proofErr w:type="gramEnd"/>
      <w:r>
        <w:rPr>
          <w:color w:val="374151"/>
          <w:lang w:eastAsia="zh-CN"/>
        </w:rPr>
        <w:t>，然后打开连接开关。</w:t>
      </w:r>
    </w:p>
    <w:p w14:paraId="13760CC8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5. 必要时启用 </w:t>
      </w:r>
      <w:proofErr w:type="gramStart"/>
      <w:r>
        <w:rPr>
          <w:b/>
          <w:color w:val="111827"/>
          <w:sz w:val="23"/>
          <w:lang w:eastAsia="zh-CN"/>
        </w:rPr>
        <w:t>TUN</w:t>
      </w:r>
      <w:r>
        <w:rPr>
          <w:color w:val="374151"/>
          <w:lang w:eastAsia="zh-CN"/>
        </w:rPr>
        <w:t xml:space="preserve">  如果只有浏览器能用</w:t>
      </w:r>
      <w:proofErr w:type="gramEnd"/>
      <w:r>
        <w:rPr>
          <w:color w:val="374151"/>
          <w:lang w:eastAsia="zh-CN"/>
        </w:rPr>
        <w:t>、某些桌面应用不能用，可尝试 TUN；首次开启可能需要管理员权限。</w:t>
      </w:r>
    </w:p>
    <w:p w14:paraId="32D517A5" w14:textId="77777777" w:rsidR="00D24DEB" w:rsidRDefault="00000000">
      <w:pPr>
        <w:pStyle w:val="1"/>
      </w:pPr>
      <w:r>
        <w:t xml:space="preserve">4. </w:t>
      </w:r>
      <w:proofErr w:type="spellStart"/>
      <w:r>
        <w:t>Android</w:t>
      </w:r>
      <w:r>
        <w:t>：</w:t>
      </w:r>
      <w:r>
        <w:t>Hiddify</w:t>
      </w:r>
      <w:proofErr w:type="spellEnd"/>
    </w:p>
    <w:p w14:paraId="33F8D741" w14:textId="77777777" w:rsidR="00D24DEB" w:rsidRDefault="00000000">
      <w:r>
        <w:rPr>
          <w:b/>
        </w:rPr>
        <w:t>Android 对小白最省事的路线：</w:t>
      </w:r>
      <w:r>
        <w:t>Hiddify + 机场订阅。</w:t>
      </w:r>
    </w:p>
    <w:p w14:paraId="6C66A8EF" w14:textId="77777777" w:rsidR="00D24DEB" w:rsidRDefault="00000000">
      <w:pPr>
        <w:ind w:left="113"/>
      </w:pPr>
      <w:r>
        <w:rPr>
          <w:b/>
          <w:color w:val="111827"/>
          <w:sz w:val="23"/>
        </w:rPr>
        <w:t>1. 下载正确版本</w:t>
      </w:r>
      <w:r>
        <w:rPr>
          <w:color w:val="374151"/>
        </w:rPr>
        <w:t xml:space="preserve">  优先使用官方商店。需要手动 APK 时，只从官方项目发布页下载。现代安卓手机大多数是 arm64；如果不确定，可选 universal 通用包。</w:t>
      </w:r>
    </w:p>
    <w:p w14:paraId="396BCE3D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2. </w:t>
      </w:r>
      <w:proofErr w:type="gramStart"/>
      <w:r>
        <w:rPr>
          <w:b/>
          <w:color w:val="111827"/>
          <w:sz w:val="23"/>
          <w:lang w:eastAsia="zh-CN"/>
        </w:rPr>
        <w:t>允许安装</w:t>
      </w:r>
      <w:r>
        <w:rPr>
          <w:color w:val="374151"/>
          <w:lang w:eastAsia="zh-CN"/>
        </w:rPr>
        <w:t xml:space="preserve">  如果是</w:t>
      </w:r>
      <w:proofErr w:type="gramEnd"/>
      <w:r>
        <w:rPr>
          <w:color w:val="374151"/>
          <w:lang w:eastAsia="zh-CN"/>
        </w:rPr>
        <w:t xml:space="preserve"> APK，Android 会要求你临时允许“安装未知应用”。安装完成后可以把该权限关闭。</w:t>
      </w:r>
    </w:p>
    <w:p w14:paraId="77D3C5E9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3. </w:t>
      </w:r>
      <w:proofErr w:type="gramStart"/>
      <w:r>
        <w:rPr>
          <w:b/>
          <w:color w:val="111827"/>
          <w:sz w:val="23"/>
          <w:lang w:eastAsia="zh-CN"/>
        </w:rPr>
        <w:t>导入订阅</w:t>
      </w:r>
      <w:r>
        <w:rPr>
          <w:color w:val="374151"/>
          <w:lang w:eastAsia="zh-CN"/>
        </w:rPr>
        <w:t xml:space="preserve">  复制机场订阅链接</w:t>
      </w:r>
      <w:proofErr w:type="gramEnd"/>
      <w:r>
        <w:rPr>
          <w:color w:val="374151"/>
          <w:lang w:eastAsia="zh-CN"/>
        </w:rPr>
        <w:t xml:space="preserve">，在 </w:t>
      </w:r>
      <w:proofErr w:type="spellStart"/>
      <w:r>
        <w:rPr>
          <w:color w:val="374151"/>
          <w:lang w:eastAsia="zh-CN"/>
        </w:rPr>
        <w:t>Hiddify</w:t>
      </w:r>
      <w:proofErr w:type="spellEnd"/>
      <w:r>
        <w:rPr>
          <w:color w:val="374151"/>
          <w:lang w:eastAsia="zh-CN"/>
        </w:rPr>
        <w:t xml:space="preserve"> 中选择“从剪贴板添加 / 新配置 / URL 导入”等入口。</w:t>
      </w:r>
    </w:p>
    <w:p w14:paraId="125C6DFD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4. 允许 VPN </w:t>
      </w:r>
      <w:proofErr w:type="gramStart"/>
      <w:r>
        <w:rPr>
          <w:b/>
          <w:color w:val="111827"/>
          <w:sz w:val="23"/>
          <w:lang w:eastAsia="zh-CN"/>
        </w:rPr>
        <w:t>权限</w:t>
      </w:r>
      <w:r>
        <w:rPr>
          <w:color w:val="374151"/>
          <w:lang w:eastAsia="zh-CN"/>
        </w:rPr>
        <w:t xml:space="preserve">  第一次连接时</w:t>
      </w:r>
      <w:proofErr w:type="gramEnd"/>
      <w:r>
        <w:rPr>
          <w:color w:val="374151"/>
          <w:lang w:eastAsia="zh-CN"/>
        </w:rPr>
        <w:t>，系统会弹出 VPN 连接授权，允许即可。</w:t>
      </w:r>
    </w:p>
    <w:p w14:paraId="7EF43D93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5. </w:t>
      </w:r>
      <w:proofErr w:type="gramStart"/>
      <w:r>
        <w:rPr>
          <w:b/>
          <w:color w:val="111827"/>
          <w:sz w:val="23"/>
          <w:lang w:eastAsia="zh-CN"/>
        </w:rPr>
        <w:t>选节点并连接</w:t>
      </w:r>
      <w:r>
        <w:rPr>
          <w:color w:val="374151"/>
          <w:lang w:eastAsia="zh-CN"/>
        </w:rPr>
        <w:t xml:space="preserve">  优先选择延迟低且稳定的地区</w:t>
      </w:r>
      <w:proofErr w:type="gramEnd"/>
      <w:r>
        <w:rPr>
          <w:color w:val="374151"/>
          <w:lang w:eastAsia="zh-CN"/>
        </w:rPr>
        <w:t>。连接后状态栏通常会出现 VPN / 钥匙图标。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2CFF0D42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FEF2F2"/>
          </w:tcPr>
          <w:p w14:paraId="7AEB3938" w14:textId="77777777" w:rsidR="00D24DEB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B91C1C"/>
                <w:sz w:val="22"/>
                <w:lang w:eastAsia="zh-CN"/>
              </w:rPr>
              <w:t xml:space="preserve">不要这样做  </w:t>
            </w:r>
            <w:r>
              <w:rPr>
                <w:color w:val="263238"/>
                <w:lang w:eastAsia="zh-CN"/>
              </w:rPr>
              <w:t>不要从陌生群</w:t>
            </w:r>
            <w:proofErr w:type="gramEnd"/>
            <w:r>
              <w:rPr>
                <w:color w:val="263238"/>
                <w:lang w:eastAsia="zh-CN"/>
              </w:rPr>
              <w:t>、网盘、短链接下载“魔改破解版客户端”。代理客户端本身有能力接触你的网络流量，来源不可信比节点慢更危险。</w:t>
            </w:r>
          </w:p>
        </w:tc>
      </w:tr>
    </w:tbl>
    <w:p w14:paraId="4FAC76D1" w14:textId="77777777" w:rsidR="00D24DEB" w:rsidRDefault="00D24DEB">
      <w:pPr>
        <w:spacing w:after="0"/>
        <w:rPr>
          <w:lang w:eastAsia="zh-CN"/>
        </w:rPr>
      </w:pPr>
    </w:p>
    <w:p w14:paraId="26570199" w14:textId="77777777" w:rsidR="00D24DEB" w:rsidRDefault="00000000">
      <w:pPr>
        <w:pStyle w:val="1"/>
      </w:pPr>
      <w:r>
        <w:t xml:space="preserve">5. iPhone / </w:t>
      </w:r>
      <w:proofErr w:type="spellStart"/>
      <w:r>
        <w:t>iPad</w:t>
      </w:r>
      <w:r>
        <w:t>：</w:t>
      </w:r>
      <w:r>
        <w:t>Shadowrocket</w:t>
      </w:r>
      <w:proofErr w:type="spellEnd"/>
    </w:p>
    <w:p w14:paraId="72E523F8" w14:textId="0C3E4F48" w:rsidR="00D24DEB" w:rsidRPr="00A666A7" w:rsidRDefault="00000000">
      <w:pPr>
        <w:rPr>
          <w:rFonts w:eastAsia="宋体" w:hint="eastAsia"/>
          <w:lang w:eastAsia="zh-CN"/>
        </w:rPr>
      </w:pPr>
      <w:r>
        <w:rPr>
          <w:b/>
        </w:rPr>
        <w:t>常见方案：</w:t>
      </w:r>
      <w:r>
        <w:t>Shadowrocket（</w:t>
      </w:r>
      <w:proofErr w:type="gramStart"/>
      <w:r>
        <w:t>俗称“小火箭”）</w:t>
      </w:r>
      <w:proofErr w:type="gramEnd"/>
      <w:r>
        <w:t xml:space="preserve">+ </w:t>
      </w:r>
      <w:proofErr w:type="spellStart"/>
      <w:r>
        <w:t>机场订阅。不同国家</w:t>
      </w:r>
      <w:proofErr w:type="spellEnd"/>
      <w:r>
        <w:t>/</w:t>
      </w:r>
      <w:proofErr w:type="spellStart"/>
      <w:r>
        <w:t>地区的</w:t>
      </w:r>
      <w:proofErr w:type="spellEnd"/>
      <w:r>
        <w:t xml:space="preserve"> App Store </w:t>
      </w:r>
      <w:proofErr w:type="spellStart"/>
      <w:r>
        <w:t>可用性和价格可能不同</w:t>
      </w:r>
      <w:proofErr w:type="spellEnd"/>
      <w:r>
        <w:t>。</w:t>
      </w:r>
      <w:r w:rsidR="00A666A7">
        <w:rPr>
          <w:rFonts w:eastAsia="宋体" w:hint="eastAsia"/>
          <w:lang w:eastAsia="zh-CN"/>
        </w:rPr>
        <w:t>(</w:t>
      </w:r>
      <w:r w:rsidR="00A666A7">
        <w:rPr>
          <w:rFonts w:eastAsia="宋体" w:hint="eastAsia"/>
          <w:lang w:eastAsia="zh-CN"/>
        </w:rPr>
        <w:t>大概</w:t>
      </w:r>
      <w:r w:rsidR="00A666A7">
        <w:rPr>
          <w:rFonts w:eastAsia="宋体" w:hint="eastAsia"/>
          <w:lang w:eastAsia="zh-CN"/>
        </w:rPr>
        <w:t>2.99u)</w:t>
      </w:r>
    </w:p>
    <w:p w14:paraId="5BA1D5AE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1. 从 App Store </w:t>
      </w:r>
      <w:proofErr w:type="gramStart"/>
      <w:r>
        <w:rPr>
          <w:b/>
          <w:color w:val="111827"/>
          <w:sz w:val="23"/>
          <w:lang w:eastAsia="zh-CN"/>
        </w:rPr>
        <w:t>安装</w:t>
      </w:r>
      <w:r>
        <w:rPr>
          <w:color w:val="374151"/>
          <w:lang w:eastAsia="zh-CN"/>
        </w:rPr>
        <w:t xml:space="preserve">  确认应用开发者与商店页面信息</w:t>
      </w:r>
      <w:proofErr w:type="gramEnd"/>
      <w:r>
        <w:rPr>
          <w:color w:val="374151"/>
          <w:lang w:eastAsia="zh-CN"/>
        </w:rPr>
        <w:t>，避免下载名字相似的仿冒应用。</w:t>
      </w:r>
    </w:p>
    <w:p w14:paraId="6A8F6653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2. </w:t>
      </w:r>
      <w:proofErr w:type="gramStart"/>
      <w:r>
        <w:rPr>
          <w:b/>
          <w:color w:val="111827"/>
          <w:sz w:val="23"/>
          <w:lang w:eastAsia="zh-CN"/>
        </w:rPr>
        <w:t>复制订阅链接</w:t>
      </w:r>
      <w:r>
        <w:rPr>
          <w:color w:val="374151"/>
          <w:lang w:eastAsia="zh-CN"/>
        </w:rPr>
        <w:t xml:space="preserve">  在机场网站复制</w:t>
      </w:r>
      <w:proofErr w:type="gramEnd"/>
      <w:r>
        <w:rPr>
          <w:color w:val="374151"/>
          <w:lang w:eastAsia="zh-CN"/>
        </w:rPr>
        <w:t>“订阅地址”。注意：这不是邀请链接。</w:t>
      </w:r>
    </w:p>
    <w:p w14:paraId="1A55707F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3. </w:t>
      </w:r>
      <w:proofErr w:type="gramStart"/>
      <w:r>
        <w:rPr>
          <w:b/>
          <w:color w:val="111827"/>
          <w:sz w:val="23"/>
          <w:lang w:eastAsia="zh-CN"/>
        </w:rPr>
        <w:t>导入订阅</w:t>
      </w:r>
      <w:r>
        <w:rPr>
          <w:color w:val="374151"/>
          <w:lang w:eastAsia="zh-CN"/>
        </w:rPr>
        <w:t xml:space="preserve">  打开</w:t>
      </w:r>
      <w:proofErr w:type="gramEnd"/>
      <w:r>
        <w:rPr>
          <w:color w:val="374151"/>
          <w:lang w:eastAsia="zh-CN"/>
        </w:rPr>
        <w:t xml:space="preserve"> </w:t>
      </w:r>
      <w:proofErr w:type="spellStart"/>
      <w:r>
        <w:rPr>
          <w:color w:val="374151"/>
          <w:lang w:eastAsia="zh-CN"/>
        </w:rPr>
        <w:t>Shadowrocket</w:t>
      </w:r>
      <w:proofErr w:type="spellEnd"/>
      <w:r>
        <w:rPr>
          <w:color w:val="374151"/>
          <w:lang w:eastAsia="zh-CN"/>
        </w:rPr>
        <w:t>，使用右上角添加入口，选择 Subscribe / 订阅或从 URL 导入；不同版本文字可能略有差异。</w:t>
      </w:r>
    </w:p>
    <w:p w14:paraId="5AC972A8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4. </w:t>
      </w:r>
      <w:proofErr w:type="gramStart"/>
      <w:r>
        <w:rPr>
          <w:b/>
          <w:color w:val="111827"/>
          <w:sz w:val="23"/>
          <w:lang w:eastAsia="zh-CN"/>
        </w:rPr>
        <w:t>更新节点</w:t>
      </w:r>
      <w:r>
        <w:rPr>
          <w:color w:val="374151"/>
          <w:lang w:eastAsia="zh-CN"/>
        </w:rPr>
        <w:t xml:space="preserve">  保存后刷新订阅</w:t>
      </w:r>
      <w:proofErr w:type="gramEnd"/>
      <w:r>
        <w:rPr>
          <w:color w:val="374151"/>
          <w:lang w:eastAsia="zh-CN"/>
        </w:rPr>
        <w:t>，确认节点列表出现。</w:t>
      </w:r>
    </w:p>
    <w:p w14:paraId="7D406B8C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5. </w:t>
      </w:r>
      <w:proofErr w:type="gramStart"/>
      <w:r>
        <w:rPr>
          <w:b/>
          <w:color w:val="111827"/>
          <w:sz w:val="23"/>
          <w:lang w:eastAsia="zh-CN"/>
        </w:rPr>
        <w:t>选择节点</w:t>
      </w:r>
      <w:r>
        <w:rPr>
          <w:color w:val="374151"/>
          <w:lang w:eastAsia="zh-CN"/>
        </w:rPr>
        <w:t xml:space="preserve">  建议先固定一个常用地区</w:t>
      </w:r>
      <w:proofErr w:type="gramEnd"/>
      <w:r>
        <w:rPr>
          <w:color w:val="374151"/>
          <w:lang w:eastAsia="zh-CN"/>
        </w:rPr>
        <w:t>，不要每几分钟在多个国家间切换。</w:t>
      </w:r>
    </w:p>
    <w:p w14:paraId="2B6AD5DE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6. </w:t>
      </w:r>
      <w:proofErr w:type="gramStart"/>
      <w:r>
        <w:rPr>
          <w:b/>
          <w:color w:val="111827"/>
          <w:sz w:val="23"/>
          <w:lang w:eastAsia="zh-CN"/>
        </w:rPr>
        <w:t>打开连接</w:t>
      </w:r>
      <w:r>
        <w:rPr>
          <w:color w:val="374151"/>
          <w:lang w:eastAsia="zh-CN"/>
        </w:rPr>
        <w:t xml:space="preserve">  打开顶部连接开关</w:t>
      </w:r>
      <w:proofErr w:type="gramEnd"/>
      <w:r>
        <w:rPr>
          <w:color w:val="374151"/>
          <w:lang w:eastAsia="zh-CN"/>
        </w:rPr>
        <w:t>。第一次使用会弹出“添加 VPN 配置”，同意后才能连接。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3243496E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FFF7ED"/>
          </w:tcPr>
          <w:p w14:paraId="3C9B70CD" w14:textId="77777777" w:rsidR="00D24DEB" w:rsidRDefault="00000000">
            <w:pPr>
              <w:spacing w:after="40"/>
            </w:pPr>
            <w:proofErr w:type="spellStart"/>
            <w:r>
              <w:rPr>
                <w:b/>
                <w:color w:val="C2410C"/>
                <w:sz w:val="22"/>
              </w:rPr>
              <w:t>关于</w:t>
            </w:r>
            <w:proofErr w:type="spellEnd"/>
            <w:r>
              <w:rPr>
                <w:b/>
                <w:color w:val="C2410C"/>
                <w:sz w:val="22"/>
              </w:rPr>
              <w:t xml:space="preserve"> Apple </w:t>
            </w:r>
            <w:proofErr w:type="gramStart"/>
            <w:r>
              <w:rPr>
                <w:b/>
                <w:color w:val="C2410C"/>
                <w:sz w:val="22"/>
              </w:rPr>
              <w:t xml:space="preserve">ID  </w:t>
            </w:r>
            <w:proofErr w:type="spellStart"/>
            <w:r>
              <w:rPr>
                <w:color w:val="263238"/>
              </w:rPr>
              <w:t>不要购买来路不明的</w:t>
            </w:r>
            <w:proofErr w:type="gramEnd"/>
            <w:r>
              <w:rPr>
                <w:color w:val="263238"/>
              </w:rPr>
              <w:t>“共享</w:t>
            </w:r>
            <w:proofErr w:type="spellEnd"/>
            <w:r>
              <w:rPr>
                <w:color w:val="263238"/>
              </w:rPr>
              <w:t xml:space="preserve"> Apple </w:t>
            </w:r>
            <w:proofErr w:type="gramStart"/>
            <w:r>
              <w:rPr>
                <w:color w:val="263238"/>
              </w:rPr>
              <w:t>ID”，</w:t>
            </w:r>
            <w:proofErr w:type="gramEnd"/>
            <w:r>
              <w:rPr>
                <w:color w:val="263238"/>
              </w:rPr>
              <w:t>更不要把自己的验证码、支付信息交给陌生人。应用在你所在地区是否上架，以 App Store 实际显示为准。</w:t>
            </w:r>
          </w:p>
        </w:tc>
      </w:tr>
    </w:tbl>
    <w:p w14:paraId="5A64DC72" w14:textId="77777777" w:rsidR="00D24DEB" w:rsidRDefault="00D24DEB">
      <w:pPr>
        <w:spacing w:after="0"/>
      </w:pPr>
    </w:p>
    <w:p w14:paraId="6A69F94C" w14:textId="77777777" w:rsidR="00D24DEB" w:rsidRDefault="00000000">
      <w:pPr>
        <w:pStyle w:val="1"/>
      </w:pPr>
      <w:r>
        <w:t>6. macOS</w:t>
      </w:r>
      <w:r>
        <w:t>：</w:t>
      </w:r>
      <w:r>
        <w:t>Clash Verge Rev / Hiddify</w:t>
      </w:r>
    </w:p>
    <w:p w14:paraId="7E8DCA6C" w14:textId="77777777" w:rsidR="00D24DEB" w:rsidRDefault="00000000">
      <w:pPr>
        <w:ind w:left="113"/>
      </w:pPr>
      <w:r>
        <w:rPr>
          <w:b/>
          <w:color w:val="111827"/>
          <w:sz w:val="23"/>
        </w:rPr>
        <w:t>1. 先看芯片</w:t>
      </w:r>
      <w:r>
        <w:rPr>
          <w:color w:val="374151"/>
        </w:rPr>
        <w:t xml:space="preserve">  “关于本机”里如果显示 Apple M 系列芯片，选择 Apple Silicon / arm64 版本；Intel Mac 选择 x64 / Intel 版本。</w:t>
      </w:r>
    </w:p>
    <w:p w14:paraId="209B8E11" w14:textId="77777777" w:rsidR="00D24DEB" w:rsidRDefault="00000000">
      <w:pPr>
        <w:ind w:left="113"/>
      </w:pPr>
      <w:r>
        <w:rPr>
          <w:b/>
          <w:color w:val="111827"/>
          <w:sz w:val="23"/>
        </w:rPr>
        <w:t>2. 安装客户端</w:t>
      </w:r>
      <w:r>
        <w:rPr>
          <w:color w:val="374151"/>
        </w:rPr>
        <w:t xml:space="preserve">  Clash Verge Rev 和 Hiddify 都有 macOS 版本。首次打开可能需要在系统设置里允许网络扩展或 VPN 配置。</w:t>
      </w:r>
    </w:p>
    <w:p w14:paraId="0AA5ED55" w14:textId="77777777" w:rsidR="00D24DEB" w:rsidRDefault="00000000">
      <w:pPr>
        <w:ind w:left="113"/>
      </w:pPr>
      <w:r>
        <w:rPr>
          <w:b/>
          <w:color w:val="111827"/>
          <w:sz w:val="23"/>
        </w:rPr>
        <w:t>3. 导入机场订阅</w:t>
      </w:r>
      <w:r>
        <w:rPr>
          <w:color w:val="374151"/>
        </w:rPr>
        <w:t xml:space="preserve">  和 Windows 一样，复制订阅链接 -&gt; 添加远程配置 -&gt; 更新。</w:t>
      </w:r>
    </w:p>
    <w:p w14:paraId="1A8E907A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 xml:space="preserve">4. </w:t>
      </w:r>
      <w:proofErr w:type="gramStart"/>
      <w:r>
        <w:rPr>
          <w:b/>
          <w:color w:val="111827"/>
          <w:sz w:val="23"/>
          <w:lang w:eastAsia="zh-CN"/>
        </w:rPr>
        <w:t>选择节点并连接</w:t>
      </w:r>
      <w:r>
        <w:rPr>
          <w:color w:val="374151"/>
          <w:lang w:eastAsia="zh-CN"/>
        </w:rPr>
        <w:t xml:space="preserve">  日常优先规则模式</w:t>
      </w:r>
      <w:proofErr w:type="gramEnd"/>
      <w:r>
        <w:rPr>
          <w:color w:val="374151"/>
          <w:lang w:eastAsia="zh-CN"/>
        </w:rPr>
        <w:t>；只有部分软件不走代理时，再尝试 TUN。</w:t>
      </w:r>
    </w:p>
    <w:p w14:paraId="6A494D71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规则模式、全局模式、直连、</w:t>
      </w:r>
      <w:r>
        <w:rPr>
          <w:lang w:eastAsia="zh-CN"/>
        </w:rPr>
        <w:t xml:space="preserve">TUN </w:t>
      </w:r>
      <w:r>
        <w:rPr>
          <w:lang w:eastAsia="zh-CN"/>
        </w:rPr>
        <w:t>是什么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D24DEB" w14:paraId="74FCC65C" w14:textId="77777777">
        <w:trPr>
          <w:jc w:val="center"/>
        </w:trPr>
        <w:tc>
          <w:tcPr>
            <w:tcW w:w="3362" w:type="dxa"/>
            <w:shd w:val="clear" w:color="auto" w:fill="EAF2FF"/>
          </w:tcPr>
          <w:p w14:paraId="192CDFF0" w14:textId="77777777" w:rsidR="00D24DEB" w:rsidRDefault="00000000">
            <w:proofErr w:type="spellStart"/>
            <w:r>
              <w:rPr>
                <w:sz w:val="19"/>
              </w:rPr>
              <w:t>模式</w:t>
            </w:r>
            <w:proofErr w:type="spellEnd"/>
          </w:p>
        </w:tc>
        <w:tc>
          <w:tcPr>
            <w:tcW w:w="3362" w:type="dxa"/>
            <w:shd w:val="clear" w:color="auto" w:fill="EAF2FF"/>
          </w:tcPr>
          <w:p w14:paraId="6997C5A3" w14:textId="77777777" w:rsidR="00D24DEB" w:rsidRDefault="00000000">
            <w:r>
              <w:rPr>
                <w:sz w:val="19"/>
              </w:rPr>
              <w:t>它在做什么</w:t>
            </w:r>
          </w:p>
        </w:tc>
        <w:tc>
          <w:tcPr>
            <w:tcW w:w="3362" w:type="dxa"/>
            <w:shd w:val="clear" w:color="auto" w:fill="EAF2FF"/>
          </w:tcPr>
          <w:p w14:paraId="7E85FB0B" w14:textId="77777777" w:rsidR="00D24DEB" w:rsidRDefault="00000000">
            <w:r>
              <w:rPr>
                <w:sz w:val="19"/>
              </w:rPr>
              <w:t>什么时候用</w:t>
            </w:r>
          </w:p>
        </w:tc>
      </w:tr>
      <w:tr w:rsidR="00D24DEB" w14:paraId="3592095E" w14:textId="77777777">
        <w:trPr>
          <w:jc w:val="center"/>
        </w:trPr>
        <w:tc>
          <w:tcPr>
            <w:tcW w:w="3362" w:type="dxa"/>
          </w:tcPr>
          <w:p w14:paraId="2052B0E2" w14:textId="77777777" w:rsidR="00D24DEB" w:rsidRDefault="00000000">
            <w:r>
              <w:rPr>
                <w:sz w:val="19"/>
              </w:rPr>
              <w:t>Rule / 规则</w:t>
            </w:r>
          </w:p>
        </w:tc>
        <w:tc>
          <w:tcPr>
            <w:tcW w:w="3362" w:type="dxa"/>
          </w:tcPr>
          <w:p w14:paraId="1F589283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按规则决定哪些网站走代理、哪些直连</w:t>
            </w:r>
          </w:p>
        </w:tc>
        <w:tc>
          <w:tcPr>
            <w:tcW w:w="3362" w:type="dxa"/>
          </w:tcPr>
          <w:p w14:paraId="23F97F36" w14:textId="77777777" w:rsidR="00D24DEB" w:rsidRDefault="00000000">
            <w:proofErr w:type="spellStart"/>
            <w:r>
              <w:rPr>
                <w:sz w:val="19"/>
              </w:rPr>
              <w:t>日常首选</w:t>
            </w:r>
            <w:proofErr w:type="spellEnd"/>
          </w:p>
        </w:tc>
      </w:tr>
      <w:tr w:rsidR="00D24DEB" w14:paraId="0EF5929C" w14:textId="77777777">
        <w:trPr>
          <w:jc w:val="center"/>
        </w:trPr>
        <w:tc>
          <w:tcPr>
            <w:tcW w:w="3362" w:type="dxa"/>
          </w:tcPr>
          <w:p w14:paraId="3E7E3151" w14:textId="77777777" w:rsidR="00D24DEB" w:rsidRDefault="00000000">
            <w:r>
              <w:rPr>
                <w:sz w:val="19"/>
              </w:rPr>
              <w:t>Global / 全局</w:t>
            </w:r>
          </w:p>
        </w:tc>
        <w:tc>
          <w:tcPr>
            <w:tcW w:w="3362" w:type="dxa"/>
          </w:tcPr>
          <w:p w14:paraId="0A36C5EC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大多数流量都走当前代理节点</w:t>
            </w:r>
          </w:p>
        </w:tc>
        <w:tc>
          <w:tcPr>
            <w:tcW w:w="3362" w:type="dxa"/>
          </w:tcPr>
          <w:p w14:paraId="7253ABE0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临时排查、特殊场景；长期使用可能让国内网站变慢</w:t>
            </w:r>
          </w:p>
        </w:tc>
      </w:tr>
      <w:tr w:rsidR="00D24DEB" w14:paraId="15768FE0" w14:textId="77777777">
        <w:trPr>
          <w:jc w:val="center"/>
        </w:trPr>
        <w:tc>
          <w:tcPr>
            <w:tcW w:w="3362" w:type="dxa"/>
          </w:tcPr>
          <w:p w14:paraId="7E06233D" w14:textId="77777777" w:rsidR="00D24DEB" w:rsidRDefault="00000000">
            <w:r>
              <w:rPr>
                <w:sz w:val="19"/>
              </w:rPr>
              <w:t xml:space="preserve">Direct / </w:t>
            </w:r>
            <w:proofErr w:type="spellStart"/>
            <w:r>
              <w:rPr>
                <w:sz w:val="19"/>
              </w:rPr>
              <w:t>直连</w:t>
            </w:r>
            <w:proofErr w:type="spellEnd"/>
          </w:p>
        </w:tc>
        <w:tc>
          <w:tcPr>
            <w:tcW w:w="3362" w:type="dxa"/>
          </w:tcPr>
          <w:p w14:paraId="4C82E0AF" w14:textId="77777777" w:rsidR="00D24DEB" w:rsidRDefault="00000000">
            <w:r>
              <w:rPr>
                <w:sz w:val="19"/>
              </w:rPr>
              <w:t>不经过代理节点</w:t>
            </w:r>
          </w:p>
        </w:tc>
        <w:tc>
          <w:tcPr>
            <w:tcW w:w="3362" w:type="dxa"/>
          </w:tcPr>
          <w:p w14:paraId="53F2676C" w14:textId="77777777" w:rsidR="00D24DEB" w:rsidRDefault="00000000">
            <w:r>
              <w:rPr>
                <w:sz w:val="19"/>
              </w:rPr>
              <w:t>暂停代理</w:t>
            </w:r>
          </w:p>
        </w:tc>
      </w:tr>
      <w:tr w:rsidR="00D24DEB" w14:paraId="3DB4E0B9" w14:textId="77777777">
        <w:trPr>
          <w:jc w:val="center"/>
        </w:trPr>
        <w:tc>
          <w:tcPr>
            <w:tcW w:w="3362" w:type="dxa"/>
          </w:tcPr>
          <w:p w14:paraId="007A3E99" w14:textId="77777777" w:rsidR="00D24DEB" w:rsidRDefault="00000000">
            <w:r>
              <w:rPr>
                <w:sz w:val="19"/>
              </w:rPr>
              <w:t>System Proxy / 系统代理</w:t>
            </w:r>
          </w:p>
        </w:tc>
        <w:tc>
          <w:tcPr>
            <w:tcW w:w="3362" w:type="dxa"/>
          </w:tcPr>
          <w:p w14:paraId="6CC02C3A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让遵循系统代理设置的软件走代理</w:t>
            </w:r>
          </w:p>
        </w:tc>
        <w:tc>
          <w:tcPr>
            <w:tcW w:w="3362" w:type="dxa"/>
          </w:tcPr>
          <w:p w14:paraId="236D9333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浏览器、很多桌面软件</w:t>
            </w:r>
          </w:p>
        </w:tc>
      </w:tr>
      <w:tr w:rsidR="00D24DEB" w14:paraId="59183990" w14:textId="77777777">
        <w:trPr>
          <w:jc w:val="center"/>
        </w:trPr>
        <w:tc>
          <w:tcPr>
            <w:tcW w:w="3362" w:type="dxa"/>
          </w:tcPr>
          <w:p w14:paraId="5F1DE0D6" w14:textId="77777777" w:rsidR="00D24DEB" w:rsidRDefault="00000000">
            <w:r>
              <w:rPr>
                <w:sz w:val="19"/>
              </w:rPr>
              <w:t>TUN</w:t>
            </w:r>
          </w:p>
        </w:tc>
        <w:tc>
          <w:tcPr>
            <w:tcW w:w="3362" w:type="dxa"/>
          </w:tcPr>
          <w:p w14:paraId="18476476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在更底层接管更多网络流量</w:t>
            </w:r>
          </w:p>
        </w:tc>
        <w:tc>
          <w:tcPr>
            <w:tcW w:w="3362" w:type="dxa"/>
          </w:tcPr>
          <w:p w14:paraId="05E5B9DE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系统代理覆盖不到某些应用时使用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6FA944D9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ECFDF5"/>
          </w:tcPr>
          <w:p w14:paraId="116520D5" w14:textId="77777777" w:rsidR="00D24DEB" w:rsidRDefault="00000000">
            <w:pPr>
              <w:spacing w:after="40"/>
            </w:pPr>
            <w:proofErr w:type="gramStart"/>
            <w:r>
              <w:rPr>
                <w:b/>
                <w:color w:val="047857"/>
                <w:sz w:val="22"/>
                <w:lang w:eastAsia="zh-CN"/>
              </w:rPr>
              <w:t xml:space="preserve">小白默认答案  </w:t>
            </w:r>
            <w:r>
              <w:rPr>
                <w:color w:val="263238"/>
                <w:lang w:eastAsia="zh-CN"/>
              </w:rPr>
              <w:t>不知道选什么</w:t>
            </w:r>
            <w:proofErr w:type="gramEnd"/>
            <w:r>
              <w:rPr>
                <w:color w:val="263238"/>
                <w:lang w:eastAsia="zh-CN"/>
              </w:rPr>
              <w:t>：先 Rule / 规则模式 + 系统代理。</w:t>
            </w:r>
            <w:proofErr w:type="spellStart"/>
            <w:r>
              <w:rPr>
                <w:color w:val="263238"/>
              </w:rPr>
              <w:t>能正常用就别乱改</w:t>
            </w:r>
            <w:proofErr w:type="spellEnd"/>
            <w:r>
              <w:rPr>
                <w:color w:val="263238"/>
              </w:rPr>
              <w:t>。</w:t>
            </w:r>
          </w:p>
        </w:tc>
      </w:tr>
    </w:tbl>
    <w:p w14:paraId="4BC31EE2" w14:textId="77777777" w:rsidR="00D24DEB" w:rsidRDefault="00D24DEB">
      <w:pPr>
        <w:spacing w:after="0"/>
      </w:pPr>
    </w:p>
    <w:p w14:paraId="1784AD3B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节点怎么选：速度、稳定、账号风控</w:t>
      </w:r>
    </w:p>
    <w:p w14:paraId="57F65DD7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看延迟，但不要迷信延迟。50ms 不一定比 100ms 更稳定，晚高峰丢包和带宽也很重要。</w:t>
      </w:r>
    </w:p>
    <w:p w14:paraId="217ADDCB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优先固定 1-2 个常用地区。经常登录重要账号时，今天日本、十分钟后美国、半小时后新加坡，会增加平台判定“异常登录”的概率。</w:t>
      </w:r>
    </w:p>
    <w:p w14:paraId="019B82AD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共享节点的 IP 可能被很多人同时使用。对 Google、X、AI 服务等风控严格的平台，稳定 IP 往往比“速度极快”更重要。</w:t>
      </w:r>
    </w:p>
    <w:p w14:paraId="45F0D6BA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如果只是视频，节点速度更重要；如果是长期账号、支付、开发者平台，IP 稳定性和信誉更重要。</w:t>
      </w:r>
    </w:p>
    <w:p w14:paraId="436A7A08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不要把“机场能连接”理解成“任何网站都一定能登录”。网站自己还有地区、账号、支付、反滥用等规则。</w:t>
      </w:r>
    </w:p>
    <w:p w14:paraId="66D86FC0" w14:textId="77777777" w:rsidR="00D24DEB" w:rsidRDefault="00000000">
      <w:pPr>
        <w:pStyle w:val="21"/>
        <w:rPr>
          <w:lang w:eastAsia="zh-CN"/>
        </w:rPr>
      </w:pPr>
      <w:r>
        <w:rPr>
          <w:lang w:eastAsia="zh-CN"/>
        </w:rPr>
        <w:t>一个简单的选择顺序</w:t>
      </w:r>
    </w:p>
    <w:p w14:paraId="184419B4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1. 先选离你地理位置较近的地区</w:t>
      </w:r>
    </w:p>
    <w:p w14:paraId="079AD906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2. 测试是否能正常打开目标网站</w:t>
      </w:r>
    </w:p>
    <w:p w14:paraId="5A846B5B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3. 连续使用一段时间看稳定性</w:t>
      </w:r>
    </w:p>
    <w:p w14:paraId="25177A65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4. 如果账号很重要，尽量固定这个地区和节点</w:t>
      </w:r>
    </w:p>
    <w:p w14:paraId="10BF4398" w14:textId="77777777" w:rsidR="00D24DEB" w:rsidRDefault="00000000">
      <w:pPr>
        <w:ind w:left="113"/>
        <w:rPr>
          <w:lang w:eastAsia="zh-CN"/>
        </w:rPr>
      </w:pPr>
      <w:r>
        <w:rPr>
          <w:b/>
          <w:color w:val="111827"/>
          <w:sz w:val="23"/>
          <w:lang w:eastAsia="zh-CN"/>
        </w:rPr>
        <w:t>5. 只有出现明显拥堵/不可用时再换</w:t>
      </w:r>
    </w:p>
    <w:p w14:paraId="1490DBF6" w14:textId="77777777" w:rsidR="00D24DEB" w:rsidRDefault="00000000">
      <w:pPr>
        <w:pStyle w:val="1"/>
      </w:pPr>
      <w:r>
        <w:t xml:space="preserve">9. </w:t>
      </w:r>
      <w:proofErr w:type="spellStart"/>
      <w:r>
        <w:t>常见故障排查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3"/>
        <w:gridCol w:w="5043"/>
      </w:tblGrid>
      <w:tr w:rsidR="00D24DEB" w14:paraId="52614FDB" w14:textId="77777777">
        <w:trPr>
          <w:jc w:val="center"/>
        </w:trPr>
        <w:tc>
          <w:tcPr>
            <w:tcW w:w="5043" w:type="dxa"/>
            <w:shd w:val="clear" w:color="auto" w:fill="EAF2FF"/>
          </w:tcPr>
          <w:p w14:paraId="1453399F" w14:textId="77777777" w:rsidR="00D24DEB" w:rsidRDefault="00000000">
            <w:r>
              <w:rPr>
                <w:sz w:val="19"/>
              </w:rPr>
              <w:t>问题</w:t>
            </w:r>
          </w:p>
        </w:tc>
        <w:tc>
          <w:tcPr>
            <w:tcW w:w="5043" w:type="dxa"/>
            <w:shd w:val="clear" w:color="auto" w:fill="EAF2FF"/>
          </w:tcPr>
          <w:p w14:paraId="57D646A7" w14:textId="77777777" w:rsidR="00D24DEB" w:rsidRDefault="00000000">
            <w:r>
              <w:rPr>
                <w:sz w:val="19"/>
              </w:rPr>
              <w:t>按这个顺序检查</w:t>
            </w:r>
          </w:p>
        </w:tc>
      </w:tr>
      <w:tr w:rsidR="00D24DEB" w14:paraId="7FECF7DC" w14:textId="77777777">
        <w:trPr>
          <w:jc w:val="center"/>
        </w:trPr>
        <w:tc>
          <w:tcPr>
            <w:tcW w:w="5043" w:type="dxa"/>
          </w:tcPr>
          <w:p w14:paraId="7A416091" w14:textId="77777777" w:rsidR="00D24DEB" w:rsidRDefault="00000000">
            <w:r>
              <w:rPr>
                <w:sz w:val="19"/>
              </w:rPr>
              <w:t>订阅导入失败</w:t>
            </w:r>
          </w:p>
        </w:tc>
        <w:tc>
          <w:tcPr>
            <w:tcW w:w="5043" w:type="dxa"/>
          </w:tcPr>
          <w:p w14:paraId="39229CFA" w14:textId="77777777" w:rsidR="00D24DEB" w:rsidRDefault="00000000">
            <w:r>
              <w:rPr>
                <w:sz w:val="19"/>
              </w:rPr>
              <w:t>确认复制的是订阅 URL，不是邀请链接；重新复制；检查套餐是否过期；看机场是否要求“Clash / Sing-box / 通用订阅”特定格式。</w:t>
            </w:r>
          </w:p>
        </w:tc>
      </w:tr>
      <w:tr w:rsidR="00D24DEB" w14:paraId="536EE5AA" w14:textId="77777777">
        <w:trPr>
          <w:jc w:val="center"/>
        </w:trPr>
        <w:tc>
          <w:tcPr>
            <w:tcW w:w="5043" w:type="dxa"/>
          </w:tcPr>
          <w:p w14:paraId="40EDB958" w14:textId="77777777" w:rsidR="00D24DEB" w:rsidRDefault="00000000">
            <w:r>
              <w:rPr>
                <w:sz w:val="19"/>
              </w:rPr>
              <w:t>节点全部超时</w:t>
            </w:r>
          </w:p>
        </w:tc>
        <w:tc>
          <w:tcPr>
            <w:tcW w:w="5043" w:type="dxa"/>
          </w:tcPr>
          <w:p w14:paraId="7AEC39B6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先切手机热点排除当前 Wi-Fi；更新订阅；换节点；重启客户端；检查系统时间是否正确；最后再看机场公告。</w:t>
            </w:r>
          </w:p>
        </w:tc>
      </w:tr>
      <w:tr w:rsidR="00D24DEB" w14:paraId="4BAC7D62" w14:textId="77777777">
        <w:trPr>
          <w:jc w:val="center"/>
        </w:trPr>
        <w:tc>
          <w:tcPr>
            <w:tcW w:w="5043" w:type="dxa"/>
          </w:tcPr>
          <w:p w14:paraId="606D8FFC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浏览器能用，某个软件不能用</w:t>
            </w:r>
          </w:p>
        </w:tc>
        <w:tc>
          <w:tcPr>
            <w:tcW w:w="5043" w:type="dxa"/>
          </w:tcPr>
          <w:p w14:paraId="66399F98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该软件可能不读取系统代理。尝试 TUN 模式；或者检查客户端分流规则。</w:t>
            </w:r>
          </w:p>
        </w:tc>
      </w:tr>
      <w:tr w:rsidR="00D24DEB" w14:paraId="05D5CC6F" w14:textId="77777777">
        <w:trPr>
          <w:jc w:val="center"/>
        </w:trPr>
        <w:tc>
          <w:tcPr>
            <w:tcW w:w="5043" w:type="dxa"/>
          </w:tcPr>
          <w:p w14:paraId="3352F969" w14:textId="77777777" w:rsidR="00D24DEB" w:rsidRDefault="00000000">
            <w:proofErr w:type="spellStart"/>
            <w:r>
              <w:rPr>
                <w:sz w:val="19"/>
              </w:rPr>
              <w:t>国内网站突然很慢</w:t>
            </w:r>
            <w:proofErr w:type="spellEnd"/>
          </w:p>
        </w:tc>
        <w:tc>
          <w:tcPr>
            <w:tcW w:w="5043" w:type="dxa"/>
          </w:tcPr>
          <w:p w14:paraId="1136FEB3" w14:textId="77777777" w:rsidR="00D24DEB" w:rsidRDefault="00000000">
            <w:r>
              <w:rPr>
                <w:sz w:val="19"/>
              </w:rPr>
              <w:t>看看是不是开了 Global / 全局模式。改回 Rule / 规则模式。</w:t>
            </w:r>
          </w:p>
        </w:tc>
      </w:tr>
      <w:tr w:rsidR="00D24DEB" w14:paraId="1225B1EC" w14:textId="77777777">
        <w:trPr>
          <w:jc w:val="center"/>
        </w:trPr>
        <w:tc>
          <w:tcPr>
            <w:tcW w:w="5043" w:type="dxa"/>
          </w:tcPr>
          <w:p w14:paraId="761062A9" w14:textId="77777777" w:rsidR="00D24DEB" w:rsidRDefault="00000000">
            <w:r>
              <w:rPr>
                <w:sz w:val="19"/>
              </w:rPr>
              <w:t>连接后完全断网</w:t>
            </w:r>
          </w:p>
        </w:tc>
        <w:tc>
          <w:tcPr>
            <w:tcW w:w="5043" w:type="dxa"/>
          </w:tcPr>
          <w:p w14:paraId="6DA5F144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关掉 TUN/系统代理，退出客户端恢复网络；重新打开后换节点。</w:t>
            </w:r>
          </w:p>
        </w:tc>
      </w:tr>
      <w:tr w:rsidR="00D24DEB" w14:paraId="72137A94" w14:textId="77777777">
        <w:trPr>
          <w:jc w:val="center"/>
        </w:trPr>
        <w:tc>
          <w:tcPr>
            <w:tcW w:w="5043" w:type="dxa"/>
          </w:tcPr>
          <w:p w14:paraId="4B2753B8" w14:textId="77777777" w:rsidR="00D24DEB" w:rsidRDefault="00000000">
            <w:r>
              <w:rPr>
                <w:sz w:val="19"/>
              </w:rPr>
              <w:t xml:space="preserve">iPhone </w:t>
            </w:r>
            <w:proofErr w:type="spellStart"/>
            <w:r>
              <w:rPr>
                <w:sz w:val="19"/>
              </w:rPr>
              <w:t>上找不到小火箭</w:t>
            </w:r>
            <w:proofErr w:type="spellEnd"/>
          </w:p>
        </w:tc>
        <w:tc>
          <w:tcPr>
            <w:tcW w:w="5043" w:type="dxa"/>
          </w:tcPr>
          <w:p w14:paraId="3EC3A165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应用商店地区的上架情况不同。以 App Store 实际结果为准，不要下载名字相似的仿冒应用。</w:t>
            </w:r>
          </w:p>
        </w:tc>
      </w:tr>
      <w:tr w:rsidR="00D24DEB" w14:paraId="00C53E2D" w14:textId="77777777">
        <w:trPr>
          <w:jc w:val="center"/>
        </w:trPr>
        <w:tc>
          <w:tcPr>
            <w:tcW w:w="5043" w:type="dxa"/>
          </w:tcPr>
          <w:p w14:paraId="70526644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登录 Google / X 经常风控</w:t>
            </w:r>
          </w:p>
        </w:tc>
        <w:tc>
          <w:tcPr>
            <w:tcW w:w="5043" w:type="dxa"/>
          </w:tcPr>
          <w:p w14:paraId="242A2B20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减少国家和 IP 的频繁变化；固定常用地区；尽量不用大量用户共享、质量很差的节点。</w:t>
            </w:r>
          </w:p>
        </w:tc>
      </w:tr>
      <w:tr w:rsidR="00D24DEB" w14:paraId="648F4464" w14:textId="77777777">
        <w:trPr>
          <w:jc w:val="center"/>
        </w:trPr>
        <w:tc>
          <w:tcPr>
            <w:tcW w:w="5043" w:type="dxa"/>
          </w:tcPr>
          <w:p w14:paraId="29EEE5C4" w14:textId="77777777" w:rsidR="00D24DEB" w:rsidRDefault="00000000">
            <w:proofErr w:type="spellStart"/>
            <w:r>
              <w:rPr>
                <w:sz w:val="19"/>
              </w:rPr>
              <w:t>订阅流量突然没了</w:t>
            </w:r>
            <w:proofErr w:type="spellEnd"/>
          </w:p>
        </w:tc>
        <w:tc>
          <w:tcPr>
            <w:tcW w:w="5043" w:type="dxa"/>
          </w:tcPr>
          <w:p w14:paraId="4CF16A7E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检查是不是被别人拿到了私人订阅链接；立刻去机场后台“重置订阅 / 重置链接”并修改密码。</w:t>
            </w:r>
          </w:p>
        </w:tc>
      </w:tr>
    </w:tbl>
    <w:p w14:paraId="673FA5F7" w14:textId="77777777" w:rsidR="00D24DEB" w:rsidRDefault="00000000">
      <w:pPr>
        <w:pStyle w:val="1"/>
      </w:pPr>
      <w:r>
        <w:t xml:space="preserve">10. </w:t>
      </w:r>
      <w:proofErr w:type="spellStart"/>
      <w:r>
        <w:t>安全提醒：最容易踩的坑</w:t>
      </w:r>
      <w:proofErr w:type="spellEnd"/>
    </w:p>
    <w:p w14:paraId="0FCED551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不要公开私人订阅链接。公开后优先做的是“重置订阅”，而不是只删帖子。</w:t>
      </w:r>
    </w:p>
    <w:p w14:paraId="0CDA3D13" w14:textId="77777777" w:rsidR="00D24DEB" w:rsidRDefault="00000000">
      <w:pPr>
        <w:pStyle w:val="a0"/>
        <w:spacing w:after="40"/>
      </w:pPr>
      <w:r>
        <w:rPr>
          <w:lang w:eastAsia="zh-CN"/>
        </w:rPr>
        <w:t>不要使用陌生人二次打包的代理客户端。</w:t>
      </w:r>
      <w:proofErr w:type="spellStart"/>
      <w:r>
        <w:t>优先官方商店、官方</w:t>
      </w:r>
      <w:proofErr w:type="spellEnd"/>
      <w:r>
        <w:t xml:space="preserve"> </w:t>
      </w:r>
      <w:proofErr w:type="spellStart"/>
      <w:r>
        <w:t>GitHub、官方项目网站</w:t>
      </w:r>
      <w:proofErr w:type="spellEnd"/>
      <w:r>
        <w:t>。</w:t>
      </w:r>
    </w:p>
    <w:p w14:paraId="2B65C1AB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不要把 Google、Apple、邮箱验证码交给“代装”“代注册”的陌生人。</w:t>
      </w:r>
    </w:p>
    <w:p w14:paraId="79C386B3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不要把机场理解为绝对匿名工具。机场运营方、出口服务器、目标网站分别可能掌握不同信息。</w:t>
      </w:r>
    </w:p>
    <w:p w14:paraId="5D13691A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HTTPS 能保护网页内容在传输中的机密性，但代理服务商仍可能看到一些连接元数据；敏感账号仍要开启双重验证。</w:t>
      </w:r>
    </w:p>
    <w:p w14:paraId="4CB3EFD3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免费节点、来路不明的“永久免费 VPN”尤其需要谨慎。真正的带宽和服务器都有成本。</w:t>
      </w:r>
    </w:p>
    <w:p w14:paraId="2E044247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学校/公司网络可能禁止未经批准的代理、VPN 或隧道工具；不要绕过单位安全策略。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D24DEB" w14:paraId="701CF840" w14:textId="77777777">
        <w:trPr>
          <w:jc w:val="center"/>
        </w:trPr>
        <w:tc>
          <w:tcPr>
            <w:tcW w:w="10086" w:type="dxa"/>
            <w:tcBorders>
              <w:top w:val="single" w:sz="4" w:space="0" w:color="C7DBF7"/>
              <w:left w:val="single" w:sz="4" w:space="0" w:color="C7DBF7"/>
              <w:bottom w:val="single" w:sz="4" w:space="0" w:color="C7DBF7"/>
              <w:right w:val="single" w:sz="4" w:space="0" w:color="C7DBF7"/>
            </w:tcBorders>
            <w:shd w:val="clear" w:color="auto" w:fill="EEF6FF"/>
          </w:tcPr>
          <w:p w14:paraId="746F6259" w14:textId="77777777" w:rsidR="00D24DEB" w:rsidRDefault="00000000">
            <w:pPr>
              <w:spacing w:after="40"/>
              <w:rPr>
                <w:lang w:eastAsia="zh-CN"/>
              </w:rPr>
            </w:pPr>
            <w:proofErr w:type="gramStart"/>
            <w:r>
              <w:rPr>
                <w:b/>
                <w:color w:val="1D4ED8"/>
                <w:sz w:val="22"/>
                <w:lang w:eastAsia="zh-CN"/>
              </w:rPr>
              <w:t xml:space="preserve">给重要账号的建议  </w:t>
            </w:r>
            <w:r>
              <w:rPr>
                <w:color w:val="263238"/>
                <w:lang w:eastAsia="zh-CN"/>
              </w:rPr>
              <w:t>邮箱</w:t>
            </w:r>
            <w:proofErr w:type="gramEnd"/>
            <w:r>
              <w:rPr>
                <w:color w:val="263238"/>
                <w:lang w:eastAsia="zh-CN"/>
              </w:rPr>
              <w:t>、Apple ID、Google、X、支付平台等：开启 2FA；保存恢复码；固定设备和常用地区；不要高频切换 IP；不要共用账号。</w:t>
            </w:r>
          </w:p>
        </w:tc>
      </w:tr>
    </w:tbl>
    <w:p w14:paraId="226C9C46" w14:textId="77777777" w:rsidR="00D24DEB" w:rsidRDefault="00D24DEB">
      <w:pPr>
        <w:spacing w:after="0"/>
        <w:rPr>
          <w:lang w:eastAsia="zh-CN"/>
        </w:rPr>
      </w:pPr>
    </w:p>
    <w:p w14:paraId="3BB3E7FF" w14:textId="77777777" w:rsidR="00D24DEB" w:rsidRDefault="00000000">
      <w:pPr>
        <w:pStyle w:val="1"/>
      </w:pPr>
      <w:r>
        <w:t xml:space="preserve">11. </w:t>
      </w:r>
      <w:proofErr w:type="spellStart"/>
      <w:r>
        <w:t>五分钟速查版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D24DEB" w14:paraId="102EEFD5" w14:textId="77777777">
        <w:trPr>
          <w:jc w:val="center"/>
        </w:trPr>
        <w:tc>
          <w:tcPr>
            <w:tcW w:w="2521" w:type="dxa"/>
            <w:shd w:val="clear" w:color="auto" w:fill="EAF2FF"/>
          </w:tcPr>
          <w:p w14:paraId="7FD7EECF" w14:textId="77777777" w:rsidR="00D24DEB" w:rsidRDefault="00000000">
            <w:r>
              <w:rPr>
                <w:sz w:val="18"/>
              </w:rPr>
              <w:t>设备</w:t>
            </w:r>
          </w:p>
        </w:tc>
        <w:tc>
          <w:tcPr>
            <w:tcW w:w="2521" w:type="dxa"/>
            <w:shd w:val="clear" w:color="auto" w:fill="EAF2FF"/>
          </w:tcPr>
          <w:p w14:paraId="19F17EDA" w14:textId="77777777" w:rsidR="00D24DEB" w:rsidRDefault="00000000">
            <w:r>
              <w:rPr>
                <w:sz w:val="18"/>
              </w:rPr>
              <w:t>推荐客户端</w:t>
            </w:r>
          </w:p>
        </w:tc>
        <w:tc>
          <w:tcPr>
            <w:tcW w:w="2521" w:type="dxa"/>
            <w:shd w:val="clear" w:color="auto" w:fill="EAF2FF"/>
          </w:tcPr>
          <w:p w14:paraId="609C2A37" w14:textId="77777777" w:rsidR="00D24DEB" w:rsidRDefault="00000000">
            <w:r>
              <w:rPr>
                <w:sz w:val="18"/>
              </w:rPr>
              <w:t>最短流程</w:t>
            </w:r>
          </w:p>
        </w:tc>
        <w:tc>
          <w:tcPr>
            <w:tcW w:w="2521" w:type="dxa"/>
            <w:shd w:val="clear" w:color="auto" w:fill="EAF2FF"/>
          </w:tcPr>
          <w:p w14:paraId="620C6296" w14:textId="77777777" w:rsidR="00D24DEB" w:rsidRDefault="00000000">
            <w:r>
              <w:rPr>
                <w:sz w:val="18"/>
              </w:rPr>
              <w:t>出问题先看</w:t>
            </w:r>
          </w:p>
        </w:tc>
      </w:tr>
      <w:tr w:rsidR="00D24DEB" w14:paraId="78DEA9B6" w14:textId="77777777">
        <w:trPr>
          <w:jc w:val="center"/>
        </w:trPr>
        <w:tc>
          <w:tcPr>
            <w:tcW w:w="2521" w:type="dxa"/>
          </w:tcPr>
          <w:p w14:paraId="73B381F6" w14:textId="77777777" w:rsidR="00D24DEB" w:rsidRDefault="00000000">
            <w:r>
              <w:rPr>
                <w:sz w:val="18"/>
              </w:rPr>
              <w:t>Windows</w:t>
            </w:r>
          </w:p>
        </w:tc>
        <w:tc>
          <w:tcPr>
            <w:tcW w:w="2521" w:type="dxa"/>
          </w:tcPr>
          <w:p w14:paraId="488DB46D" w14:textId="77777777" w:rsidR="00D24DEB" w:rsidRDefault="00000000">
            <w:r>
              <w:rPr>
                <w:sz w:val="18"/>
              </w:rPr>
              <w:t>Clash Verge Rev / Hiddify</w:t>
            </w:r>
          </w:p>
        </w:tc>
        <w:tc>
          <w:tcPr>
            <w:tcW w:w="2521" w:type="dxa"/>
          </w:tcPr>
          <w:p w14:paraId="7F4F8F63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复制订阅 -&gt; 导入 -&gt; 选节点 -&gt; 系统代理</w:t>
            </w:r>
          </w:p>
        </w:tc>
        <w:tc>
          <w:tcPr>
            <w:tcW w:w="2521" w:type="dxa"/>
          </w:tcPr>
          <w:p w14:paraId="2A3CC858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规则模式、订阅是否更新、节点是否超时</w:t>
            </w:r>
          </w:p>
        </w:tc>
      </w:tr>
      <w:tr w:rsidR="00D24DEB" w14:paraId="3340FC27" w14:textId="77777777">
        <w:trPr>
          <w:jc w:val="center"/>
        </w:trPr>
        <w:tc>
          <w:tcPr>
            <w:tcW w:w="2521" w:type="dxa"/>
          </w:tcPr>
          <w:p w14:paraId="1121B1D7" w14:textId="77777777" w:rsidR="00D24DEB" w:rsidRDefault="00000000">
            <w:r>
              <w:rPr>
                <w:sz w:val="18"/>
              </w:rPr>
              <w:t>Android</w:t>
            </w:r>
          </w:p>
        </w:tc>
        <w:tc>
          <w:tcPr>
            <w:tcW w:w="2521" w:type="dxa"/>
          </w:tcPr>
          <w:p w14:paraId="54B04F5C" w14:textId="77777777" w:rsidR="00D24DEB" w:rsidRDefault="00000000">
            <w:r>
              <w:rPr>
                <w:sz w:val="18"/>
              </w:rPr>
              <w:t>Hiddify</w:t>
            </w:r>
          </w:p>
        </w:tc>
        <w:tc>
          <w:tcPr>
            <w:tcW w:w="2521" w:type="dxa"/>
          </w:tcPr>
          <w:p w14:paraId="0AE1567D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复制订阅 -&gt; 导入 -&gt; VPN授权 -&gt; 连接</w:t>
            </w:r>
          </w:p>
        </w:tc>
        <w:tc>
          <w:tcPr>
            <w:tcW w:w="2521" w:type="dxa"/>
          </w:tcPr>
          <w:p w14:paraId="01BFB9A1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APK来源、VPN授权、节点状态</w:t>
            </w:r>
          </w:p>
        </w:tc>
      </w:tr>
      <w:tr w:rsidR="00D24DEB" w14:paraId="7A3E22FE" w14:textId="77777777">
        <w:trPr>
          <w:jc w:val="center"/>
        </w:trPr>
        <w:tc>
          <w:tcPr>
            <w:tcW w:w="2521" w:type="dxa"/>
          </w:tcPr>
          <w:p w14:paraId="5F163385" w14:textId="77777777" w:rsidR="00D24DEB" w:rsidRDefault="00000000">
            <w:r>
              <w:rPr>
                <w:sz w:val="18"/>
              </w:rPr>
              <w:t>iPhone / iPad</w:t>
            </w:r>
          </w:p>
        </w:tc>
        <w:tc>
          <w:tcPr>
            <w:tcW w:w="2521" w:type="dxa"/>
          </w:tcPr>
          <w:p w14:paraId="71C34D81" w14:textId="77777777" w:rsidR="00D24DEB" w:rsidRDefault="00000000">
            <w:r>
              <w:rPr>
                <w:sz w:val="18"/>
              </w:rPr>
              <w:t>Shadowrocket</w:t>
            </w:r>
          </w:p>
        </w:tc>
        <w:tc>
          <w:tcPr>
            <w:tcW w:w="2521" w:type="dxa"/>
          </w:tcPr>
          <w:p w14:paraId="6C81460C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复制订阅 -&gt; Subscribe -&gt; 选节点 -&gt; 允许VPN</w:t>
            </w:r>
          </w:p>
        </w:tc>
        <w:tc>
          <w:tcPr>
            <w:tcW w:w="2521" w:type="dxa"/>
          </w:tcPr>
          <w:p w14:paraId="366921B0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App是否为正版、订阅链接、VPN权限</w:t>
            </w:r>
          </w:p>
        </w:tc>
      </w:tr>
      <w:tr w:rsidR="00D24DEB" w14:paraId="58947057" w14:textId="77777777">
        <w:trPr>
          <w:jc w:val="center"/>
        </w:trPr>
        <w:tc>
          <w:tcPr>
            <w:tcW w:w="2521" w:type="dxa"/>
          </w:tcPr>
          <w:p w14:paraId="3CD1641B" w14:textId="77777777" w:rsidR="00D24DEB" w:rsidRDefault="00000000">
            <w:r>
              <w:rPr>
                <w:sz w:val="18"/>
              </w:rPr>
              <w:t>macOS</w:t>
            </w:r>
          </w:p>
        </w:tc>
        <w:tc>
          <w:tcPr>
            <w:tcW w:w="2521" w:type="dxa"/>
          </w:tcPr>
          <w:p w14:paraId="47FA4722" w14:textId="77777777" w:rsidR="00D24DEB" w:rsidRDefault="00000000">
            <w:r>
              <w:rPr>
                <w:sz w:val="18"/>
              </w:rPr>
              <w:t>Clash Verge Rev / Hiddify</w:t>
            </w:r>
          </w:p>
        </w:tc>
        <w:tc>
          <w:tcPr>
            <w:tcW w:w="2521" w:type="dxa"/>
          </w:tcPr>
          <w:p w14:paraId="6787CFB2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装对应芯片版本 -&gt; 导入 -&gt; 连接</w:t>
            </w:r>
          </w:p>
        </w:tc>
        <w:tc>
          <w:tcPr>
            <w:tcW w:w="2521" w:type="dxa"/>
          </w:tcPr>
          <w:p w14:paraId="6037D287" w14:textId="77777777" w:rsidR="00D24DE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芯片架构、系统网络扩展权限</w:t>
            </w:r>
          </w:p>
        </w:tc>
      </w:tr>
    </w:tbl>
    <w:p w14:paraId="51A697A4" w14:textId="77777777" w:rsidR="00D24DEB" w:rsidRDefault="00000000">
      <w:pPr>
        <w:pStyle w:val="21"/>
      </w:pPr>
      <w:proofErr w:type="spellStart"/>
      <w:r>
        <w:t>记住这</w:t>
      </w:r>
      <w:proofErr w:type="spellEnd"/>
      <w:r>
        <w:t xml:space="preserve"> 4 </w:t>
      </w:r>
      <w:proofErr w:type="spellStart"/>
      <w:r>
        <w:t>句话就够了</w:t>
      </w:r>
      <w:proofErr w:type="spellEnd"/>
      <w:r>
        <w:t>：</w:t>
      </w:r>
    </w:p>
    <w:p w14:paraId="7F1446D7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开户链接给别人，订阅链接只给自己。</w:t>
      </w:r>
    </w:p>
    <w:p w14:paraId="47EEA542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客户端只是“播放器”，机场才是“线路来源”。</w:t>
      </w:r>
    </w:p>
    <w:p w14:paraId="2946B842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新手默认：规则模式 + 稳定节点。</w:t>
      </w:r>
    </w:p>
    <w:p w14:paraId="1917894E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重要账号少换国家、少换 IP、开双重验证。</w:t>
      </w:r>
    </w:p>
    <w:p w14:paraId="36FB3A32" w14:textId="77777777" w:rsidR="00D24DE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F4673B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</w:t>
      </w:r>
      <w:r>
        <w:rPr>
          <w:lang w:eastAsia="zh-CN"/>
        </w:rPr>
        <w:t>给教程发布者的变现与交付建议</w:t>
      </w:r>
    </w:p>
    <w:p w14:paraId="61291ED2" w14:textId="77777777" w:rsidR="00D24DEB" w:rsidRDefault="00000000">
      <w:pPr>
        <w:rPr>
          <w:lang w:eastAsia="zh-CN"/>
        </w:rPr>
      </w:pPr>
      <w:r>
        <w:rPr>
          <w:b/>
          <w:lang w:eastAsia="zh-CN"/>
        </w:rPr>
        <w:t>如果你准备用“教程费 + 机场邀请返佣”的模式，可以这样设计：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D24DEB" w14:paraId="1A6133E5" w14:textId="77777777">
        <w:trPr>
          <w:jc w:val="center"/>
        </w:trPr>
        <w:tc>
          <w:tcPr>
            <w:tcW w:w="3362" w:type="dxa"/>
            <w:shd w:val="clear" w:color="auto" w:fill="EAF2FF"/>
          </w:tcPr>
          <w:p w14:paraId="019036B5" w14:textId="77777777" w:rsidR="00D24DEB" w:rsidRDefault="00000000">
            <w:proofErr w:type="spellStart"/>
            <w:r>
              <w:rPr>
                <w:sz w:val="19"/>
              </w:rPr>
              <w:t>环节</w:t>
            </w:r>
            <w:proofErr w:type="spellEnd"/>
          </w:p>
        </w:tc>
        <w:tc>
          <w:tcPr>
            <w:tcW w:w="3362" w:type="dxa"/>
            <w:shd w:val="clear" w:color="auto" w:fill="EAF2FF"/>
          </w:tcPr>
          <w:p w14:paraId="148F7E1F" w14:textId="77777777" w:rsidR="00D24DEB" w:rsidRDefault="00000000">
            <w:r>
              <w:rPr>
                <w:sz w:val="19"/>
              </w:rPr>
              <w:t>你提供什么</w:t>
            </w:r>
          </w:p>
        </w:tc>
        <w:tc>
          <w:tcPr>
            <w:tcW w:w="3362" w:type="dxa"/>
            <w:shd w:val="clear" w:color="auto" w:fill="EAF2FF"/>
          </w:tcPr>
          <w:p w14:paraId="5FE61FDC" w14:textId="77777777" w:rsidR="00D24DEB" w:rsidRDefault="00000000">
            <w:r>
              <w:rPr>
                <w:sz w:val="19"/>
              </w:rPr>
              <w:t>建议</w:t>
            </w:r>
          </w:p>
        </w:tc>
      </w:tr>
      <w:tr w:rsidR="00D24DEB" w14:paraId="7E846CD0" w14:textId="77777777">
        <w:trPr>
          <w:jc w:val="center"/>
        </w:trPr>
        <w:tc>
          <w:tcPr>
            <w:tcW w:w="3362" w:type="dxa"/>
          </w:tcPr>
          <w:p w14:paraId="1E10A8D1" w14:textId="77777777" w:rsidR="00D24DEB" w:rsidRDefault="00000000">
            <w:r>
              <w:rPr>
                <w:sz w:val="19"/>
              </w:rPr>
              <w:t>第一层：教程</w:t>
            </w:r>
          </w:p>
        </w:tc>
        <w:tc>
          <w:tcPr>
            <w:tcW w:w="3362" w:type="dxa"/>
          </w:tcPr>
          <w:p w14:paraId="00291E7D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这份小白文档 + 常见问题</w:t>
            </w:r>
          </w:p>
        </w:tc>
        <w:tc>
          <w:tcPr>
            <w:tcW w:w="3362" w:type="dxa"/>
          </w:tcPr>
          <w:p w14:paraId="44835C9B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教程售价要清楚，写明包含/不包含哪些售后</w:t>
            </w:r>
          </w:p>
        </w:tc>
      </w:tr>
      <w:tr w:rsidR="00D24DEB" w14:paraId="2CF35174" w14:textId="77777777">
        <w:trPr>
          <w:jc w:val="center"/>
        </w:trPr>
        <w:tc>
          <w:tcPr>
            <w:tcW w:w="3362" w:type="dxa"/>
          </w:tcPr>
          <w:p w14:paraId="394F733B" w14:textId="77777777" w:rsidR="00D24DEB" w:rsidRDefault="00000000">
            <w:proofErr w:type="spellStart"/>
            <w:r>
              <w:rPr>
                <w:sz w:val="19"/>
              </w:rPr>
              <w:t>第二层：机场推荐</w:t>
            </w:r>
            <w:proofErr w:type="spellEnd"/>
          </w:p>
        </w:tc>
        <w:tc>
          <w:tcPr>
            <w:tcW w:w="3362" w:type="dxa"/>
          </w:tcPr>
          <w:p w14:paraId="38046817" w14:textId="77777777" w:rsidR="00D24DEB" w:rsidRDefault="00000000">
            <w:r>
              <w:rPr>
                <w:sz w:val="19"/>
              </w:rPr>
              <w:t>你的邀请链接 A / B</w:t>
            </w:r>
          </w:p>
        </w:tc>
        <w:tc>
          <w:tcPr>
            <w:tcW w:w="3362" w:type="dxa"/>
          </w:tcPr>
          <w:p w14:paraId="1C1A030A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明确告诉读者你可能获得返佣，避免把广告包装成“唯一推荐”</w:t>
            </w:r>
          </w:p>
        </w:tc>
      </w:tr>
      <w:tr w:rsidR="00D24DEB" w14:paraId="30D785B8" w14:textId="77777777">
        <w:trPr>
          <w:jc w:val="center"/>
        </w:trPr>
        <w:tc>
          <w:tcPr>
            <w:tcW w:w="3362" w:type="dxa"/>
          </w:tcPr>
          <w:p w14:paraId="0D88992C" w14:textId="77777777" w:rsidR="00D24DEB" w:rsidRDefault="00000000">
            <w:proofErr w:type="spellStart"/>
            <w:r>
              <w:rPr>
                <w:sz w:val="19"/>
              </w:rPr>
              <w:t>第三层：售后</w:t>
            </w:r>
            <w:proofErr w:type="spellEnd"/>
          </w:p>
        </w:tc>
        <w:tc>
          <w:tcPr>
            <w:tcW w:w="3362" w:type="dxa"/>
          </w:tcPr>
          <w:p w14:paraId="4C68F225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导入订阅、客户端设置、基础排障</w:t>
            </w:r>
          </w:p>
        </w:tc>
        <w:tc>
          <w:tcPr>
            <w:tcW w:w="3362" w:type="dxa"/>
          </w:tcPr>
          <w:p w14:paraId="711E4204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限定售后范围，例如“不代管账号、不索要验证码、不远程控制敏感账户”</w:t>
            </w:r>
          </w:p>
        </w:tc>
      </w:tr>
      <w:tr w:rsidR="00D24DEB" w14:paraId="782C486C" w14:textId="77777777">
        <w:trPr>
          <w:jc w:val="center"/>
        </w:trPr>
        <w:tc>
          <w:tcPr>
            <w:tcW w:w="3362" w:type="dxa"/>
          </w:tcPr>
          <w:p w14:paraId="5731BDD5" w14:textId="77777777" w:rsidR="00D24DEB" w:rsidRDefault="00000000">
            <w:proofErr w:type="spellStart"/>
            <w:r>
              <w:rPr>
                <w:sz w:val="19"/>
              </w:rPr>
              <w:t>长期复购</w:t>
            </w:r>
            <w:proofErr w:type="spellEnd"/>
          </w:p>
        </w:tc>
        <w:tc>
          <w:tcPr>
            <w:tcW w:w="3362" w:type="dxa"/>
          </w:tcPr>
          <w:p w14:paraId="2A4C73FD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更新教程、增加新平台客户端说明</w:t>
            </w:r>
          </w:p>
        </w:tc>
        <w:tc>
          <w:tcPr>
            <w:tcW w:w="3362" w:type="dxa"/>
          </w:tcPr>
          <w:p w14:paraId="520A820F" w14:textId="77777777" w:rsidR="00D24DE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版本变化时更新日期，不要承诺“永久可用”</w:t>
            </w:r>
          </w:p>
        </w:tc>
      </w:tr>
    </w:tbl>
    <w:p w14:paraId="0FE41E85" w14:textId="77777777" w:rsidR="00D24DEB" w:rsidRDefault="00D24DEB">
      <w:pPr>
        <w:spacing w:after="0"/>
        <w:rPr>
          <w:lang w:eastAsia="zh-CN"/>
        </w:rPr>
      </w:pPr>
    </w:p>
    <w:p w14:paraId="3D738180" w14:textId="77777777" w:rsidR="00D24DEB" w:rsidRDefault="00000000">
      <w:pPr>
        <w:pStyle w:val="21"/>
        <w:rPr>
          <w:lang w:eastAsia="zh-CN"/>
        </w:rPr>
      </w:pPr>
      <w:r>
        <w:rPr>
          <w:lang w:eastAsia="zh-CN"/>
        </w:rPr>
        <w:t>别把安装包当成核心商品</w:t>
      </w:r>
    </w:p>
    <w:p w14:paraId="133BD349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最好让用户从官方渠道下载客户端，你卖的是“筛选、解释、配置流程、排障和售后”，不是把公开软件重新打包。</w:t>
      </w:r>
    </w:p>
    <w:p w14:paraId="79254B71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网盘里可以放这份教程、你自己的视频讲解、截图和 FAQ；不建议放来路不明或二次打包的 APK/EXE。</w:t>
      </w:r>
    </w:p>
    <w:p w14:paraId="26CC2989" w14:textId="77777777" w:rsidR="00D24DEB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发布前把文中的【你的邀请链接 A / B】和【你的联系方式】换成自己的信息。</w:t>
      </w:r>
    </w:p>
    <w:p w14:paraId="01622D70" w14:textId="77777777" w:rsidR="00D24DEB" w:rsidRDefault="00000000">
      <w:pPr>
        <w:pStyle w:val="1"/>
        <w:rPr>
          <w:lang w:eastAsia="zh-CN"/>
        </w:rPr>
      </w:pPr>
      <w:r>
        <w:rPr>
          <w:lang w:eastAsia="zh-CN"/>
        </w:rPr>
        <w:t>附录：客户端官方来源（截至</w:t>
      </w:r>
      <w:r>
        <w:rPr>
          <w:lang w:eastAsia="zh-CN"/>
        </w:rPr>
        <w:t xml:space="preserve"> 2026-10</w:t>
      </w:r>
      <w:r>
        <w:rPr>
          <w:lang w:eastAsia="zh-CN"/>
        </w:rPr>
        <w:t>）</w:t>
      </w:r>
    </w:p>
    <w:p w14:paraId="2E75CBCC" w14:textId="613C1768" w:rsidR="00D24DEB" w:rsidRDefault="00000000">
      <w:pPr>
        <w:rPr>
          <w:lang w:eastAsia="zh-CN"/>
        </w:rPr>
      </w:pPr>
      <w:r>
        <w:rPr>
          <w:lang w:eastAsia="zh-CN"/>
        </w:rPr>
        <w:t>软件界面、版本、价格和商店地区会变化。下面只放官方/项目主页，优先从这些入口获取最新版：</w:t>
      </w:r>
      <w:proofErr w:type="gramStart"/>
      <w:r w:rsidR="007C4942">
        <w:rPr>
          <w:rFonts w:eastAsia="宋体" w:hint="eastAsia"/>
          <w:color w:val="263238"/>
          <w:lang w:eastAsia="zh-CN"/>
        </w:rPr>
        <w:t>(</w:t>
      </w:r>
      <w:r w:rsidR="007C4942">
        <w:rPr>
          <w:rFonts w:eastAsia="宋体" w:hint="eastAsia"/>
          <w:color w:val="263238"/>
          <w:lang w:eastAsia="zh-CN"/>
        </w:rPr>
        <w:t>不构成任何购买建议</w:t>
      </w:r>
      <w:r w:rsidR="007C4942">
        <w:rPr>
          <w:rFonts w:eastAsia="宋体" w:hint="eastAsia"/>
          <w:color w:val="263238"/>
          <w:lang w:eastAsia="zh-CN"/>
        </w:rPr>
        <w:t>)</w:t>
      </w:r>
      <w:proofErr w:type="gramEnd"/>
    </w:p>
    <w:p w14:paraId="78182E18" w14:textId="77777777" w:rsidR="00D24DEB" w:rsidRDefault="00000000">
      <w:r>
        <w:rPr>
          <w:b/>
        </w:rPr>
        <w:t xml:space="preserve">Clash Verge </w:t>
      </w:r>
      <w:proofErr w:type="spellStart"/>
      <w:r>
        <w:rPr>
          <w:b/>
        </w:rPr>
        <w:t>Rev：</w:t>
      </w:r>
      <w:hyperlink r:id="rId10">
        <w:r w:rsidR="00D24DEB">
          <w:rPr>
            <w:color w:val="2563EB"/>
            <w:u w:val="single"/>
          </w:rPr>
          <w:t>GitHub</w:t>
        </w:r>
        <w:proofErr w:type="spellEnd"/>
        <w:r w:rsidR="00D24DEB">
          <w:rPr>
            <w:color w:val="2563EB"/>
            <w:u w:val="single"/>
          </w:rPr>
          <w:t xml:space="preserve"> 官方项目</w:t>
        </w:r>
      </w:hyperlink>
    </w:p>
    <w:p w14:paraId="52AD4405" w14:textId="77777777" w:rsidR="00D24DEB" w:rsidRDefault="00000000">
      <w:r>
        <w:rPr>
          <w:b/>
        </w:rPr>
        <w:t>Hiddify：</w:t>
      </w:r>
      <w:hyperlink r:id="rId11">
        <w:r w:rsidR="00D24DEB">
          <w:rPr>
            <w:color w:val="2563EB"/>
            <w:u w:val="single"/>
          </w:rPr>
          <w:t>GitHub 官方项目</w:t>
        </w:r>
      </w:hyperlink>
    </w:p>
    <w:p w14:paraId="5C174842" w14:textId="77777777" w:rsidR="00D24DEB" w:rsidRDefault="00000000">
      <w:pPr>
        <w:rPr>
          <w:rFonts w:eastAsia="宋体" w:hint="eastAsia"/>
          <w:lang w:eastAsia="zh-CN"/>
        </w:rPr>
      </w:pPr>
      <w:r>
        <w:rPr>
          <w:b/>
        </w:rPr>
        <w:t>Shadowrocket：</w:t>
      </w:r>
      <w:hyperlink r:id="rId12">
        <w:r w:rsidR="00D24DEB">
          <w:rPr>
            <w:color w:val="2563EB"/>
            <w:u w:val="single"/>
          </w:rPr>
          <w:t>Apple App Store（美国区页面）</w:t>
        </w:r>
      </w:hyperlink>
    </w:p>
    <w:p w14:paraId="7F98EB4C" w14:textId="060DF9FD" w:rsidR="00A666A7" w:rsidRPr="00DE77F6" w:rsidRDefault="00A666A7">
      <w:pPr>
        <w:rPr>
          <w:rFonts w:eastAsia="宋体" w:hint="eastAsia"/>
          <w:color w:val="263238"/>
          <w:lang w:eastAsia="zh-CN"/>
        </w:rPr>
      </w:pPr>
      <w:r>
        <w:rPr>
          <w:rFonts w:eastAsia="宋体" w:hint="eastAsia"/>
          <w:lang w:eastAsia="zh-CN"/>
        </w:rPr>
        <w:t>推荐的飞机</w:t>
      </w:r>
      <w:proofErr w:type="gramStart"/>
      <w:r>
        <w:rPr>
          <w:rFonts w:eastAsia="宋体" w:hint="eastAsia"/>
          <w:lang w:eastAsia="zh-CN"/>
        </w:rPr>
        <w:t>场</w:t>
      </w:r>
      <w:r>
        <w:rPr>
          <w:rFonts w:eastAsia="宋体" w:hint="eastAsia"/>
          <w:lang w:eastAsia="zh-CN"/>
        </w:rPr>
        <w:t>:</w:t>
      </w:r>
      <w:proofErr w:type="gramEnd"/>
      <w:r w:rsidRPr="00A666A7">
        <w:rPr>
          <w:color w:val="263238"/>
          <w:lang w:eastAsia="zh-CN"/>
        </w:rPr>
        <w:t xml:space="preserve"> </w:t>
      </w:r>
      <w:r>
        <w:rPr>
          <w:color w:val="263238"/>
          <w:lang w:eastAsia="zh-CN"/>
        </w:rPr>
        <w:t>【</w:t>
      </w:r>
      <w:hyperlink r:id="rId13" w:history="1">
        <w:r w:rsidRPr="00A666A7">
          <w:rPr>
            <w:rStyle w:val="aff9"/>
            <w:rFonts w:ascii="宋体" w:eastAsia="宋体" w:hAnsi="宋体" w:cs="宋体"/>
            <w:lang w:eastAsia="zh-CN"/>
          </w:rPr>
          <w:t>超稳定豪华版</w:t>
        </w:r>
      </w:hyperlink>
      <w:r>
        <w:rPr>
          <w:color w:val="263238"/>
          <w:lang w:eastAsia="zh-CN"/>
        </w:rPr>
        <w:t>】【</w:t>
      </w:r>
      <w:hyperlink r:id="rId14" w:anchor="/login?code=HKOffpgY" w:history="1">
        <w:r w:rsidRPr="00A666A7">
          <w:rPr>
            <w:rStyle w:val="aff9"/>
            <w:rFonts w:ascii="宋体" w:eastAsia="宋体" w:hAnsi="宋体" w:cs="宋体"/>
            <w:lang w:eastAsia="zh-CN"/>
          </w:rPr>
          <w:t>日常经济版</w:t>
        </w:r>
      </w:hyperlink>
      <w:r>
        <w:rPr>
          <w:color w:val="263238"/>
          <w:lang w:eastAsia="zh-CN"/>
        </w:rPr>
        <w:t>】</w:t>
      </w:r>
    </w:p>
    <w:p w14:paraId="4B4E7148" w14:textId="77777777" w:rsidR="00D24DEB" w:rsidRPr="00A666A7" w:rsidRDefault="00D24DEB">
      <w:pPr>
        <w:spacing w:after="0"/>
        <w:rPr>
          <w:rFonts w:eastAsia="宋体" w:hint="eastAsia"/>
          <w:lang w:eastAsia="zh-CN"/>
        </w:rPr>
      </w:pPr>
    </w:p>
    <w:sectPr w:rsidR="00D24DEB" w:rsidRPr="00A666A7" w:rsidSect="00034616">
      <w:footerReference w:type="default" r:id="rId15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F88D4" w14:textId="77777777" w:rsidR="0007260E" w:rsidRDefault="0007260E">
      <w:pPr>
        <w:spacing w:after="0" w:line="240" w:lineRule="auto"/>
      </w:pPr>
      <w:r>
        <w:separator/>
      </w:r>
    </w:p>
  </w:endnote>
  <w:endnote w:type="continuationSeparator" w:id="0">
    <w:p w14:paraId="78B41ED3" w14:textId="77777777" w:rsidR="0007260E" w:rsidRDefault="0007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8FDB" w14:textId="77777777" w:rsidR="00D24DEB" w:rsidRDefault="00000000">
    <w:pPr>
      <w:pStyle w:val="a7"/>
      <w:jc w:val="center"/>
    </w:pPr>
    <w:r>
      <w:rPr>
        <w:color w:val="777777"/>
        <w:sz w:val="18"/>
      </w:rPr>
      <w:t xml:space="preserve">第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 xml:space="preserve"> PAGE </w:instrText>
    </w:r>
    <w:r>
      <w:rPr>
        <w:color w:val="777777"/>
        <w:sz w:val="18"/>
      </w:rPr>
      <w:fldChar w:fldCharType="separate"/>
    </w:r>
    <w:r w:rsidR="00A666A7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  <w:r>
      <w:rPr>
        <w:color w:val="777777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5DB1" w14:textId="77777777" w:rsidR="0007260E" w:rsidRDefault="0007260E">
      <w:pPr>
        <w:spacing w:after="0" w:line="240" w:lineRule="auto"/>
      </w:pPr>
      <w:r>
        <w:separator/>
      </w:r>
    </w:p>
  </w:footnote>
  <w:footnote w:type="continuationSeparator" w:id="0">
    <w:p w14:paraId="4D1A04E0" w14:textId="77777777" w:rsidR="0007260E" w:rsidRDefault="00072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1381">
    <w:abstractNumId w:val="8"/>
  </w:num>
  <w:num w:numId="2" w16cid:durableId="2130515390">
    <w:abstractNumId w:val="6"/>
  </w:num>
  <w:num w:numId="3" w16cid:durableId="562983904">
    <w:abstractNumId w:val="5"/>
  </w:num>
  <w:num w:numId="4" w16cid:durableId="1991250458">
    <w:abstractNumId w:val="4"/>
  </w:num>
  <w:num w:numId="5" w16cid:durableId="1533878452">
    <w:abstractNumId w:val="7"/>
  </w:num>
  <w:num w:numId="6" w16cid:durableId="648051030">
    <w:abstractNumId w:val="3"/>
  </w:num>
  <w:num w:numId="7" w16cid:durableId="206457497">
    <w:abstractNumId w:val="2"/>
  </w:num>
  <w:num w:numId="8" w16cid:durableId="230384198">
    <w:abstractNumId w:val="1"/>
  </w:num>
  <w:num w:numId="9" w16cid:durableId="160171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0E"/>
    <w:rsid w:val="0015074B"/>
    <w:rsid w:val="0029639D"/>
    <w:rsid w:val="00326F90"/>
    <w:rsid w:val="006D7F74"/>
    <w:rsid w:val="007C4942"/>
    <w:rsid w:val="00A666A7"/>
    <w:rsid w:val="00AA1D8D"/>
    <w:rsid w:val="00AA32A3"/>
    <w:rsid w:val="00B158F3"/>
    <w:rsid w:val="00B47730"/>
    <w:rsid w:val="00CB0664"/>
    <w:rsid w:val="00D24DEB"/>
    <w:rsid w:val="00DE7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546E5"/>
  <w14:defaultImageDpi w14:val="300"/>
  <w15:docId w15:val="{B1E547EF-F95D-4537-9741-58FE9AD0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7415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Noto Sans CJK SC" w:eastAsia="Noto Sans CJK SC" w:hAnsi="Noto Sans CJK SC"/>
      <w:b/>
      <w:color w:val="2563EB"/>
      <w:sz w:val="20"/>
    </w:rPr>
  </w:style>
  <w:style w:type="character" w:styleId="aff9">
    <w:name w:val="Hyperlink"/>
    <w:basedOn w:val="a2"/>
    <w:uiPriority w:val="99"/>
    <w:unhideWhenUsed/>
    <w:rsid w:val="00A666A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66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ite.wgetcloud.ltd/auth/register?code=WJMxhe" TargetMode="External"/><Relationship Id="rId13" Type="http://schemas.openxmlformats.org/officeDocument/2006/relationships/hyperlink" Target="https://invite.wgetcloud.ltd/auth/register?code=WJMxh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s.apple.com/us/app/shadowrocket/id9327471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iddify/hiddify-ap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Clash-Verge-rev/clash-verge-re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fisher.net/web/" TargetMode="External"/><Relationship Id="rId14" Type="http://schemas.openxmlformats.org/officeDocument/2006/relationships/hyperlink" Target="https://cloudfisher.net/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2925</Words>
  <Characters>3512</Characters>
  <Application>Microsoft Office Word</Application>
  <DocSecurity>0</DocSecurity>
  <Lines>184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代理客户端 + 订阅机场：零基础上手指南</dc:title>
  <dc:subject>Windows / macOS / Android / iPhone &amp; iPad 代理客户端与订阅导入教程</dc:subject>
  <dc:creator/>
  <cp:keywords>代理客户端, 订阅, Clash Verge Rev, Hiddify, Shadowrocket</cp:keywords>
  <dc:description>generated by python-docx</dc:description>
  <cp:lastModifiedBy>Zard Ni</cp:lastModifiedBy>
  <cp:revision>3</cp:revision>
  <dcterms:created xsi:type="dcterms:W3CDTF">2013-12-23T23:15:00Z</dcterms:created>
  <dcterms:modified xsi:type="dcterms:W3CDTF">2026-10-15T11:52:00Z</dcterms:modified>
  <cp:category/>
</cp:coreProperties>
</file>