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75F3F" w14:textId="5E168D86" w:rsidR="0061053A" w:rsidRPr="008B3E7C" w:rsidRDefault="0061053A" w:rsidP="0061053A">
      <w:pPr>
        <w:jc w:val="center"/>
        <w:rPr>
          <w:rFonts w:ascii="Times New Roman" w:hAnsi="Times New Roman" w:cs="Times New Roman"/>
          <w:sz w:val="36"/>
          <w:szCs w:val="36"/>
        </w:rPr>
      </w:pPr>
      <w:r w:rsidRPr="008B3E7C">
        <w:rPr>
          <w:rFonts w:ascii="Times New Roman" w:hAnsi="Times New Roman" w:cs="Times New Roman"/>
          <w:sz w:val="36"/>
          <w:szCs w:val="36"/>
        </w:rPr>
        <w:t>Отчёт №</w:t>
      </w:r>
      <w:r w:rsidR="008B3E7C">
        <w:rPr>
          <w:rFonts w:ascii="Times New Roman" w:hAnsi="Times New Roman" w:cs="Times New Roman"/>
          <w:sz w:val="36"/>
          <w:szCs w:val="36"/>
        </w:rPr>
        <w:t>2</w:t>
      </w:r>
      <w:r w:rsidRPr="008B3E7C">
        <w:rPr>
          <w:rFonts w:ascii="Times New Roman" w:hAnsi="Times New Roman" w:cs="Times New Roman"/>
          <w:sz w:val="36"/>
          <w:szCs w:val="36"/>
        </w:rPr>
        <w:t xml:space="preserve"> по учебной практике</w:t>
      </w:r>
    </w:p>
    <w:p w14:paraId="09BDBA2C" w14:textId="77777777" w:rsidR="0061053A" w:rsidRPr="008B3E7C" w:rsidRDefault="0061053A" w:rsidP="0061053A">
      <w:pPr>
        <w:jc w:val="center"/>
        <w:rPr>
          <w:rFonts w:ascii="Times New Roman" w:hAnsi="Times New Roman" w:cs="Times New Roman"/>
          <w:sz w:val="36"/>
          <w:szCs w:val="36"/>
        </w:rPr>
      </w:pPr>
      <w:r w:rsidRPr="008B3E7C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730470CC" w14:textId="27AEC3AE" w:rsidR="00915269" w:rsidRDefault="004759CF" w:rsidP="0061053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Сулейманова </w:t>
      </w:r>
      <w:proofErr w:type="spellStart"/>
      <w:r>
        <w:rPr>
          <w:rFonts w:ascii="Times New Roman" w:hAnsi="Times New Roman" w:cs="Times New Roman"/>
          <w:sz w:val="36"/>
          <w:szCs w:val="36"/>
        </w:rPr>
        <w:t>Зарема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Магомедовна</w:t>
      </w:r>
    </w:p>
    <w:p w14:paraId="1699F88E" w14:textId="77777777" w:rsidR="008B3E7C" w:rsidRDefault="008B3E7C" w:rsidP="0061053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1BB4447" w14:textId="77777777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9D15F0">
        <w:rPr>
          <w:rFonts w:ascii="Times New Roman" w:hAnsi="Times New Roman" w:cs="Times New Roman"/>
          <w:b/>
          <w:bCs/>
          <w:sz w:val="28"/>
          <w:szCs w:val="28"/>
        </w:rPr>
        <w:t> ОТЧЕТ ПО ЗАДАНИЮ 2: Разработка бэкенда</w:t>
      </w:r>
    </w:p>
    <w:p w14:paraId="08371563" w14:textId="6284B77D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Выполненные задачи:</w:t>
      </w:r>
    </w:p>
    <w:p w14:paraId="443C3648" w14:textId="77777777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1. Выбор и инициализация фреймворка</w:t>
      </w:r>
    </w:p>
    <w:p w14:paraId="54FB4548" w14:textId="77777777" w:rsidR="009D15F0" w:rsidRPr="009D15F0" w:rsidRDefault="009D15F0" w:rsidP="009D15F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Фреймворк:</w:t>
      </w:r>
      <w:r w:rsidRPr="009D15F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3.0.0 (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)</w:t>
      </w:r>
    </w:p>
    <w:p w14:paraId="469DC39B" w14:textId="77777777" w:rsidR="009D15F0" w:rsidRPr="009D15F0" w:rsidRDefault="009D15F0" w:rsidP="009D15F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9D15F0">
        <w:rPr>
          <w:rFonts w:ascii="Times New Roman" w:hAnsi="Times New Roman" w:cs="Times New Roman"/>
          <w:sz w:val="28"/>
          <w:szCs w:val="28"/>
        </w:rPr>
        <w:t> REST API</w:t>
      </w:r>
    </w:p>
    <w:p w14:paraId="2D65F317" w14:textId="77777777" w:rsidR="009D15F0" w:rsidRPr="009D15F0" w:rsidRDefault="009D15F0" w:rsidP="009D15F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Структура проекта:</w:t>
      </w:r>
      <w:r w:rsidRPr="009D15F0">
        <w:rPr>
          <w:rFonts w:ascii="Times New Roman" w:hAnsi="Times New Roman" w:cs="Times New Roman"/>
          <w:sz w:val="28"/>
          <w:szCs w:val="28"/>
        </w:rPr>
        <w:t> модульная с декораторами для БД</w:t>
      </w:r>
    </w:p>
    <w:p w14:paraId="3B2B94C5" w14:textId="77777777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2. Подключение библиотек</w:t>
      </w:r>
    </w:p>
    <w:p w14:paraId="11F71420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4ECBB8D6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i/>
          <w:iCs/>
          <w:sz w:val="28"/>
          <w:szCs w:val="28"/>
        </w:rPr>
        <w:t># Основные зависимости:</w:t>
      </w:r>
    </w:p>
    <w:p w14:paraId="787EBFD5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15F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==3.0.0         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# Веб-</w:t>
      </w:r>
      <w:proofErr w:type="spellStart"/>
      <w:r w:rsidRPr="009D15F0">
        <w:rPr>
          <w:rFonts w:ascii="Times New Roman" w:hAnsi="Times New Roman" w:cs="Times New Roman"/>
          <w:i/>
          <w:iCs/>
          <w:sz w:val="28"/>
          <w:szCs w:val="28"/>
        </w:rPr>
        <w:t>фреймворк</w:t>
      </w:r>
      <w:proofErr w:type="spellEnd"/>
    </w:p>
    <w:p w14:paraId="31924345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</w:rPr>
        <w:t xml:space="preserve">psycopg2-binary==2.9.9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proofErr w:type="spellStart"/>
      <w:r w:rsidRPr="009D15F0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9D15F0">
        <w:rPr>
          <w:rFonts w:ascii="Times New Roman" w:hAnsi="Times New Roman" w:cs="Times New Roman"/>
          <w:i/>
          <w:iCs/>
          <w:sz w:val="28"/>
          <w:szCs w:val="28"/>
        </w:rPr>
        <w:t xml:space="preserve"> драйвер</w:t>
      </w:r>
    </w:p>
    <w:p w14:paraId="532B6F54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==1.0.0  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# Управление переменными окружения</w:t>
      </w:r>
    </w:p>
    <w:p w14:paraId="445ACB5F" w14:textId="77777777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3. Подключение базы данных</w:t>
      </w:r>
    </w:p>
    <w:p w14:paraId="6A38DDE4" w14:textId="77777777" w:rsidR="009D15F0" w:rsidRPr="009D15F0" w:rsidRDefault="009D15F0" w:rsidP="009D15F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Драйвер:</w:t>
      </w:r>
      <w:r w:rsidRPr="009D15F0">
        <w:rPr>
          <w:rFonts w:ascii="Times New Roman" w:hAnsi="Times New Roman" w:cs="Times New Roman"/>
          <w:sz w:val="28"/>
          <w:szCs w:val="28"/>
        </w:rPr>
        <w:t xml:space="preserve"> psycopg2 для 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22A560A0" w14:textId="77777777" w:rsidR="009D15F0" w:rsidRPr="009D15F0" w:rsidRDefault="009D15F0" w:rsidP="009D15F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Пул соединений:</w:t>
      </w:r>
      <w:r w:rsidRPr="009D15F0">
        <w:rPr>
          <w:rFonts w:ascii="Times New Roman" w:hAnsi="Times New Roman" w:cs="Times New Roman"/>
          <w:sz w:val="28"/>
          <w:szCs w:val="28"/>
        </w:rPr>
        <w:t> управление через контекстные менеджеры</w:t>
      </w:r>
    </w:p>
    <w:p w14:paraId="3D78AA13" w14:textId="77777777" w:rsidR="009D15F0" w:rsidRPr="009D15F0" w:rsidRDefault="009D15F0" w:rsidP="009D15F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Декоратор </w:t>
      </w:r>
      <w:r w:rsidRPr="009D15F0">
        <w:rPr>
          <w:rFonts w:ascii="Times New Roman" w:hAnsi="Times New Roman" w:cs="Times New Roman"/>
          <w:sz w:val="28"/>
          <w:szCs w:val="28"/>
        </w:rPr>
        <w:t>@with_db_connection</w:t>
      </w:r>
      <w:r w:rsidRPr="009D15F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D15F0">
        <w:rPr>
          <w:rFonts w:ascii="Times New Roman" w:hAnsi="Times New Roman" w:cs="Times New Roman"/>
          <w:sz w:val="28"/>
          <w:szCs w:val="28"/>
        </w:rPr>
        <w:t> автоматическое управление соединениями</w:t>
      </w:r>
    </w:p>
    <w:p w14:paraId="59216D79" w14:textId="77777777" w:rsidR="009D15F0" w:rsidRPr="009D15F0" w:rsidRDefault="009D15F0" w:rsidP="009D15F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Обработка ошибок:</w:t>
      </w:r>
      <w:r w:rsidRPr="009D15F0">
        <w:rPr>
          <w:rFonts w:ascii="Times New Roman" w:hAnsi="Times New Roman" w:cs="Times New Roman"/>
          <w:sz w:val="28"/>
          <w:szCs w:val="28"/>
        </w:rPr>
        <w:t xml:space="preserve"> транзакции с 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при ошибках</w:t>
      </w:r>
    </w:p>
    <w:p w14:paraId="72719B3D" w14:textId="77777777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4. Архитектура REST API</w:t>
      </w:r>
    </w:p>
    <w:p w14:paraId="17B88FA5" w14:textId="54DD7E0D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i/>
          <w:iCs/>
          <w:sz w:val="28"/>
          <w:szCs w:val="28"/>
        </w:rPr>
        <w:t xml:space="preserve"># Основные </w:t>
      </w:r>
      <w:proofErr w:type="spellStart"/>
      <w:r w:rsidRPr="009D15F0">
        <w:rPr>
          <w:rFonts w:ascii="Times New Roman" w:hAnsi="Times New Roman" w:cs="Times New Roman"/>
          <w:i/>
          <w:iCs/>
          <w:sz w:val="28"/>
          <w:szCs w:val="28"/>
        </w:rPr>
        <w:t>эндпоинты</w:t>
      </w:r>
      <w:proofErr w:type="spellEnd"/>
      <w:r w:rsidRPr="009D15F0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E6B7506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# Список продукции</w:t>
      </w:r>
    </w:p>
    <w:p w14:paraId="1B7536FB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</w:rPr>
        <w:t>GET    /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proofErr w:type="gramStart"/>
      <w:r w:rsidRPr="009D15F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&gt;   </w:t>
      </w:r>
      <w:proofErr w:type="gramEnd"/>
      <w:r w:rsidRPr="009D15F0">
        <w:rPr>
          <w:rFonts w:ascii="Times New Roman" w:hAnsi="Times New Roman" w:cs="Times New Roman"/>
          <w:sz w:val="28"/>
          <w:szCs w:val="28"/>
        </w:rPr>
        <w:t xml:space="preserve">      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# Конкретный продукт</w:t>
      </w:r>
    </w:p>
    <w:p w14:paraId="7ACAFFD1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</w:rPr>
        <w:t>POST   /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# Добавление продукта</w:t>
      </w:r>
    </w:p>
    <w:p w14:paraId="58C4DD73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</w:rPr>
        <w:lastRenderedPageBreak/>
        <w:t>PUT    /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proofErr w:type="gramStart"/>
      <w:r w:rsidRPr="009D15F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&gt;   </w:t>
      </w:r>
      <w:proofErr w:type="gramEnd"/>
      <w:r w:rsidRPr="009D15F0">
        <w:rPr>
          <w:rFonts w:ascii="Times New Roman" w:hAnsi="Times New Roman" w:cs="Times New Roman"/>
          <w:sz w:val="28"/>
          <w:szCs w:val="28"/>
        </w:rPr>
        <w:t xml:space="preserve">     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# Редактирование продукта</w:t>
      </w:r>
    </w:p>
    <w:p w14:paraId="13706D9B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DELETE /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/products/&lt;id&gt;         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Удаление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продукта</w:t>
      </w:r>
    </w:p>
    <w:p w14:paraId="5B298B34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CE370F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GET    /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/product-types         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Типы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продукции</w:t>
      </w:r>
    </w:p>
    <w:p w14:paraId="79232D3C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GET    /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/material-types        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Типы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материалов</w:t>
      </w:r>
    </w:p>
    <w:p w14:paraId="558B617D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GET    /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/workshops            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Список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цехов</w:t>
      </w:r>
    </w:p>
    <w:p w14:paraId="5F27DAA4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GET    /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/product-workshops/&lt;id&gt; 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Цехи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продукта</w:t>
      </w:r>
    </w:p>
    <w:p w14:paraId="16FBA471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E034E1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POST   /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/calculate-raw-materials 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Расчет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сырья</w:t>
      </w:r>
    </w:p>
    <w:p w14:paraId="0A596D90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GET    /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/calculate-production-time/&lt;id&gt; 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Расчет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времени</w:t>
      </w:r>
    </w:p>
    <w:p w14:paraId="23CCEE47" w14:textId="77777777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5. Реализация бизнес-логики</w:t>
      </w:r>
    </w:p>
    <w:p w14:paraId="07DDDFC8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Метод расчета сырья</w:t>
      </w:r>
      <w:r w:rsidRPr="009D15F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calculate_raw_materials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):</w:t>
      </w:r>
    </w:p>
    <w:p w14:paraId="65DEA1CB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8F1D40C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D15F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calculate_raw_materials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product_type_id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material_type_id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0608808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quantity, param1, param2):</w:t>
      </w:r>
    </w:p>
    <w:p w14:paraId="724F732B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Формула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(param1 × param2 ×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коэффициент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типа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×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количество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× (1 +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процент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потерь</w:t>
      </w:r>
      <w:r w:rsidRPr="009D15F0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D0237C6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># Возвращает -1 при ошибке валидации</w:t>
      </w:r>
    </w:p>
    <w:p w14:paraId="09228A37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Метод расчета времени производства:</w:t>
      </w:r>
    </w:p>
    <w:p w14:paraId="0D1D0706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DA316A5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calculate_production_time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4A88AE3" w14:textId="77777777" w:rsidR="009D15F0" w:rsidRPr="009D15F0" w:rsidRDefault="009D15F0" w:rsidP="009D15F0">
      <w:p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D15F0">
        <w:rPr>
          <w:rFonts w:ascii="Times New Roman" w:hAnsi="Times New Roman" w:cs="Times New Roman"/>
          <w:i/>
          <w:iCs/>
          <w:sz w:val="28"/>
          <w:szCs w:val="28"/>
        </w:rPr>
        <w:t xml:space="preserve"># Суммирует время </w:t>
      </w:r>
      <w:proofErr w:type="spellStart"/>
      <w:r w:rsidRPr="009D15F0">
        <w:rPr>
          <w:rFonts w:ascii="Times New Roman" w:hAnsi="Times New Roman" w:cs="Times New Roman"/>
          <w:i/>
          <w:iCs/>
          <w:sz w:val="28"/>
          <w:szCs w:val="28"/>
        </w:rPr>
        <w:t>manufacturing_time_hours</w:t>
      </w:r>
      <w:proofErr w:type="spellEnd"/>
      <w:r w:rsidRPr="009D15F0">
        <w:rPr>
          <w:rFonts w:ascii="Times New Roman" w:hAnsi="Times New Roman" w:cs="Times New Roman"/>
          <w:i/>
          <w:iCs/>
          <w:sz w:val="28"/>
          <w:szCs w:val="28"/>
        </w:rPr>
        <w:t xml:space="preserve"> из всех цехов продукта</w:t>
      </w:r>
    </w:p>
    <w:p w14:paraId="30E5033A" w14:textId="77777777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6. Обработка ошибок и валидация</w:t>
      </w:r>
    </w:p>
    <w:p w14:paraId="5CB99CF6" w14:textId="77777777" w:rsidR="009D15F0" w:rsidRPr="009D15F0" w:rsidRDefault="009D15F0" w:rsidP="009D15F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HTTP коды ответов:</w:t>
      </w:r>
      <w:r w:rsidRPr="009D15F0">
        <w:rPr>
          <w:rFonts w:ascii="Times New Roman" w:hAnsi="Times New Roman" w:cs="Times New Roman"/>
          <w:sz w:val="28"/>
          <w:szCs w:val="28"/>
        </w:rPr>
        <w:t> 200, 400, 404, 500</w:t>
      </w:r>
    </w:p>
    <w:p w14:paraId="57C781DA" w14:textId="77777777" w:rsidR="009D15F0" w:rsidRPr="009D15F0" w:rsidRDefault="009D15F0" w:rsidP="009D15F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Валидация данных:</w:t>
      </w:r>
      <w:r w:rsidRPr="009D15F0">
        <w:rPr>
          <w:rFonts w:ascii="Times New Roman" w:hAnsi="Times New Roman" w:cs="Times New Roman"/>
          <w:sz w:val="28"/>
          <w:szCs w:val="28"/>
        </w:rPr>
        <w:t> проверка типов, диапазонов, уникальности</w:t>
      </w:r>
    </w:p>
    <w:p w14:paraId="1BCD6509" w14:textId="77777777" w:rsidR="009D15F0" w:rsidRPr="009D15F0" w:rsidRDefault="009D15F0" w:rsidP="009D15F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Логирование:</w:t>
      </w:r>
      <w:r w:rsidRPr="009D15F0">
        <w:rPr>
          <w:rFonts w:ascii="Times New Roman" w:hAnsi="Times New Roman" w:cs="Times New Roman"/>
          <w:sz w:val="28"/>
          <w:szCs w:val="28"/>
        </w:rPr>
        <w:t> консольное логирование всех операций</w:t>
      </w:r>
    </w:p>
    <w:p w14:paraId="6D2CA2B0" w14:textId="77777777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9D15F0">
        <w:rPr>
          <w:rFonts w:ascii="Times New Roman" w:hAnsi="Times New Roman" w:cs="Times New Roman"/>
          <w:b/>
          <w:bCs/>
          <w:sz w:val="28"/>
          <w:szCs w:val="28"/>
        </w:rPr>
        <w:t> Архитектурные решения:</w:t>
      </w:r>
    </w:p>
    <w:p w14:paraId="646A23F6" w14:textId="77777777" w:rsidR="009D15F0" w:rsidRPr="009D15F0" w:rsidRDefault="009D15F0" w:rsidP="009D15F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Слоистая архитектура:</w:t>
      </w:r>
    </w:p>
    <w:p w14:paraId="56F26F1B" w14:textId="77777777" w:rsidR="009D15F0" w:rsidRPr="009D15F0" w:rsidRDefault="009D15F0" w:rsidP="009D15F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>)</w:t>
      </w:r>
    </w:p>
    <w:p w14:paraId="2D9D3760" w14:textId="77777777" w:rsidR="009D15F0" w:rsidRPr="009D15F0" w:rsidRDefault="009D15F0" w:rsidP="009D15F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Business Logic Layer (</w:t>
      </w:r>
      <w:r w:rsidRPr="009D15F0">
        <w:rPr>
          <w:rFonts w:ascii="Times New Roman" w:hAnsi="Times New Roman" w:cs="Times New Roman"/>
          <w:sz w:val="28"/>
          <w:szCs w:val="28"/>
        </w:rPr>
        <w:t>расчетные</w:t>
      </w:r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5F0">
        <w:rPr>
          <w:rFonts w:ascii="Times New Roman" w:hAnsi="Times New Roman" w:cs="Times New Roman"/>
          <w:sz w:val="28"/>
          <w:szCs w:val="28"/>
        </w:rPr>
        <w:t>методы</w:t>
      </w:r>
      <w:r w:rsidRPr="009D15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622C2E" w14:textId="77777777" w:rsidR="009D15F0" w:rsidRPr="009D15F0" w:rsidRDefault="009D15F0" w:rsidP="009D15F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15F0">
        <w:rPr>
          <w:rFonts w:ascii="Times New Roman" w:hAnsi="Times New Roman" w:cs="Times New Roman"/>
          <w:sz w:val="28"/>
          <w:szCs w:val="28"/>
          <w:lang w:val="en-US"/>
        </w:rPr>
        <w:t>Data Access Layer (</w:t>
      </w:r>
      <w:r w:rsidRPr="009D15F0">
        <w:rPr>
          <w:rFonts w:ascii="Times New Roman" w:hAnsi="Times New Roman" w:cs="Times New Roman"/>
          <w:sz w:val="28"/>
          <w:szCs w:val="28"/>
        </w:rPr>
        <w:t>декоратор</w:t>
      </w:r>
      <w:r w:rsidRPr="009D15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15F0">
        <w:rPr>
          <w:rFonts w:ascii="Times New Roman" w:hAnsi="Times New Roman" w:cs="Times New Roman"/>
          <w:sz w:val="28"/>
          <w:szCs w:val="28"/>
          <w:lang w:val="en-US"/>
        </w:rPr>
        <w:t>with_db_connection</w:t>
      </w:r>
      <w:proofErr w:type="spellEnd"/>
      <w:r w:rsidRPr="009D15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458D11" w14:textId="77777777" w:rsidR="009D15F0" w:rsidRPr="009D15F0" w:rsidRDefault="009D15F0" w:rsidP="009D15F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Шаблон проектирования:</w:t>
      </w:r>
      <w:r w:rsidRPr="009D15F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15F0">
        <w:rPr>
          <w:rFonts w:ascii="Times New Roman" w:hAnsi="Times New Roman" w:cs="Times New Roman"/>
          <w:sz w:val="28"/>
          <w:szCs w:val="28"/>
        </w:rPr>
        <w:t>через декораторы</w:t>
      </w:r>
      <w:proofErr w:type="gramEnd"/>
    </w:p>
    <w:p w14:paraId="4F41B365" w14:textId="77777777" w:rsidR="009D15F0" w:rsidRPr="009D15F0" w:rsidRDefault="009D15F0" w:rsidP="009D15F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</w:p>
    <w:p w14:paraId="268C0AF3" w14:textId="77777777" w:rsidR="009D15F0" w:rsidRPr="009D15F0" w:rsidRDefault="009D15F0" w:rsidP="009D15F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</w:rPr>
        <w:t xml:space="preserve">SQL 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через параметризованные запросы</w:t>
      </w:r>
    </w:p>
    <w:p w14:paraId="658CDD46" w14:textId="77777777" w:rsidR="009D15F0" w:rsidRPr="009D15F0" w:rsidRDefault="009D15F0" w:rsidP="009D15F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</w:rPr>
        <w:t>Валидация всех входных данных</w:t>
      </w:r>
    </w:p>
    <w:p w14:paraId="6811ADD4" w14:textId="77777777" w:rsidR="009D15F0" w:rsidRPr="009D15F0" w:rsidRDefault="009D15F0" w:rsidP="009D15F0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sz w:val="28"/>
          <w:szCs w:val="28"/>
        </w:rPr>
        <w:t>Обработка исключений на всех уровнях</w:t>
      </w:r>
    </w:p>
    <w:p w14:paraId="09469155" w14:textId="024390C3" w:rsidR="009D15F0" w:rsidRPr="009D15F0" w:rsidRDefault="009D15F0" w:rsidP="009D1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 Производительность:</w:t>
      </w:r>
    </w:p>
    <w:p w14:paraId="73423242" w14:textId="77777777" w:rsidR="009D15F0" w:rsidRPr="009D15F0" w:rsidRDefault="009D15F0" w:rsidP="009D15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Индексы:</w:t>
      </w:r>
      <w:r w:rsidRPr="009D15F0">
        <w:rPr>
          <w:rFonts w:ascii="Times New Roman" w:hAnsi="Times New Roman" w:cs="Times New Roman"/>
          <w:sz w:val="28"/>
          <w:szCs w:val="28"/>
        </w:rPr>
        <w:t> оптимизированы частые запросы</w:t>
      </w:r>
    </w:p>
    <w:p w14:paraId="4D8EF9A6" w14:textId="77777777" w:rsidR="009D15F0" w:rsidRPr="009D15F0" w:rsidRDefault="009D15F0" w:rsidP="009D15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Пул соединений:</w:t>
      </w:r>
      <w:r w:rsidRPr="009D15F0">
        <w:rPr>
          <w:rFonts w:ascii="Times New Roman" w:hAnsi="Times New Roman" w:cs="Times New Roman"/>
          <w:sz w:val="28"/>
          <w:szCs w:val="28"/>
        </w:rPr>
        <w:t> эффективное использование БД</w:t>
      </w:r>
    </w:p>
    <w:p w14:paraId="50A9CF05" w14:textId="456D770B" w:rsidR="008B3E7C" w:rsidRPr="002D3FB9" w:rsidRDefault="009D15F0" w:rsidP="002D3FB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15F0">
        <w:rPr>
          <w:rFonts w:ascii="Times New Roman" w:hAnsi="Times New Roman" w:cs="Times New Roman"/>
          <w:b/>
          <w:bCs/>
          <w:sz w:val="28"/>
          <w:szCs w:val="28"/>
        </w:rPr>
        <w:t>Кэширование:</w:t>
      </w:r>
      <w:r w:rsidRPr="009D15F0">
        <w:rPr>
          <w:rFonts w:ascii="Times New Roman" w:hAnsi="Times New Roman" w:cs="Times New Roman"/>
          <w:sz w:val="28"/>
          <w:szCs w:val="28"/>
        </w:rPr>
        <w:t xml:space="preserve"> возможность добавления </w:t>
      </w:r>
      <w:proofErr w:type="spellStart"/>
      <w:r w:rsidRPr="009D15F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D15F0">
        <w:rPr>
          <w:rFonts w:ascii="Times New Roman" w:hAnsi="Times New Roman" w:cs="Times New Roman"/>
          <w:sz w:val="28"/>
          <w:szCs w:val="28"/>
        </w:rPr>
        <w:t xml:space="preserve"> для горячих данных</w:t>
      </w:r>
      <w:bookmarkStart w:id="0" w:name="_GoBack"/>
      <w:bookmarkEnd w:id="0"/>
    </w:p>
    <w:sectPr w:rsidR="008B3E7C" w:rsidRPr="002D3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50AEF"/>
    <w:multiLevelType w:val="multilevel"/>
    <w:tmpl w:val="5B7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5679"/>
    <w:multiLevelType w:val="multilevel"/>
    <w:tmpl w:val="556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F40C8"/>
    <w:multiLevelType w:val="multilevel"/>
    <w:tmpl w:val="051C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31CB4"/>
    <w:multiLevelType w:val="multilevel"/>
    <w:tmpl w:val="9D84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056B3"/>
    <w:multiLevelType w:val="multilevel"/>
    <w:tmpl w:val="AC8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9"/>
    <w:rsid w:val="00074D8D"/>
    <w:rsid w:val="002D3FB9"/>
    <w:rsid w:val="004759CF"/>
    <w:rsid w:val="0061053A"/>
    <w:rsid w:val="008B3E7C"/>
    <w:rsid w:val="00915269"/>
    <w:rsid w:val="009D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519CD"/>
  <w15:chartTrackingRefBased/>
  <w15:docId w15:val="{7E416804-F36C-429B-B36E-433A79A3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2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2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2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2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2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2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2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2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2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2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5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User</cp:lastModifiedBy>
  <cp:revision>4</cp:revision>
  <dcterms:created xsi:type="dcterms:W3CDTF">2026-01-29T21:32:00Z</dcterms:created>
  <dcterms:modified xsi:type="dcterms:W3CDTF">2026-01-29T21:32:00Z</dcterms:modified>
</cp:coreProperties>
</file>