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EF6F63" w:rsidRPr="00EF6F63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6F63" w:rsidRPr="00EF6F63" w:rsidRDefault="00EF6F63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bookmarkStart w:id="0" w:name="_GoBack"/>
            <w:r w:rsidRPr="00EF6F6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F6F63" w:rsidRPr="00EF6F63" w:rsidRDefault="00EF6F63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F6F6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CU04 Ver mejores jugadores</w:t>
            </w:r>
          </w:p>
        </w:tc>
      </w:tr>
      <w:tr w:rsidR="00EF6F63" w:rsidRPr="00EF6F63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6F63" w:rsidRPr="00EF6F63" w:rsidRDefault="00EF6F63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EF6F6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F6F63" w:rsidRPr="00EF6F63" w:rsidRDefault="00EF6F63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F6F6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EF6F63" w:rsidRPr="00EF6F63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6F63" w:rsidRPr="00EF6F63" w:rsidRDefault="00EF6F63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EF6F6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F6F63" w:rsidRPr="00EF6F63" w:rsidRDefault="00EF6F63" w:rsidP="00EF6F6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F6F6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recupera las mejores puntuaciones de la base de datos.</w:t>
            </w:r>
          </w:p>
          <w:p w:rsidR="00EF6F63" w:rsidRPr="00EF6F63" w:rsidRDefault="00EF6F63" w:rsidP="00EF6F6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F6F6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muestra las mejores puntuaciones ordenadas de mayor a menor, en una tabla con posición, usuario, partidas ganadas, perdidas y empatadas. Además de un botón de “regresar” en la parte de abajo.</w:t>
            </w:r>
          </w:p>
          <w:p w:rsidR="00EF6F63" w:rsidRPr="00EF6F63" w:rsidRDefault="00EF6F63" w:rsidP="00EF6F6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F6F6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jugador ve las puntuaciones y da clic en “regresar”.</w:t>
            </w:r>
          </w:p>
          <w:p w:rsidR="00EF6F63" w:rsidRPr="00EF6F63" w:rsidRDefault="00EF6F63" w:rsidP="00EF6F6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F6F6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uso.</w:t>
            </w:r>
          </w:p>
        </w:tc>
      </w:tr>
      <w:tr w:rsidR="00EF6F63" w:rsidRPr="00EF6F63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6F63" w:rsidRPr="00EF6F63" w:rsidRDefault="00EF6F63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EF6F6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F6F63" w:rsidRPr="00EF6F63" w:rsidRDefault="00EF6F63" w:rsidP="00EF6F63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F6F6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 no existen puntuaciones registradas en la base de datos, el sistema solo muestra la tabla vacía.</w:t>
            </w:r>
          </w:p>
        </w:tc>
      </w:tr>
      <w:tr w:rsidR="00EF6F63" w:rsidRPr="00EF6F63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6F63" w:rsidRPr="00EF6F63" w:rsidRDefault="00EF6F63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EF6F6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F6F63" w:rsidRPr="00EF6F63" w:rsidRDefault="00EF6F63" w:rsidP="00EF6F63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6F63">
              <w:rPr>
                <w:rFonts w:ascii="Times New Roman" w:hAnsi="Times New Roman" w:cs="Times New Roman"/>
                <w:sz w:val="24"/>
                <w:szCs w:val="24"/>
              </w:rPr>
              <w:t>No hay conexión con la base de datos, el sistema despliega mensaje: “Tuvimos un problema con la base de datos, inténtalo más tarde”.</w:t>
            </w:r>
          </w:p>
        </w:tc>
      </w:tr>
      <w:bookmarkEnd w:id="0"/>
    </w:tbl>
    <w:p w:rsidR="000F50E2" w:rsidRPr="00EF6F63" w:rsidRDefault="000F50E2">
      <w:pPr>
        <w:rPr>
          <w:rFonts w:ascii="Times New Roman" w:hAnsi="Times New Roman" w:cs="Times New Roman"/>
          <w:sz w:val="24"/>
        </w:rPr>
      </w:pPr>
    </w:p>
    <w:sectPr w:rsidR="000F50E2" w:rsidRPr="00EF6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320"/>
    <w:multiLevelType w:val="multilevel"/>
    <w:tmpl w:val="7D4C2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37FB7"/>
    <w:multiLevelType w:val="multilevel"/>
    <w:tmpl w:val="DC9044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16E16F8D"/>
    <w:multiLevelType w:val="multilevel"/>
    <w:tmpl w:val="987A1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B4"/>
    <w:rsid w:val="000F50E2"/>
    <w:rsid w:val="00335FC3"/>
    <w:rsid w:val="006A1E57"/>
    <w:rsid w:val="007213B4"/>
    <w:rsid w:val="00915150"/>
    <w:rsid w:val="00C05EC5"/>
    <w:rsid w:val="00EE2ADC"/>
    <w:rsid w:val="00EE6CDC"/>
    <w:rsid w:val="00E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4631"/>
  <w15:chartTrackingRefBased/>
  <w15:docId w15:val="{F9C3D5B0-8682-4A50-A1E0-5E6ACA0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3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3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GALICIA GARCIA</dc:creator>
  <cp:keywords/>
  <dc:description/>
  <cp:lastModifiedBy>GALICIA GARCIA LUIS DAVID</cp:lastModifiedBy>
  <cp:revision>6</cp:revision>
  <dcterms:created xsi:type="dcterms:W3CDTF">2017-09-01T01:20:00Z</dcterms:created>
  <dcterms:modified xsi:type="dcterms:W3CDTF">2017-12-14T00:07:00Z</dcterms:modified>
</cp:coreProperties>
</file>