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3A" w:rsidRDefault="0098053A">
      <w:r>
        <w:t>Общие. Предоставленный материал создан для разрешения 1600х900!</w:t>
      </w:r>
      <w:r w:rsidR="000A170B">
        <w:t xml:space="preserve"> </w:t>
      </w:r>
    </w:p>
    <w:p w:rsidR="0098053A" w:rsidRDefault="0098053A">
      <w:r>
        <w:t xml:space="preserve">Меню сверху. Слева – кнопка назад. Далее идет время. Справа кнопка оповещений (Ответы на </w:t>
      </w:r>
      <w:proofErr w:type="spellStart"/>
      <w:r>
        <w:t>тикеты</w:t>
      </w:r>
      <w:proofErr w:type="spellEnd"/>
      <w:r>
        <w:t>).</w:t>
      </w:r>
    </w:p>
    <w:p w:rsidR="0098053A" w:rsidRDefault="0098053A">
      <w:r>
        <w:t xml:space="preserve">Меню слева – при наведении иконки и текст меняют цвет, при нажатии и фон меняет цвет. Снизу находится кнопка выхода. </w:t>
      </w:r>
      <w:r w:rsidR="003E1AA8">
        <w:t>(есть раздел баннер)</w:t>
      </w:r>
      <w:bookmarkStart w:id="0" w:name="_GoBack"/>
      <w:bookmarkEnd w:id="0"/>
    </w:p>
    <w:p w:rsidR="0098053A" w:rsidRDefault="0098053A">
      <w:r>
        <w:t>Оба меню статичны, даже если контент в главной области требует прокрутки.</w:t>
      </w:r>
    </w:p>
    <w:p w:rsidR="000A170B" w:rsidRDefault="000A170B"/>
    <w:p w:rsidR="0098053A" w:rsidRDefault="0098053A">
      <w:r>
        <w:t>ЛК. Главная.</w:t>
      </w:r>
    </w:p>
    <w:p w:rsidR="0098053A" w:rsidRDefault="0098053A">
      <w:r>
        <w:t xml:space="preserve">Левую половину рабочей области занимает блок с </w:t>
      </w:r>
      <w:proofErr w:type="spellStart"/>
      <w:r>
        <w:t>аватаром</w:t>
      </w:r>
      <w:proofErr w:type="spellEnd"/>
      <w:r>
        <w:t xml:space="preserve"> (выставляется в настройках).</w:t>
      </w:r>
    </w:p>
    <w:p w:rsidR="0098053A" w:rsidRDefault="0098053A">
      <w:r>
        <w:t>Правую половину занимает информация об аккаунте.</w:t>
      </w:r>
    </w:p>
    <w:p w:rsidR="000A170B" w:rsidRDefault="000A170B">
      <w:r>
        <w:t xml:space="preserve">Ниже идет полоса со статистикой (берется из главной страницы </w:t>
      </w:r>
      <w:proofErr w:type="spellStart"/>
      <w:r>
        <w:t>лендинга</w:t>
      </w:r>
      <w:proofErr w:type="spellEnd"/>
      <w:r>
        <w:t>)</w:t>
      </w:r>
    </w:p>
    <w:p w:rsidR="000A170B" w:rsidRDefault="000A170B">
      <w:r>
        <w:t>Ниже идет 8 блоков с информацией аккаунта.</w:t>
      </w:r>
    </w:p>
    <w:p w:rsidR="000A170B" w:rsidRDefault="000A170B"/>
    <w:p w:rsidR="000A170B" w:rsidRDefault="000A170B">
      <w:r>
        <w:t>ЛК. Операции.</w:t>
      </w:r>
    </w:p>
    <w:p w:rsidR="000A170B" w:rsidRDefault="000A170B">
      <w:r>
        <w:t>Оба меню + шапка остаются теми же.</w:t>
      </w:r>
    </w:p>
    <w:p w:rsidR="000A170B" w:rsidRDefault="000A170B">
      <w:r>
        <w:t>Ниже 2 окна: 1-ое – для пополнения депозита (плавное появление иконки в блоке). Справа, заполнение полей. Сделать так, чтобы при наведении на области ввода информации, было сразу понятно, что надо нажать). Кнопка, раскрывающаяся списком, должна иметь фоновый цвет как обводка у кнопки, текст белый, при выборе из списка, полоса становится немного темней.</w:t>
      </w:r>
    </w:p>
    <w:p w:rsidR="000A170B" w:rsidRDefault="000A170B">
      <w:r>
        <w:t>Правый блок идентичен.</w:t>
      </w:r>
    </w:p>
    <w:p w:rsidR="000A170B" w:rsidRDefault="000A170B">
      <w:r>
        <w:t>Ниже появится</w:t>
      </w:r>
      <w:r w:rsidR="00391B0A">
        <w:t xml:space="preserve"> таблица со списком проведенных операций, будет выглядеть как в разделе с партнерами.</w:t>
      </w:r>
    </w:p>
    <w:p w:rsidR="00391B0A" w:rsidRDefault="00391B0A"/>
    <w:p w:rsidR="00391B0A" w:rsidRDefault="00391B0A">
      <w:r>
        <w:t xml:space="preserve">ЛК. Мои партнеры. </w:t>
      </w:r>
    </w:p>
    <w:p w:rsidR="00391B0A" w:rsidRDefault="00391B0A" w:rsidP="00391B0A">
      <w:r>
        <w:t>Оба меню + шапка остаются теми же.</w:t>
      </w:r>
    </w:p>
    <w:p w:rsidR="00391B0A" w:rsidRDefault="00391B0A">
      <w:r>
        <w:t xml:space="preserve">Ниже идет полоса на всю ширину рабочей области, в которой </w:t>
      </w:r>
      <w:proofErr w:type="spellStart"/>
      <w:r>
        <w:t>реф.ссылка</w:t>
      </w:r>
      <w:proofErr w:type="spellEnd"/>
      <w:r>
        <w:t xml:space="preserve"> с возможностью самостоятельно выделить (удалить нельзя) и кнопкой автоматического копирования.</w:t>
      </w:r>
    </w:p>
    <w:p w:rsidR="00391B0A" w:rsidRDefault="00391B0A">
      <w:r>
        <w:t>Дальше статичная таблица.</w:t>
      </w:r>
    </w:p>
    <w:p w:rsidR="00391B0A" w:rsidRDefault="00391B0A">
      <w:r>
        <w:t>В низу данные пригласившего инвестора.</w:t>
      </w:r>
    </w:p>
    <w:p w:rsidR="00391B0A" w:rsidRDefault="00391B0A"/>
    <w:p w:rsidR="00391B0A" w:rsidRDefault="00391B0A">
      <w:r>
        <w:t xml:space="preserve">ЛК. </w:t>
      </w:r>
      <w:proofErr w:type="spellStart"/>
      <w:r>
        <w:t>Тикеты</w:t>
      </w:r>
      <w:proofErr w:type="spellEnd"/>
      <w:r>
        <w:t>.</w:t>
      </w:r>
    </w:p>
    <w:p w:rsidR="00391B0A" w:rsidRDefault="00391B0A">
      <w:r>
        <w:t xml:space="preserve">В этом разделе остается только меню (без шапки). 2 большие кнопки, одна отправит в </w:t>
      </w:r>
      <w:proofErr w:type="spellStart"/>
      <w:r>
        <w:t>вк</w:t>
      </w:r>
      <w:proofErr w:type="spellEnd"/>
      <w:r>
        <w:t>, вторая скопирует адрес почты.</w:t>
      </w:r>
    </w:p>
    <w:p w:rsidR="00391B0A" w:rsidRDefault="00391B0A">
      <w:r>
        <w:t>Ниже порядок действий с плавным появлением как иконок, так и текста)</w:t>
      </w:r>
    </w:p>
    <w:p w:rsidR="00391B0A" w:rsidRDefault="00391B0A"/>
    <w:p w:rsidR="00391B0A" w:rsidRDefault="00391B0A">
      <w:r>
        <w:lastRenderedPageBreak/>
        <w:t>ЛК. Настройки.</w:t>
      </w:r>
    </w:p>
    <w:p w:rsidR="00391B0A" w:rsidRDefault="00391B0A">
      <w:r>
        <w:t xml:space="preserve">Простая форма заполнения данных. После нажатия на кнопку сохранить (после сохранения данных) справа появляется на секунды 3 зеленая галочка, сообщающая, что данные сохранены. Так же и с кнопкой загрузки </w:t>
      </w:r>
      <w:proofErr w:type="spellStart"/>
      <w:r>
        <w:t>аватара</w:t>
      </w:r>
      <w:proofErr w:type="spellEnd"/>
      <w:r>
        <w:t xml:space="preserve">. Загрузка </w:t>
      </w:r>
      <w:proofErr w:type="spellStart"/>
      <w:r>
        <w:t>аватара</w:t>
      </w:r>
      <w:proofErr w:type="spellEnd"/>
      <w:r>
        <w:t xml:space="preserve"> происходит простым выбором файла на компьютере и автоматическим кадрированием и размещением в кабинете, без участия пользователя.</w:t>
      </w:r>
    </w:p>
    <w:p w:rsidR="00391B0A" w:rsidRDefault="00391B0A"/>
    <w:p w:rsidR="00391B0A" w:rsidRDefault="00391B0A">
      <w:r>
        <w:t>ЛК. Баннеры.</w:t>
      </w:r>
    </w:p>
    <w:p w:rsidR="00391B0A" w:rsidRDefault="00391B0A">
      <w:r>
        <w:t xml:space="preserve">4 прямоугольных блока с разрешением баннера. Кнопка </w:t>
      </w:r>
      <w:proofErr w:type="spellStart"/>
      <w:r>
        <w:t>предпросмотра</w:t>
      </w:r>
      <w:proofErr w:type="spellEnd"/>
      <w:r>
        <w:t xml:space="preserve"> – открывает баннер в новой вкладке. Кнопка </w:t>
      </w:r>
      <w:r w:rsidR="007651E7">
        <w:t>копирования – копирует код, размещенный ниже.</w:t>
      </w:r>
    </w:p>
    <w:p w:rsidR="00391B0A" w:rsidRDefault="00391B0A"/>
    <w:p w:rsidR="0098053A" w:rsidRDefault="0098053A"/>
    <w:p w:rsidR="0098053A" w:rsidRDefault="0098053A"/>
    <w:sectPr w:rsidR="00980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3A"/>
    <w:rsid w:val="000A170B"/>
    <w:rsid w:val="00391B0A"/>
    <w:rsid w:val="003E1AA8"/>
    <w:rsid w:val="007651E7"/>
    <w:rsid w:val="0098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9EC8"/>
  <w15:chartTrackingRefBased/>
  <w15:docId w15:val="{2372D66A-DB73-4C60-9A7E-CEF85713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4</cp:revision>
  <dcterms:created xsi:type="dcterms:W3CDTF">2015-12-25T16:19:00Z</dcterms:created>
  <dcterms:modified xsi:type="dcterms:W3CDTF">2015-12-26T10:30:00Z</dcterms:modified>
</cp:coreProperties>
</file>