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8C69" w14:textId="77777777" w:rsidR="006C40C9" w:rsidRDefault="00271FED" w:rsidP="00271F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4CB9C9F" w14:textId="77777777" w:rsidR="00271FED" w:rsidRDefault="00271FED" w:rsidP="00271F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24438A3" w14:textId="77777777" w:rsidR="00271FED" w:rsidRDefault="00271FED" w:rsidP="00271F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E3D7385" w14:textId="77777777" w:rsidR="00271FED" w:rsidRDefault="00271FED" w:rsidP="00271FE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1FED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проектирование (КСУП)</w:t>
      </w:r>
    </w:p>
    <w:p w14:paraId="768598E5" w14:textId="77777777" w:rsidR="00271FED" w:rsidRDefault="00271FED" w:rsidP="00271F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477263" w14:textId="77777777" w:rsidR="00482148" w:rsidRDefault="00482148" w:rsidP="00271F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95901D2" w14:textId="77777777" w:rsidR="00482148" w:rsidRDefault="00482148" w:rsidP="00271F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по дисциплине </w:t>
      </w:r>
      <w:r w:rsidRPr="0048214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Теория систем и системный анализ</w:t>
      </w:r>
      <w:r w:rsidRPr="00482148">
        <w:rPr>
          <w:rFonts w:ascii="Times New Roman" w:hAnsi="Times New Roman" w:cs="Times New Roman"/>
          <w:sz w:val="28"/>
          <w:szCs w:val="28"/>
        </w:rPr>
        <w:t>»</w:t>
      </w:r>
    </w:p>
    <w:p w14:paraId="5E97CF4B" w14:textId="77777777" w:rsidR="005061E7" w:rsidRDefault="005061E7" w:rsidP="005061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МОДЕЛИ СИСТЕМ. КЛАССИФИКАЦИЯ СИСТЕМ</w:t>
      </w:r>
    </w:p>
    <w:p w14:paraId="531888C7" w14:textId="3A339F17" w:rsidR="000A09D0" w:rsidRDefault="000A09D0" w:rsidP="005061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36A78432" w14:textId="77777777" w:rsidR="002E388D" w:rsidRDefault="002E388D" w:rsidP="00271F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190ABEB" w14:textId="38BDD208" w:rsidR="008770C1" w:rsidRPr="00250602" w:rsidRDefault="008770C1" w:rsidP="00051A90">
      <w:pPr>
        <w:ind w:left="5670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38740C3" w14:textId="404D3B6A" w:rsidR="007D2991" w:rsidRPr="00177647" w:rsidRDefault="007D2991" w:rsidP="00051A90">
      <w:pPr>
        <w:ind w:left="5670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r w:rsidRPr="002E388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тудент гр. </w:t>
      </w:r>
      <w:r w:rsidR="008567BE" w:rsidRPr="00177647">
        <w:rPr>
          <w:rFonts w:ascii="Times New Roman" w:hAnsi="Times New Roman" w:cs="Times New Roman"/>
          <w:sz w:val="28"/>
          <w:szCs w:val="28"/>
        </w:rPr>
        <w:t>513-2</w:t>
      </w:r>
      <w:r w:rsidR="00910E17">
        <w:rPr>
          <w:rFonts w:ascii="Times New Roman" w:hAnsi="Times New Roman" w:cs="Times New Roman"/>
          <w:sz w:val="28"/>
          <w:szCs w:val="28"/>
        </w:rPr>
        <w:t>:</w:t>
      </w:r>
    </w:p>
    <w:p w14:paraId="06CC6770" w14:textId="635C1CC4" w:rsidR="007D2991" w:rsidRDefault="007D2991" w:rsidP="007D2991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3A63">
        <w:rPr>
          <w:rFonts w:ascii="Times New Roman" w:hAnsi="Times New Roman" w:cs="Times New Roman"/>
          <w:sz w:val="28"/>
          <w:szCs w:val="28"/>
        </w:rPr>
        <w:tab/>
      </w:r>
      <w:r w:rsidR="00A83A63">
        <w:rPr>
          <w:rFonts w:ascii="Times New Roman" w:hAnsi="Times New Roman" w:cs="Times New Roman"/>
          <w:sz w:val="28"/>
          <w:szCs w:val="28"/>
        </w:rPr>
        <w:tab/>
        <w:t>Заревич М.А.</w:t>
      </w:r>
    </w:p>
    <w:p w14:paraId="6AA8EB0F" w14:textId="0D4C1CBD" w:rsidR="007D2991" w:rsidRDefault="007D2991" w:rsidP="007D2991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0B30DA0B" w14:textId="51EFD071" w:rsidR="007D2991" w:rsidRPr="008567BE" w:rsidRDefault="007D2991" w:rsidP="007D2991">
      <w:pPr>
        <w:spacing w:after="0"/>
        <w:ind w:left="5670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67BE">
        <w:rPr>
          <w:rFonts w:ascii="Times New Roman" w:hAnsi="Times New Roman" w:cs="Times New Roman"/>
          <w:sz w:val="28"/>
          <w:szCs w:val="28"/>
        </w:rPr>
        <w:t>Проверил</w:t>
      </w:r>
    </w:p>
    <w:p w14:paraId="6C298D1E" w14:textId="6DED2666" w:rsidR="007D2991" w:rsidRDefault="007D2991" w:rsidP="007D2991">
      <w:pPr>
        <w:spacing w:after="0"/>
        <w:ind w:left="5670" w:right="-28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каф. КСУП</w:t>
      </w:r>
      <w:r w:rsidR="00910E17">
        <w:rPr>
          <w:rFonts w:ascii="Times New Roman" w:hAnsi="Times New Roman" w:cs="Times New Roman"/>
          <w:sz w:val="28"/>
          <w:szCs w:val="28"/>
        </w:rPr>
        <w:t>:</w:t>
      </w:r>
    </w:p>
    <w:p w14:paraId="1117AFC9" w14:textId="36ED805B" w:rsidR="007D2991" w:rsidRDefault="00A83A63" w:rsidP="00A83A63">
      <w:pPr>
        <w:spacing w:after="0" w:line="0" w:lineRule="atLeast"/>
        <w:ind w:left="7086" w:right="-284" w:firstLine="7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Гембух Л.А.</w:t>
      </w:r>
    </w:p>
    <w:p w14:paraId="3ACF5D9A" w14:textId="36E9B1C0" w:rsidR="007D2991" w:rsidRPr="002E388D" w:rsidRDefault="007D2991" w:rsidP="00A83A63">
      <w:pPr>
        <w:spacing w:after="0" w:line="0" w:lineRule="atLeast"/>
        <w:ind w:left="5670" w:right="-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A83A63">
        <w:rPr>
          <w:rFonts w:ascii="Times New Roman" w:hAnsi="Times New Roman" w:cs="Times New Roman"/>
          <w:sz w:val="18"/>
          <w:szCs w:val="18"/>
        </w:rPr>
        <w:tab/>
      </w:r>
    </w:p>
    <w:p w14:paraId="4046AFF7" w14:textId="77777777" w:rsidR="007D2991" w:rsidRDefault="007D2991" w:rsidP="007D299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2D97A75" w14:textId="77777777" w:rsidR="007D2991" w:rsidRDefault="007D2991" w:rsidP="007D299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C3BD1A4" w14:textId="77777777" w:rsidR="007D2991" w:rsidRDefault="007D2991" w:rsidP="007D299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DE65339" w14:textId="77777777" w:rsidR="007D2991" w:rsidRDefault="00000000" w:rsidP="007D29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FBA882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96.05pt;margin-top:286.95pt;width:83.9pt;height:33.15pt;z-index:251659264" stroked="f">
            <v:textbox style="mso-next-textbox:#_x0000_s1030">
              <w:txbxContent>
                <w:p w14:paraId="6A9F213D" w14:textId="77777777" w:rsidR="009F7588" w:rsidRPr="00996A1F" w:rsidRDefault="009F7588" w:rsidP="00996A1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Томск 2025</w:t>
                  </w:r>
                </w:p>
              </w:txbxContent>
            </v:textbox>
          </v:shape>
        </w:pict>
      </w:r>
      <w:r w:rsidR="007D2991">
        <w:rPr>
          <w:rFonts w:ascii="Times New Roman" w:hAnsi="Times New Roman" w:cs="Times New Roman"/>
          <w:sz w:val="28"/>
          <w:szCs w:val="28"/>
        </w:rPr>
        <w:t>Томск 2025</w:t>
      </w:r>
    </w:p>
    <w:p w14:paraId="481398F5" w14:textId="51BC9D18" w:rsidR="007D2991" w:rsidRPr="00224F67" w:rsidRDefault="00145922" w:rsidP="00224F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2926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№1</w:t>
      </w:r>
    </w:p>
    <w:p w14:paraId="32DFD462" w14:textId="77777777" w:rsidR="00DF2926" w:rsidRDefault="00DF2926" w:rsidP="0014592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F2926">
        <w:rPr>
          <w:rFonts w:ascii="Times New Roman" w:hAnsi="Times New Roman" w:cs="Times New Roman"/>
          <w:sz w:val="28"/>
          <w:szCs w:val="28"/>
        </w:rPr>
        <w:t>«БАЗОВЫЕ МОДЕЛИ СИСТЕМ. КЛАССИФИКАЦИЯ СИСТЕМ»</w:t>
      </w:r>
    </w:p>
    <w:p w14:paraId="4FE38439" w14:textId="77777777" w:rsidR="00DF2926" w:rsidRDefault="00DF2926" w:rsidP="00145922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F2926"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665469A1" w14:textId="77777777" w:rsidR="00DF2926" w:rsidRPr="00DF2926" w:rsidRDefault="00DF2926" w:rsidP="00DF292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2926">
        <w:rPr>
          <w:rFonts w:ascii="Times New Roman" w:hAnsi="Times New Roman" w:cs="Times New Roman"/>
          <w:sz w:val="28"/>
          <w:szCs w:val="28"/>
        </w:rPr>
        <w:t xml:space="preserve">1. </w:t>
      </w:r>
      <w:r w:rsidRPr="00DF2926">
        <w:rPr>
          <w:rFonts w:ascii="Times New Roman" w:hAnsi="Times New Roman" w:cs="Times New Roman"/>
          <w:bCs/>
          <w:sz w:val="28"/>
          <w:szCs w:val="28"/>
        </w:rPr>
        <w:t>Провести классификацию систем (одной технической и одной со</w:t>
      </w:r>
      <w:r w:rsidRPr="00DF2926">
        <w:rPr>
          <w:rFonts w:ascii="Times New Roman" w:hAnsi="Times New Roman" w:cs="Times New Roman"/>
          <w:bCs/>
          <w:sz w:val="28"/>
          <w:szCs w:val="28"/>
        </w:rPr>
        <w:softHyphen/>
        <w:t>циально-экономической) результат занести в таблицу.</w:t>
      </w:r>
    </w:p>
    <w:p w14:paraId="4F65270B" w14:textId="77777777" w:rsidR="00DF2926" w:rsidRPr="00DF2926" w:rsidRDefault="00DF2926" w:rsidP="00DF292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2926">
        <w:rPr>
          <w:rFonts w:ascii="Times New Roman" w:hAnsi="Times New Roman" w:cs="Times New Roman"/>
          <w:bCs/>
          <w:sz w:val="28"/>
          <w:szCs w:val="28"/>
        </w:rPr>
        <w:t>2. Провести описание систем, приводя полные ответы на следую</w:t>
      </w:r>
      <w:r w:rsidRPr="00DF2926">
        <w:rPr>
          <w:rFonts w:ascii="Times New Roman" w:hAnsi="Times New Roman" w:cs="Times New Roman"/>
          <w:bCs/>
          <w:sz w:val="28"/>
          <w:szCs w:val="28"/>
        </w:rPr>
        <w:softHyphen/>
        <w:t>щие пункты:</w:t>
      </w:r>
    </w:p>
    <w:p w14:paraId="7697BDDD" w14:textId="77777777" w:rsidR="00DF2926" w:rsidRPr="00DF2926" w:rsidRDefault="00DF2926" w:rsidP="00DF292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а) </w:t>
      </w:r>
      <w:r w:rsidRPr="00DF2926">
        <w:rPr>
          <w:rFonts w:ascii="Times New Roman" w:hAnsi="Times New Roman" w:cs="Times New Roman"/>
          <w:bCs/>
          <w:sz w:val="28"/>
          <w:szCs w:val="28"/>
        </w:rPr>
        <w:t>определение основной цели функционирования системы;</w:t>
      </w:r>
    </w:p>
    <w:p w14:paraId="365BC491" w14:textId="77777777" w:rsidR="00DF2926" w:rsidRPr="00DF2926" w:rsidRDefault="00DF2926" w:rsidP="00DF292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б) </w:t>
      </w:r>
      <w:r w:rsidRPr="00DF2926">
        <w:rPr>
          <w:rFonts w:ascii="Times New Roman" w:hAnsi="Times New Roman" w:cs="Times New Roman"/>
          <w:bCs/>
          <w:sz w:val="28"/>
          <w:szCs w:val="28"/>
        </w:rPr>
        <w:t>дать анализ системы по всем основным признакам;</w:t>
      </w:r>
    </w:p>
    <w:p w14:paraId="7990BD1F" w14:textId="77777777" w:rsidR="00DF2926" w:rsidRDefault="00DF2926" w:rsidP="00DF292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в) </w:t>
      </w:r>
      <w:r w:rsidRPr="00DF2926">
        <w:rPr>
          <w:rFonts w:ascii="Times New Roman" w:hAnsi="Times New Roman" w:cs="Times New Roman"/>
          <w:bCs/>
          <w:sz w:val="28"/>
          <w:szCs w:val="28"/>
        </w:rPr>
        <w:t>определить полезность (потребность) системы для общества (че</w:t>
      </w:r>
      <w:r w:rsidRPr="00DF2926">
        <w:rPr>
          <w:rFonts w:ascii="Times New Roman" w:hAnsi="Times New Roman" w:cs="Times New Roman"/>
          <w:bCs/>
          <w:sz w:val="28"/>
          <w:szCs w:val="28"/>
        </w:rPr>
        <w:softHyphen/>
        <w:t>ловека);</w:t>
      </w:r>
    </w:p>
    <w:p w14:paraId="40B45548" w14:textId="77777777" w:rsidR="00DF2926" w:rsidRDefault="00DF2926" w:rsidP="00DF292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DF2926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DF2926">
        <w:rPr>
          <w:rFonts w:ascii="Times New Roman" w:hAnsi="Times New Roman" w:cs="Times New Roman"/>
          <w:bCs/>
          <w:sz w:val="28"/>
          <w:szCs w:val="28"/>
        </w:rPr>
        <w:t>Построить для каждой системы модели: а) черного ящика, б) состава, в) структуры. </w:t>
      </w:r>
      <w:r>
        <w:rPr>
          <w:rFonts w:ascii="Times New Roman" w:hAnsi="Times New Roman" w:cs="Times New Roman"/>
          <w:bCs/>
          <w:sz w:val="28"/>
          <w:szCs w:val="28"/>
        </w:rPr>
        <w:t>Модели должны адекватно</w:t>
      </w:r>
      <w:r w:rsidRPr="00DF2926">
        <w:rPr>
          <w:rFonts w:ascii="Times New Roman" w:hAnsi="Times New Roman" w:cs="Times New Roman"/>
          <w:bCs/>
          <w:sz w:val="28"/>
          <w:szCs w:val="28"/>
        </w:rPr>
        <w:t xml:space="preserve"> и в полной мере описывать основные функции и особенности системы. В модели состава должно быть не менее 3-х уровней. </w:t>
      </w:r>
    </w:p>
    <w:p w14:paraId="61389148" w14:textId="77777777" w:rsidR="00DF2926" w:rsidRDefault="00DF29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22A6719" w14:textId="77777777" w:rsidR="00DF2926" w:rsidRDefault="00DF2926" w:rsidP="00DF292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F2926">
        <w:rPr>
          <w:rFonts w:ascii="Times New Roman" w:hAnsi="Times New Roman" w:cs="Times New Roman"/>
          <w:b/>
          <w:sz w:val="28"/>
          <w:szCs w:val="28"/>
        </w:rPr>
        <w:lastRenderedPageBreak/>
        <w:t>1 ХОД ВЫПОЛНЕНИЯ РАБОТЫ</w:t>
      </w:r>
    </w:p>
    <w:p w14:paraId="3FC21228" w14:textId="057009F9" w:rsidR="00DF2926" w:rsidRPr="00153547" w:rsidRDefault="00DF2926" w:rsidP="00DF292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3657467" w14:textId="407485EA" w:rsidR="00EF3E22" w:rsidRDefault="00EF3E22" w:rsidP="00EF3E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Классификация </w:t>
      </w:r>
      <w:r w:rsidR="006E38D8">
        <w:rPr>
          <w:rFonts w:ascii="Times New Roman" w:hAnsi="Times New Roman" w:cs="Times New Roman"/>
          <w:sz w:val="28"/>
          <w:szCs w:val="28"/>
        </w:rPr>
        <w:t>грузовика.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4"/>
        <w:gridCol w:w="2528"/>
        <w:gridCol w:w="2719"/>
        <w:gridCol w:w="3730"/>
      </w:tblGrid>
      <w:tr w:rsidR="00A24A6C" w14:paraId="6BB2AB27" w14:textId="77777777" w:rsidTr="00C36C6A">
        <w:tc>
          <w:tcPr>
            <w:tcW w:w="594" w:type="dxa"/>
          </w:tcPr>
          <w:p w14:paraId="662F35BC" w14:textId="77777777" w:rsidR="00A24A6C" w:rsidRPr="00A24A6C" w:rsidRDefault="00A24A6C" w:rsidP="00EF3E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528" w:type="dxa"/>
          </w:tcPr>
          <w:p w14:paraId="3C2D4E7B" w14:textId="77777777" w:rsidR="00A24A6C" w:rsidRDefault="00A24A6C" w:rsidP="00A24A6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 классификации</w:t>
            </w:r>
          </w:p>
        </w:tc>
        <w:tc>
          <w:tcPr>
            <w:tcW w:w="2719" w:type="dxa"/>
          </w:tcPr>
          <w:p w14:paraId="31288EB7" w14:textId="77777777" w:rsidR="00A24A6C" w:rsidRDefault="00A24A6C" w:rsidP="00A24A6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 по признаку</w:t>
            </w:r>
          </w:p>
        </w:tc>
        <w:tc>
          <w:tcPr>
            <w:tcW w:w="3730" w:type="dxa"/>
          </w:tcPr>
          <w:p w14:paraId="7BF7C7A3" w14:textId="77777777" w:rsidR="00A24A6C" w:rsidRDefault="00A24A6C" w:rsidP="00A24A6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Обоснование принадлежности</w:t>
            </w:r>
          </w:p>
        </w:tc>
      </w:tr>
      <w:tr w:rsidR="00A24A6C" w14:paraId="56D30090" w14:textId="77777777" w:rsidTr="00C36C6A">
        <w:tc>
          <w:tcPr>
            <w:tcW w:w="594" w:type="dxa"/>
          </w:tcPr>
          <w:p w14:paraId="405CE995" w14:textId="77777777" w:rsidR="00A24A6C" w:rsidRDefault="00A24A6C" w:rsidP="00EF3E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8" w:type="dxa"/>
          </w:tcPr>
          <w:p w14:paraId="4779E10E" w14:textId="77777777" w:rsidR="00A24A6C" w:rsidRDefault="00A24A6C" w:rsidP="00A24A6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степени организованности</w:t>
            </w:r>
          </w:p>
        </w:tc>
        <w:tc>
          <w:tcPr>
            <w:tcW w:w="2719" w:type="dxa"/>
          </w:tcPr>
          <w:p w14:paraId="29BBAD74" w14:textId="77777777" w:rsidR="00A24A6C" w:rsidRPr="008D5C29" w:rsidRDefault="008D5C29" w:rsidP="00A24A6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Хорошо организованный</w:t>
            </w:r>
          </w:p>
        </w:tc>
        <w:tc>
          <w:tcPr>
            <w:tcW w:w="3730" w:type="dxa"/>
          </w:tcPr>
          <w:p w14:paraId="1FFA0D0A" w14:textId="74BA61AD" w:rsidR="00A24A6C" w:rsidRDefault="00DC21C8" w:rsidP="00A24A6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6C6A" w14:paraId="4CA7482A" w14:textId="77777777" w:rsidTr="00C36C6A">
        <w:tc>
          <w:tcPr>
            <w:tcW w:w="594" w:type="dxa"/>
          </w:tcPr>
          <w:p w14:paraId="77C97C89" w14:textId="77777777" w:rsidR="00C36C6A" w:rsidRDefault="00C36C6A" w:rsidP="00C36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8" w:type="dxa"/>
          </w:tcPr>
          <w:p w14:paraId="07BB8703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24A6C">
              <w:rPr>
                <w:rFonts w:ascii="Times New Roman" w:hAnsi="Times New Roman" w:cs="Times New Roman"/>
                <w:sz w:val="28"/>
                <w:szCs w:val="28"/>
              </w:rPr>
              <w:t>По характеру функционирования</w:t>
            </w:r>
          </w:p>
        </w:tc>
        <w:tc>
          <w:tcPr>
            <w:tcW w:w="2719" w:type="dxa"/>
          </w:tcPr>
          <w:p w14:paraId="40373FA7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Стабильный</w:t>
            </w:r>
          </w:p>
        </w:tc>
        <w:tc>
          <w:tcPr>
            <w:tcW w:w="3730" w:type="dxa"/>
          </w:tcPr>
          <w:p w14:paraId="2291C109" w14:textId="7CAF7B1C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допустимых пределах случайные условия, например, условия окружающей среды не должны оказывать воздействия на грузовик. </w:t>
            </w:r>
          </w:p>
        </w:tc>
      </w:tr>
      <w:tr w:rsidR="00C36C6A" w14:paraId="47C5FAD8" w14:textId="77777777" w:rsidTr="00C36C6A">
        <w:tc>
          <w:tcPr>
            <w:tcW w:w="594" w:type="dxa"/>
          </w:tcPr>
          <w:p w14:paraId="4888618D" w14:textId="77777777" w:rsidR="00C36C6A" w:rsidRDefault="00C36C6A" w:rsidP="00C36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8" w:type="dxa"/>
          </w:tcPr>
          <w:p w14:paraId="33134673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24A6C">
              <w:rPr>
                <w:rFonts w:ascii="Times New Roman" w:hAnsi="Times New Roman" w:cs="Times New Roman"/>
                <w:sz w:val="28"/>
                <w:szCs w:val="28"/>
              </w:rPr>
              <w:t>По степени определённости функционирования</w:t>
            </w:r>
          </w:p>
        </w:tc>
        <w:tc>
          <w:tcPr>
            <w:tcW w:w="2719" w:type="dxa"/>
          </w:tcPr>
          <w:p w14:paraId="058276A8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Детерминированный</w:t>
            </w:r>
          </w:p>
        </w:tc>
        <w:tc>
          <w:tcPr>
            <w:tcW w:w="3730" w:type="dxa"/>
          </w:tcPr>
          <w:p w14:paraId="790ECC71" w14:textId="7312EAE3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C6A" w14:paraId="77AADFAB" w14:textId="77777777" w:rsidTr="00C36C6A">
        <w:tc>
          <w:tcPr>
            <w:tcW w:w="594" w:type="dxa"/>
          </w:tcPr>
          <w:p w14:paraId="11350A9C" w14:textId="77777777" w:rsidR="00C36C6A" w:rsidRDefault="00C36C6A" w:rsidP="00C36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8" w:type="dxa"/>
          </w:tcPr>
          <w:p w14:paraId="3AE4C9DB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24A6C">
              <w:rPr>
                <w:rFonts w:ascii="Times New Roman" w:hAnsi="Times New Roman" w:cs="Times New Roman"/>
                <w:sz w:val="28"/>
                <w:szCs w:val="28"/>
              </w:rPr>
              <w:t>По происхождению</w:t>
            </w:r>
          </w:p>
        </w:tc>
        <w:tc>
          <w:tcPr>
            <w:tcW w:w="2719" w:type="dxa"/>
          </w:tcPr>
          <w:p w14:paraId="76209F76" w14:textId="77777777" w:rsidR="00C36C6A" w:rsidRPr="00A24A6C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Искусственный, материальный</w:t>
            </w:r>
          </w:p>
        </w:tc>
        <w:tc>
          <w:tcPr>
            <w:tcW w:w="3730" w:type="dxa"/>
          </w:tcPr>
          <w:p w14:paraId="5C9267F4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C6A" w14:paraId="5B168172" w14:textId="77777777" w:rsidTr="00C36C6A">
        <w:tc>
          <w:tcPr>
            <w:tcW w:w="594" w:type="dxa"/>
          </w:tcPr>
          <w:p w14:paraId="71538FC4" w14:textId="77777777" w:rsidR="00C36C6A" w:rsidRDefault="00C36C6A" w:rsidP="00C36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8" w:type="dxa"/>
          </w:tcPr>
          <w:p w14:paraId="2DBF3ABB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24A6C">
              <w:rPr>
                <w:rFonts w:ascii="Times New Roman" w:hAnsi="Times New Roman" w:cs="Times New Roman"/>
                <w:sz w:val="28"/>
                <w:szCs w:val="28"/>
              </w:rPr>
              <w:t>По взаимодействию со средой</w:t>
            </w:r>
          </w:p>
        </w:tc>
        <w:tc>
          <w:tcPr>
            <w:tcW w:w="2719" w:type="dxa"/>
          </w:tcPr>
          <w:p w14:paraId="1C3CDA66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Открытый</w:t>
            </w:r>
          </w:p>
        </w:tc>
        <w:tc>
          <w:tcPr>
            <w:tcW w:w="3730" w:type="dxa"/>
          </w:tcPr>
          <w:p w14:paraId="659332F3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C6A" w14:paraId="17715CA5" w14:textId="77777777" w:rsidTr="00C36C6A">
        <w:tc>
          <w:tcPr>
            <w:tcW w:w="594" w:type="dxa"/>
          </w:tcPr>
          <w:p w14:paraId="0970E535" w14:textId="77777777" w:rsidR="00C36C6A" w:rsidRDefault="00C36C6A" w:rsidP="00C36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8" w:type="dxa"/>
          </w:tcPr>
          <w:p w14:paraId="4B15E038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24A6C">
              <w:rPr>
                <w:rFonts w:ascii="Times New Roman" w:hAnsi="Times New Roman" w:cs="Times New Roman"/>
                <w:sz w:val="28"/>
                <w:szCs w:val="28"/>
              </w:rPr>
              <w:t>По степени сложности</w:t>
            </w:r>
          </w:p>
        </w:tc>
        <w:tc>
          <w:tcPr>
            <w:tcW w:w="2719" w:type="dxa"/>
          </w:tcPr>
          <w:p w14:paraId="2147A681" w14:textId="7FB9F4C4" w:rsidR="00C36C6A" w:rsidRPr="005D3AC2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  <w:tc>
          <w:tcPr>
            <w:tcW w:w="3730" w:type="dxa"/>
          </w:tcPr>
          <w:p w14:paraId="54CB5464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C6A" w14:paraId="35797682" w14:textId="77777777" w:rsidTr="00C36C6A">
        <w:tc>
          <w:tcPr>
            <w:tcW w:w="594" w:type="dxa"/>
          </w:tcPr>
          <w:p w14:paraId="72FBD106" w14:textId="77777777" w:rsidR="00C36C6A" w:rsidRDefault="00C36C6A" w:rsidP="00C36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8" w:type="dxa"/>
          </w:tcPr>
          <w:p w14:paraId="418EBE07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24A6C">
              <w:rPr>
                <w:rFonts w:ascii="Times New Roman" w:hAnsi="Times New Roman" w:cs="Times New Roman"/>
                <w:sz w:val="28"/>
                <w:szCs w:val="28"/>
              </w:rPr>
              <w:t>По естественному разделению</w:t>
            </w:r>
          </w:p>
        </w:tc>
        <w:tc>
          <w:tcPr>
            <w:tcW w:w="2719" w:type="dxa"/>
          </w:tcPr>
          <w:p w14:paraId="1C1CED49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</w:t>
            </w:r>
          </w:p>
        </w:tc>
        <w:tc>
          <w:tcPr>
            <w:tcW w:w="3730" w:type="dxa"/>
          </w:tcPr>
          <w:p w14:paraId="1CC7BBB9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C6A" w14:paraId="7D03AA43" w14:textId="77777777" w:rsidTr="00C36C6A">
        <w:tc>
          <w:tcPr>
            <w:tcW w:w="594" w:type="dxa"/>
          </w:tcPr>
          <w:p w14:paraId="0FC42BF3" w14:textId="77777777" w:rsidR="00C36C6A" w:rsidRDefault="00C36C6A" w:rsidP="00C36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8" w:type="dxa"/>
          </w:tcPr>
          <w:p w14:paraId="73D6D121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24A6C">
              <w:rPr>
                <w:rFonts w:ascii="Times New Roman" w:hAnsi="Times New Roman" w:cs="Times New Roman"/>
                <w:sz w:val="28"/>
                <w:szCs w:val="28"/>
              </w:rPr>
              <w:t>По способу задания целей</w:t>
            </w:r>
          </w:p>
        </w:tc>
        <w:tc>
          <w:tcPr>
            <w:tcW w:w="2719" w:type="dxa"/>
          </w:tcPr>
          <w:p w14:paraId="1321E69D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задаются извне</w:t>
            </w:r>
          </w:p>
        </w:tc>
        <w:tc>
          <w:tcPr>
            <w:tcW w:w="3730" w:type="dxa"/>
          </w:tcPr>
          <w:p w14:paraId="1698BFD2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6C6A" w14:paraId="519D4B53" w14:textId="77777777" w:rsidTr="00C36C6A">
        <w:tc>
          <w:tcPr>
            <w:tcW w:w="594" w:type="dxa"/>
          </w:tcPr>
          <w:p w14:paraId="10A7B76A" w14:textId="77777777" w:rsidR="00C36C6A" w:rsidRDefault="00C36C6A" w:rsidP="00C36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28" w:type="dxa"/>
          </w:tcPr>
          <w:p w14:paraId="0D3426B7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A24A6C">
              <w:rPr>
                <w:rFonts w:ascii="Times New Roman" w:hAnsi="Times New Roman" w:cs="Times New Roman"/>
                <w:sz w:val="28"/>
                <w:szCs w:val="28"/>
              </w:rPr>
              <w:t>По способу управления</w:t>
            </w:r>
          </w:p>
        </w:tc>
        <w:tc>
          <w:tcPr>
            <w:tcW w:w="2719" w:type="dxa"/>
          </w:tcPr>
          <w:p w14:paraId="24BDFFB7" w14:textId="77777777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Управляемый извне</w:t>
            </w:r>
          </w:p>
        </w:tc>
        <w:tc>
          <w:tcPr>
            <w:tcW w:w="3730" w:type="dxa"/>
          </w:tcPr>
          <w:p w14:paraId="2807E307" w14:textId="4C7CB723" w:rsidR="00C36C6A" w:rsidRDefault="00C36C6A" w:rsidP="00C36C6A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Современные модели могут быть и автоматическими – управляются изнутри. </w:t>
            </w:r>
          </w:p>
        </w:tc>
      </w:tr>
    </w:tbl>
    <w:p w14:paraId="1A5F8972" w14:textId="77777777" w:rsidR="00A24A6C" w:rsidRPr="00CE1074" w:rsidRDefault="00A24A6C" w:rsidP="00EF3E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28892B" w14:textId="6E1ED901" w:rsidR="001D4C7F" w:rsidRPr="00FA46C9" w:rsidRDefault="00FA46C9" w:rsidP="00EF3E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</w:t>
      </w:r>
      <w:r w:rsidR="006F3F3F">
        <w:rPr>
          <w:rFonts w:ascii="Times New Roman" w:hAnsi="Times New Roman" w:cs="Times New Roman"/>
          <w:sz w:val="28"/>
          <w:szCs w:val="28"/>
        </w:rPr>
        <w:t>Классификация п</w:t>
      </w:r>
      <w:r w:rsidR="008D3001">
        <w:rPr>
          <w:rFonts w:ascii="Times New Roman" w:hAnsi="Times New Roman" w:cs="Times New Roman"/>
          <w:sz w:val="28"/>
          <w:szCs w:val="28"/>
        </w:rPr>
        <w:t>тицеферм</w:t>
      </w:r>
      <w:r w:rsidR="006F3F3F">
        <w:rPr>
          <w:rFonts w:ascii="Times New Roman" w:hAnsi="Times New Roman" w:cs="Times New Roman"/>
          <w:sz w:val="28"/>
          <w:szCs w:val="28"/>
        </w:rPr>
        <w:t>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4"/>
        <w:gridCol w:w="2528"/>
        <w:gridCol w:w="2853"/>
        <w:gridCol w:w="3596"/>
      </w:tblGrid>
      <w:tr w:rsidR="001D4C7F" w:rsidRPr="001D4C7F" w14:paraId="54E849FA" w14:textId="77777777" w:rsidTr="00B4725B">
        <w:tc>
          <w:tcPr>
            <w:tcW w:w="594" w:type="dxa"/>
          </w:tcPr>
          <w:p w14:paraId="54231DA6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 w:rsidRPr="001D4C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528" w:type="dxa"/>
          </w:tcPr>
          <w:p w14:paraId="623539C7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Признак классификации</w:t>
            </w:r>
          </w:p>
        </w:tc>
        <w:tc>
          <w:tcPr>
            <w:tcW w:w="2719" w:type="dxa"/>
          </w:tcPr>
          <w:p w14:paraId="2EF66448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Тип объекта по признаку</w:t>
            </w:r>
          </w:p>
        </w:tc>
        <w:tc>
          <w:tcPr>
            <w:tcW w:w="3730" w:type="dxa"/>
          </w:tcPr>
          <w:p w14:paraId="3D71E198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Обоснование принадлежности</w:t>
            </w:r>
          </w:p>
        </w:tc>
      </w:tr>
      <w:tr w:rsidR="001D4C7F" w:rsidRPr="001D4C7F" w14:paraId="7DF86BDA" w14:textId="77777777" w:rsidTr="00B4725B">
        <w:tc>
          <w:tcPr>
            <w:tcW w:w="594" w:type="dxa"/>
          </w:tcPr>
          <w:p w14:paraId="6E6AD9C7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8" w:type="dxa"/>
          </w:tcPr>
          <w:p w14:paraId="14319EF5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 xml:space="preserve">По степени </w:t>
            </w:r>
            <w:r w:rsidRPr="001D4C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организованности</w:t>
            </w:r>
          </w:p>
        </w:tc>
        <w:tc>
          <w:tcPr>
            <w:tcW w:w="2719" w:type="dxa"/>
          </w:tcPr>
          <w:p w14:paraId="4EABD3A0" w14:textId="6F780035" w:rsidR="001D4C7F" w:rsidRPr="001D4C7F" w:rsidRDefault="00727AFE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Хорошо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организованный</w:t>
            </w:r>
          </w:p>
        </w:tc>
        <w:tc>
          <w:tcPr>
            <w:tcW w:w="3730" w:type="dxa"/>
          </w:tcPr>
          <w:p w14:paraId="30E28AED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4C7F" w:rsidRPr="001D4C7F" w14:paraId="1B093BAD" w14:textId="77777777" w:rsidTr="00B4725B">
        <w:tc>
          <w:tcPr>
            <w:tcW w:w="594" w:type="dxa"/>
          </w:tcPr>
          <w:p w14:paraId="3E4E8E85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8" w:type="dxa"/>
          </w:tcPr>
          <w:p w14:paraId="66BE55C3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По характеру функционирования</w:t>
            </w:r>
          </w:p>
        </w:tc>
        <w:tc>
          <w:tcPr>
            <w:tcW w:w="2719" w:type="dxa"/>
          </w:tcPr>
          <w:p w14:paraId="2EED04B0" w14:textId="09CA436C" w:rsidR="001D4C7F" w:rsidRPr="001D4C7F" w:rsidRDefault="0066776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Развивающаяся, самоорганизующаяся. </w:t>
            </w:r>
          </w:p>
        </w:tc>
        <w:tc>
          <w:tcPr>
            <w:tcW w:w="3730" w:type="dxa"/>
          </w:tcPr>
          <w:p w14:paraId="55D9AE86" w14:textId="16C81040" w:rsidR="001D4C7F" w:rsidRPr="001D4C7F" w:rsidRDefault="00DC21C8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системы может меняться: можно производить больше мяса, либо больше яиц.</w:t>
            </w:r>
          </w:p>
        </w:tc>
      </w:tr>
      <w:tr w:rsidR="001D4C7F" w:rsidRPr="001D4C7F" w14:paraId="1679323A" w14:textId="77777777" w:rsidTr="00B4725B">
        <w:tc>
          <w:tcPr>
            <w:tcW w:w="594" w:type="dxa"/>
          </w:tcPr>
          <w:p w14:paraId="4C430C07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8" w:type="dxa"/>
          </w:tcPr>
          <w:p w14:paraId="43313A84" w14:textId="77777777" w:rsidR="001D4C7F" w:rsidRPr="001D4C7F" w:rsidRDefault="001D4C7F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По степени определённости функционирования</w:t>
            </w:r>
          </w:p>
        </w:tc>
        <w:tc>
          <w:tcPr>
            <w:tcW w:w="2719" w:type="dxa"/>
          </w:tcPr>
          <w:p w14:paraId="529EA8DA" w14:textId="637D3093" w:rsidR="001D4C7F" w:rsidRPr="001D4C7F" w:rsidRDefault="000C1B33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Вероятностная. </w:t>
            </w:r>
          </w:p>
        </w:tc>
        <w:tc>
          <w:tcPr>
            <w:tcW w:w="3730" w:type="dxa"/>
          </w:tcPr>
          <w:p w14:paraId="2BC0974D" w14:textId="69B30E3A" w:rsidR="001D4C7F" w:rsidRPr="001D4C7F" w:rsidRDefault="0094117A" w:rsidP="001D4C7F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Случайные переменные, такие как заболевания, влияют на систему. </w:t>
            </w:r>
          </w:p>
        </w:tc>
      </w:tr>
      <w:tr w:rsidR="00B4725B" w:rsidRPr="001D4C7F" w14:paraId="33FFF349" w14:textId="77777777" w:rsidTr="00B4725B">
        <w:tc>
          <w:tcPr>
            <w:tcW w:w="594" w:type="dxa"/>
          </w:tcPr>
          <w:p w14:paraId="428898F6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8" w:type="dxa"/>
          </w:tcPr>
          <w:p w14:paraId="0D60F08F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По происхождению</w:t>
            </w:r>
          </w:p>
        </w:tc>
        <w:tc>
          <w:tcPr>
            <w:tcW w:w="2719" w:type="dxa"/>
          </w:tcPr>
          <w:p w14:paraId="5AF95399" w14:textId="03F1F8DE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Искусственный, материальный</w:t>
            </w:r>
          </w:p>
        </w:tc>
        <w:tc>
          <w:tcPr>
            <w:tcW w:w="3730" w:type="dxa"/>
          </w:tcPr>
          <w:p w14:paraId="2A08F085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725B" w:rsidRPr="001D4C7F" w14:paraId="6CCB151D" w14:textId="77777777" w:rsidTr="00B4725B">
        <w:tc>
          <w:tcPr>
            <w:tcW w:w="594" w:type="dxa"/>
          </w:tcPr>
          <w:p w14:paraId="7D25109B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8" w:type="dxa"/>
          </w:tcPr>
          <w:p w14:paraId="11FB0964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По взаимодействию со средой</w:t>
            </w:r>
          </w:p>
        </w:tc>
        <w:tc>
          <w:tcPr>
            <w:tcW w:w="2719" w:type="dxa"/>
          </w:tcPr>
          <w:p w14:paraId="66A3F733" w14:textId="02BA5997" w:rsidR="00B4725B" w:rsidRPr="001D4C7F" w:rsidRDefault="001A2AA6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Открытый</w:t>
            </w:r>
          </w:p>
        </w:tc>
        <w:tc>
          <w:tcPr>
            <w:tcW w:w="3730" w:type="dxa"/>
          </w:tcPr>
          <w:p w14:paraId="3B4F505F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725B" w:rsidRPr="001D4C7F" w14:paraId="24E471D8" w14:textId="77777777" w:rsidTr="00B4725B">
        <w:tc>
          <w:tcPr>
            <w:tcW w:w="594" w:type="dxa"/>
          </w:tcPr>
          <w:p w14:paraId="45F5FA1D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8" w:type="dxa"/>
          </w:tcPr>
          <w:p w14:paraId="0888F8B0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По степени сложности</w:t>
            </w:r>
          </w:p>
        </w:tc>
        <w:tc>
          <w:tcPr>
            <w:tcW w:w="2719" w:type="dxa"/>
          </w:tcPr>
          <w:p w14:paraId="09B93CBA" w14:textId="0795695C" w:rsidR="00B4725B" w:rsidRPr="001D4C7F" w:rsidRDefault="00677B00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Сложная</w:t>
            </w:r>
          </w:p>
        </w:tc>
        <w:tc>
          <w:tcPr>
            <w:tcW w:w="3730" w:type="dxa"/>
          </w:tcPr>
          <w:p w14:paraId="225B554F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725B" w:rsidRPr="001D4C7F" w14:paraId="1138501F" w14:textId="77777777" w:rsidTr="00B4725B">
        <w:tc>
          <w:tcPr>
            <w:tcW w:w="594" w:type="dxa"/>
          </w:tcPr>
          <w:p w14:paraId="6AF04382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8" w:type="dxa"/>
          </w:tcPr>
          <w:p w14:paraId="1E5ABC7A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По естественному разделению</w:t>
            </w:r>
          </w:p>
        </w:tc>
        <w:tc>
          <w:tcPr>
            <w:tcW w:w="2719" w:type="dxa"/>
          </w:tcPr>
          <w:p w14:paraId="19FD5DAE" w14:textId="68316343" w:rsidR="00B4725B" w:rsidRPr="001D4C7F" w:rsidRDefault="00DD50F1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D50F1">
              <w:rPr>
                <w:rFonts w:ascii="Times New Roman" w:hAnsi="Times New Roman" w:cs="Times New Roman"/>
                <w:sz w:val="28"/>
                <w:szCs w:val="28"/>
              </w:rPr>
              <w:t>оциально-экономическ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</w:p>
        </w:tc>
        <w:tc>
          <w:tcPr>
            <w:tcW w:w="3730" w:type="dxa"/>
          </w:tcPr>
          <w:p w14:paraId="27FF8905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725B" w:rsidRPr="001D4C7F" w14:paraId="54C042AF" w14:textId="77777777" w:rsidTr="00B4725B">
        <w:tc>
          <w:tcPr>
            <w:tcW w:w="594" w:type="dxa"/>
          </w:tcPr>
          <w:p w14:paraId="38667DCB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8" w:type="dxa"/>
          </w:tcPr>
          <w:p w14:paraId="4EF4A7FE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По способу задания целей</w:t>
            </w:r>
          </w:p>
        </w:tc>
        <w:tc>
          <w:tcPr>
            <w:tcW w:w="2719" w:type="dxa"/>
          </w:tcPr>
          <w:p w14:paraId="1ADD8D8C" w14:textId="68F81F7C" w:rsidR="00B4725B" w:rsidRPr="001D4C7F" w:rsidRDefault="00F0793D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задаются изнутри.</w:t>
            </w:r>
          </w:p>
        </w:tc>
        <w:tc>
          <w:tcPr>
            <w:tcW w:w="3730" w:type="dxa"/>
          </w:tcPr>
          <w:p w14:paraId="408BF845" w14:textId="0697F60C" w:rsidR="00B4725B" w:rsidRPr="001D4C7F" w:rsidRDefault="007D70C3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Изнутри – частная птицеферма. Извне – государственная. </w:t>
            </w:r>
          </w:p>
        </w:tc>
      </w:tr>
      <w:tr w:rsidR="00B4725B" w:rsidRPr="001D4C7F" w14:paraId="61FF0D55" w14:textId="77777777" w:rsidTr="00B4725B">
        <w:tc>
          <w:tcPr>
            <w:tcW w:w="594" w:type="dxa"/>
          </w:tcPr>
          <w:p w14:paraId="6ECB28AF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28" w:type="dxa"/>
          </w:tcPr>
          <w:p w14:paraId="02E4BE1C" w14:textId="77777777" w:rsidR="00B4725B" w:rsidRPr="001D4C7F" w:rsidRDefault="00B4725B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4C7F">
              <w:rPr>
                <w:rFonts w:ascii="Times New Roman" w:hAnsi="Times New Roman" w:cs="Times New Roman"/>
                <w:sz w:val="28"/>
                <w:szCs w:val="28"/>
              </w:rPr>
              <w:t>По способу управления</w:t>
            </w:r>
          </w:p>
        </w:tc>
        <w:tc>
          <w:tcPr>
            <w:tcW w:w="2719" w:type="dxa"/>
          </w:tcPr>
          <w:p w14:paraId="1C5DE774" w14:textId="189DC743" w:rsidR="00B4725B" w:rsidRPr="001D4C7F" w:rsidRDefault="00533E33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Самоуправляемая. </w:t>
            </w:r>
          </w:p>
        </w:tc>
        <w:tc>
          <w:tcPr>
            <w:tcW w:w="3730" w:type="dxa"/>
          </w:tcPr>
          <w:p w14:paraId="59851838" w14:textId="70E2700D" w:rsidR="00B4725B" w:rsidRPr="001D4C7F" w:rsidRDefault="00533E33" w:rsidP="00B4725B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Самоуправляемая – частная, управляется, например, директором. Управляемая извне – управляется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министерством. </w:t>
            </w:r>
          </w:p>
        </w:tc>
      </w:tr>
    </w:tbl>
    <w:p w14:paraId="10AF72CA" w14:textId="77777777" w:rsidR="009F7588" w:rsidRDefault="009F7588" w:rsidP="00EF3E2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35AFE" w14:textId="77777777" w:rsidR="009F7588" w:rsidRDefault="009F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6912D" w14:textId="6D972913" w:rsidR="001D4C7F" w:rsidRPr="00D63E0B" w:rsidRDefault="009F7588" w:rsidP="009F75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00BB373E" w14:textId="77777777" w:rsidR="00D63E0B" w:rsidRDefault="00D63E0B" w:rsidP="009F75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0C2916" w14:textId="2A9D6C7B" w:rsidR="009F7588" w:rsidRPr="00F61B67" w:rsidRDefault="00D63E0B" w:rsidP="009F75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Грузовик</w:t>
      </w:r>
      <w:r w:rsidR="009F7588">
        <w:rPr>
          <w:rFonts w:ascii="Times New Roman" w:hAnsi="Times New Roman" w:cs="Times New Roman"/>
          <w:sz w:val="28"/>
          <w:szCs w:val="28"/>
        </w:rPr>
        <w:t xml:space="preserve"> –</w:t>
      </w:r>
      <w:r w:rsidR="00F61B67">
        <w:rPr>
          <w:rFonts w:ascii="Times New Roman" w:hAnsi="Times New Roman" w:cs="Times New Roman"/>
          <w:sz w:val="28"/>
          <w:szCs w:val="28"/>
        </w:rPr>
        <w:t xml:space="preserve"> техническая система. </w:t>
      </w:r>
    </w:p>
    <w:p w14:paraId="7991249A" w14:textId="4AAC598E" w:rsidR="009F7588" w:rsidRDefault="00077B9E" w:rsidP="009F75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системы – перевозка</w:t>
      </w:r>
      <w:r w:rsidR="00CD5B63">
        <w:rPr>
          <w:rFonts w:ascii="Times New Roman" w:hAnsi="Times New Roman" w:cs="Times New Roman"/>
          <w:sz w:val="28"/>
          <w:szCs w:val="28"/>
        </w:rPr>
        <w:t xml:space="preserve"> крупногабаритных</w:t>
      </w:r>
      <w:r>
        <w:rPr>
          <w:rFonts w:ascii="Times New Roman" w:hAnsi="Times New Roman" w:cs="Times New Roman"/>
          <w:sz w:val="28"/>
          <w:szCs w:val="28"/>
        </w:rPr>
        <w:t xml:space="preserve"> грузов</w:t>
      </w:r>
      <w:r w:rsidR="00CD5B63">
        <w:rPr>
          <w:rFonts w:ascii="Times New Roman" w:hAnsi="Times New Roman" w:cs="Times New Roman"/>
          <w:sz w:val="28"/>
          <w:szCs w:val="28"/>
        </w:rPr>
        <w:t>: материалов, топлива и т.д</w:t>
      </w:r>
    </w:p>
    <w:p w14:paraId="503632A3" w14:textId="77777777" w:rsidR="009F7588" w:rsidRDefault="009F7588" w:rsidP="009F75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системы по основным признакам:</w:t>
      </w:r>
    </w:p>
    <w:p w14:paraId="35370CD8" w14:textId="620B9060" w:rsidR="004B4930" w:rsidRDefault="004B4930" w:rsidP="009F75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организованная – параметры, такие, как грузоподъёмность, скорость, поддаются описанию в виде зависимостей. </w:t>
      </w:r>
      <w:r w:rsidR="00D63D12">
        <w:rPr>
          <w:rFonts w:ascii="Times New Roman" w:hAnsi="Times New Roman" w:cs="Times New Roman"/>
          <w:sz w:val="28"/>
          <w:szCs w:val="28"/>
        </w:rPr>
        <w:t xml:space="preserve">Стабильная – служит только для перемещения грузов, другие функции сложно добавить или убрать. </w:t>
      </w:r>
      <w:r w:rsidR="00E419D4">
        <w:rPr>
          <w:rFonts w:ascii="Times New Roman" w:hAnsi="Times New Roman" w:cs="Times New Roman"/>
          <w:sz w:val="28"/>
          <w:szCs w:val="28"/>
        </w:rPr>
        <w:t xml:space="preserve">Детерминированная </w:t>
      </w:r>
      <w:r w:rsidR="00365BF4">
        <w:rPr>
          <w:rFonts w:ascii="Times New Roman" w:hAnsi="Times New Roman" w:cs="Times New Roman"/>
          <w:sz w:val="28"/>
          <w:szCs w:val="28"/>
        </w:rPr>
        <w:t>–</w:t>
      </w:r>
      <w:r w:rsidR="00E419D4">
        <w:rPr>
          <w:rFonts w:ascii="Times New Roman" w:hAnsi="Times New Roman" w:cs="Times New Roman"/>
          <w:sz w:val="28"/>
          <w:szCs w:val="28"/>
        </w:rPr>
        <w:t xml:space="preserve"> </w:t>
      </w:r>
      <w:r w:rsidR="006D59EB">
        <w:rPr>
          <w:rFonts w:ascii="Times New Roman" w:hAnsi="Times New Roman" w:cs="Times New Roman"/>
          <w:sz w:val="28"/>
          <w:szCs w:val="28"/>
        </w:rPr>
        <w:t>у грузовика есть допустимые пределы нагрузок, в которых он должен хорошо работать, изменения в этих пределах на функционирование не влияют</w:t>
      </w:r>
      <w:r w:rsidR="00365BF4">
        <w:rPr>
          <w:rFonts w:ascii="Times New Roman" w:hAnsi="Times New Roman" w:cs="Times New Roman"/>
          <w:sz w:val="28"/>
          <w:szCs w:val="28"/>
        </w:rPr>
        <w:t xml:space="preserve">. </w:t>
      </w:r>
      <w:r w:rsidR="00840FA6">
        <w:rPr>
          <w:rFonts w:ascii="Times New Roman" w:hAnsi="Times New Roman" w:cs="Times New Roman"/>
          <w:sz w:val="28"/>
          <w:szCs w:val="28"/>
        </w:rPr>
        <w:t xml:space="preserve">Материальная, искусственная – создана человеком. </w:t>
      </w:r>
      <w:r w:rsidR="00EC16C9">
        <w:rPr>
          <w:rFonts w:ascii="Times New Roman" w:hAnsi="Times New Roman" w:cs="Times New Roman"/>
          <w:sz w:val="28"/>
          <w:szCs w:val="28"/>
        </w:rPr>
        <w:t xml:space="preserve"> Открытая – получает груз от внешних источников. Сложная – состоит из разных подсистем: электрической, механической и т.д. </w:t>
      </w:r>
    </w:p>
    <w:p w14:paraId="4A417972" w14:textId="0DDD55B9" w:rsidR="009F7588" w:rsidRDefault="00464EDD" w:rsidP="009F75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Полезность системы для человека – перевозка тяжёлых грузов, которые невозможно перенести вручную.  </w:t>
      </w:r>
    </w:p>
    <w:p w14:paraId="4CDCE946" w14:textId="77777777" w:rsidR="009F7588" w:rsidRDefault="009F7588" w:rsidP="009F75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EDFA9F" w14:textId="3C6C9038" w:rsidR="009F7588" w:rsidRPr="00250602" w:rsidRDefault="006D6BE7" w:rsidP="009F75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Птицеферма </w:t>
      </w:r>
      <w:r w:rsidR="009F7588" w:rsidRPr="009F758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социально-экономическая система. </w:t>
      </w:r>
    </w:p>
    <w:p w14:paraId="31B47796" w14:textId="77777777" w:rsidR="009F7588" w:rsidRPr="009F7588" w:rsidRDefault="009F7588" w:rsidP="009F7588">
      <w:pPr>
        <w:jc w:val="both"/>
        <w:rPr>
          <w:rFonts w:ascii="Times New Roman" w:hAnsi="Times New Roman" w:cs="Times New Roman"/>
          <w:sz w:val="28"/>
          <w:szCs w:val="28"/>
        </w:rPr>
      </w:pPr>
      <w:r w:rsidRPr="009F7588">
        <w:rPr>
          <w:rFonts w:ascii="Times New Roman" w:hAnsi="Times New Roman" w:cs="Times New Roman"/>
          <w:sz w:val="28"/>
          <w:szCs w:val="28"/>
        </w:rPr>
        <w:t>Определение основной цели функционирования системы:</w:t>
      </w:r>
    </w:p>
    <w:p w14:paraId="735C7674" w14:textId="77777777" w:rsidR="009F7588" w:rsidRDefault="009F7588" w:rsidP="009F7588">
      <w:pPr>
        <w:jc w:val="both"/>
        <w:rPr>
          <w:rFonts w:ascii="Times New Roman" w:hAnsi="Times New Roman" w:cs="Times New Roman"/>
          <w:sz w:val="28"/>
          <w:szCs w:val="28"/>
        </w:rPr>
      </w:pPr>
      <w:r w:rsidRPr="009F7588">
        <w:rPr>
          <w:rFonts w:ascii="Times New Roman" w:hAnsi="Times New Roman" w:cs="Times New Roman"/>
          <w:sz w:val="28"/>
          <w:szCs w:val="28"/>
        </w:rPr>
        <w:t>Анализ системы по основным признакам:</w:t>
      </w:r>
    </w:p>
    <w:p w14:paraId="5180413A" w14:textId="1B0FD2AE" w:rsidR="00390963" w:rsidRPr="009F7588" w:rsidRDefault="00E00145" w:rsidP="009F75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организованная – доходы и расходы можно математически просчитать. </w:t>
      </w:r>
      <w:r w:rsidR="007F1258">
        <w:rPr>
          <w:rFonts w:ascii="Times New Roman" w:hAnsi="Times New Roman" w:cs="Times New Roman"/>
          <w:sz w:val="28"/>
          <w:szCs w:val="28"/>
        </w:rPr>
        <w:t xml:space="preserve">Развивающаяся, самоорганизующаяся </w:t>
      </w:r>
      <w:r w:rsidR="00876D27">
        <w:rPr>
          <w:rFonts w:ascii="Times New Roman" w:hAnsi="Times New Roman" w:cs="Times New Roman"/>
          <w:sz w:val="28"/>
          <w:szCs w:val="28"/>
        </w:rPr>
        <w:t>–</w:t>
      </w:r>
      <w:r w:rsidR="007F1258">
        <w:rPr>
          <w:rFonts w:ascii="Times New Roman" w:hAnsi="Times New Roman" w:cs="Times New Roman"/>
          <w:sz w:val="28"/>
          <w:szCs w:val="28"/>
        </w:rPr>
        <w:t xml:space="preserve"> </w:t>
      </w:r>
      <w:r w:rsidR="00876D27">
        <w:rPr>
          <w:rFonts w:ascii="Times New Roman" w:hAnsi="Times New Roman" w:cs="Times New Roman"/>
          <w:sz w:val="28"/>
          <w:szCs w:val="28"/>
        </w:rPr>
        <w:t xml:space="preserve">структура может меняться, один директор может поменяться на совет директоров, можно изменить количество отделов. </w:t>
      </w:r>
      <w:r w:rsidR="006D59EB">
        <w:rPr>
          <w:rFonts w:ascii="Times New Roman" w:hAnsi="Times New Roman" w:cs="Times New Roman"/>
          <w:sz w:val="28"/>
          <w:szCs w:val="28"/>
        </w:rPr>
        <w:t>Вероятностная</w:t>
      </w:r>
      <w:r w:rsidR="00263091">
        <w:rPr>
          <w:rFonts w:ascii="Times New Roman" w:hAnsi="Times New Roman" w:cs="Times New Roman"/>
          <w:sz w:val="28"/>
          <w:szCs w:val="28"/>
        </w:rPr>
        <w:t xml:space="preserve"> -  на систему влияют внешние факторы: спрос, заболевания, погодные условия. </w:t>
      </w:r>
      <w:r w:rsidR="006B083B">
        <w:rPr>
          <w:rFonts w:ascii="Times New Roman" w:hAnsi="Times New Roman" w:cs="Times New Roman"/>
          <w:sz w:val="28"/>
          <w:szCs w:val="28"/>
        </w:rPr>
        <w:t xml:space="preserve">Открытая – получает заказы </w:t>
      </w:r>
      <w:r w:rsidR="006B083B">
        <w:rPr>
          <w:rFonts w:ascii="Times New Roman" w:hAnsi="Times New Roman" w:cs="Times New Roman"/>
          <w:sz w:val="28"/>
          <w:szCs w:val="28"/>
        </w:rPr>
        <w:lastRenderedPageBreak/>
        <w:t>из внешней среды.</w:t>
      </w:r>
      <w:r w:rsidR="003D40B6">
        <w:rPr>
          <w:rFonts w:ascii="Times New Roman" w:hAnsi="Times New Roman" w:cs="Times New Roman"/>
          <w:sz w:val="28"/>
          <w:szCs w:val="28"/>
        </w:rPr>
        <w:t xml:space="preserve">  Сложная – состоит из разных подсистем: административной, складской и т.д. </w:t>
      </w:r>
    </w:p>
    <w:p w14:paraId="180A97B3" w14:textId="13A9BDE0" w:rsidR="00841392" w:rsidRPr="009F7588" w:rsidRDefault="00841392" w:rsidP="009F75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Полезность системы для человека – производство продуктов питания</w:t>
      </w:r>
      <w:r w:rsidR="006E67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6C8410" w14:textId="77777777" w:rsidR="009F7588" w:rsidRDefault="009F7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132CAF" w14:textId="1672683E" w:rsidR="009F7588" w:rsidRDefault="009D0113" w:rsidP="009F75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  <w:r w:rsidR="0033467E">
        <w:rPr>
          <w:rFonts w:ascii="Times New Roman" w:hAnsi="Times New Roman" w:cs="Times New Roman"/>
          <w:b/>
          <w:sz w:val="28"/>
          <w:szCs w:val="28"/>
        </w:rPr>
        <w:t>.1</w:t>
      </w:r>
    </w:p>
    <w:p w14:paraId="3739F054" w14:textId="4DD2E902" w:rsidR="0033467E" w:rsidRDefault="0033467E" w:rsidP="009F75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41DCF3" wp14:editId="0CC62D59">
            <wp:extent cx="499110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A103" w14:textId="77777777" w:rsidR="008F0CC4" w:rsidRDefault="008F0CC4">
      <w:pPr>
        <w:rPr>
          <w:rFonts w:ascii="Times New Roman" w:hAnsi="Times New Roman" w:cs="Times New Roman"/>
          <w:sz w:val="28"/>
          <w:szCs w:val="28"/>
        </w:rPr>
      </w:pPr>
    </w:p>
    <w:p w14:paraId="403A315B" w14:textId="3D025FC2" w:rsidR="008F0CC4" w:rsidRDefault="008F0CC4" w:rsidP="008F0CC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2059F7" wp14:editId="3A6EC979">
            <wp:extent cx="5516880" cy="27551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636" cy="27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55FC" w14:textId="465584C8" w:rsidR="008F0CC4" w:rsidRDefault="002A4A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D3CB84" wp14:editId="488262DB">
            <wp:extent cx="5676900" cy="32926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45" cy="32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F7AD" w14:textId="2F1D9A45" w:rsidR="008F0CC4" w:rsidRDefault="00B65B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4029D" wp14:editId="1DD507B2">
            <wp:extent cx="53911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0A4" w14:textId="77777777" w:rsidR="008F0CC4" w:rsidRDefault="008F0CC4">
      <w:pPr>
        <w:rPr>
          <w:rFonts w:ascii="Times New Roman" w:hAnsi="Times New Roman" w:cs="Times New Roman"/>
          <w:sz w:val="28"/>
          <w:szCs w:val="28"/>
        </w:rPr>
      </w:pPr>
    </w:p>
    <w:p w14:paraId="3B65D9C1" w14:textId="49F88441" w:rsidR="008F0CC4" w:rsidRPr="002A4A55" w:rsidRDefault="00564B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F67D24" wp14:editId="6DEC41AB">
            <wp:extent cx="6161405" cy="30415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0130" cy="30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6901" w14:textId="2755B5C3" w:rsidR="008F0CC4" w:rsidRPr="001D5C78" w:rsidRDefault="00CB74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2AD495" wp14:editId="4B232F20">
            <wp:extent cx="5940425" cy="34645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0B5E" w14:textId="3B6194DF" w:rsidR="009D0113" w:rsidRDefault="009D0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EEE2A" w14:textId="77777777" w:rsidR="009D0113" w:rsidRDefault="009D0113" w:rsidP="009D0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</w:p>
    <w:p w14:paraId="45D39301" w14:textId="77777777" w:rsidR="009D0113" w:rsidRDefault="009D0113" w:rsidP="009D0113">
      <w:pPr>
        <w:tabs>
          <w:tab w:val="center" w:pos="46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Что такое системный подход? </w:t>
      </w:r>
    </w:p>
    <w:p w14:paraId="60BB6DB8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Системный подход - направление методологии научного познания, в основе которого лежит рассмотрение изучаемого объекта как системы. </w:t>
      </w:r>
    </w:p>
    <w:p w14:paraId="116D1C50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Для чего необходима классификация систем? </w:t>
      </w:r>
    </w:p>
    <w:p w14:paraId="21E3F531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Классификация нужна, чтобы ограничить выбор подходов к отображению системы, сопоставить выделенным классам приёмы и методы системного анализа и дать рекомендации по выбору методов для соответствующего класса систем. </w:t>
      </w:r>
    </w:p>
    <w:p w14:paraId="41422142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По каким признакам осуществляется классификация систем? </w:t>
      </w:r>
    </w:p>
    <w:p w14:paraId="2102AD41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>Классификация систем осуществляется по следующим признакам: по степени организованности, по характеру функционирования, по степени определенности функционирования, по происхождению, по взаимодействию со средой, по степени сложности, по естественному разделению, по способу задания целей и по способу управления.</w:t>
      </w:r>
    </w:p>
    <w:p w14:paraId="7EBD6D01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Какие системы называют замкнутыми? </w:t>
      </w:r>
    </w:p>
    <w:p w14:paraId="440BA9C3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Замкнутая система – это изолированные системы, не взаимодействующие со средой, и где в процессе своего функционирования использует только ту информацию, которая вырабатывается в ней самой </w:t>
      </w:r>
    </w:p>
    <w:p w14:paraId="0E7C74FC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Дайте определение большой системы. </w:t>
      </w:r>
    </w:p>
    <w:p w14:paraId="57A0A48A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Большая система — характеризуются большим числом элементов и внутренних связей, их неоднородностью и разнокачественностью, структурным разнообразием, выполняют сложную функцию или ряд функций. </w:t>
      </w:r>
    </w:p>
    <w:p w14:paraId="48D5166D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Какую систему можно назвать хорошо организованной? </w:t>
      </w:r>
    </w:p>
    <w:p w14:paraId="31CA3AB3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lastRenderedPageBreak/>
        <w:t xml:space="preserve">Хорошо организованные система – это система, чье поведение можно описать в виде детерминированных зависимостей. Пример: солнечная система, описывающая наиболее существенные закономерности движения планет вокруг Солнца. </w:t>
      </w:r>
    </w:p>
    <w:p w14:paraId="363ABC78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>Что понимается под подсистемой?</w:t>
      </w:r>
    </w:p>
    <w:p w14:paraId="065D2076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Подсистема – это часть системы с некоторыми связями и отношениями. </w:t>
      </w:r>
    </w:p>
    <w:p w14:paraId="3DB312AE" w14:textId="77777777" w:rsid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 xml:space="preserve">Что понимается под целью системы? </w:t>
      </w:r>
    </w:p>
    <w:p w14:paraId="19E05F73" w14:textId="77777777" w:rsidR="009D0113" w:rsidRPr="009D0113" w:rsidRDefault="009D0113" w:rsidP="009D0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0113">
        <w:rPr>
          <w:rFonts w:ascii="Times New Roman" w:hAnsi="Times New Roman" w:cs="Times New Roman"/>
          <w:sz w:val="28"/>
          <w:szCs w:val="28"/>
        </w:rPr>
        <w:t>Цель – образ несуществующего, но желаемого — с точки зрения задачи или рассматриваемой проблемы — состояния среды, т.е. такого состояния, которое позволяет решать проблему при данных ресурсах.</w:t>
      </w:r>
    </w:p>
    <w:sectPr w:rsidR="009D0113" w:rsidRPr="009D0113" w:rsidSect="00DF292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AB46" w14:textId="77777777" w:rsidR="00E25117" w:rsidRDefault="00E25117" w:rsidP="00996A1F">
      <w:pPr>
        <w:spacing w:after="0" w:line="240" w:lineRule="auto"/>
      </w:pPr>
      <w:r>
        <w:separator/>
      </w:r>
    </w:p>
  </w:endnote>
  <w:endnote w:type="continuationSeparator" w:id="0">
    <w:p w14:paraId="1C27B908" w14:textId="77777777" w:rsidR="00E25117" w:rsidRDefault="00E25117" w:rsidP="0099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62084"/>
      <w:docPartObj>
        <w:docPartGallery w:val="Page Numbers (Bottom of Page)"/>
        <w:docPartUnique/>
      </w:docPartObj>
    </w:sdtPr>
    <w:sdtContent>
      <w:p w14:paraId="0EB9604B" w14:textId="77777777" w:rsidR="009F7588" w:rsidRDefault="009F7588">
        <w:pPr>
          <w:pStyle w:val="a7"/>
        </w:pPr>
        <w:r w:rsidRPr="00DF29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F292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29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D011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DF29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8AFDA62" w14:textId="77777777" w:rsidR="009F7588" w:rsidRDefault="009F75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9DC9" w14:textId="77777777" w:rsidR="00E25117" w:rsidRDefault="00E25117" w:rsidP="00996A1F">
      <w:pPr>
        <w:spacing w:after="0" w:line="240" w:lineRule="auto"/>
      </w:pPr>
      <w:r>
        <w:separator/>
      </w:r>
    </w:p>
  </w:footnote>
  <w:footnote w:type="continuationSeparator" w:id="0">
    <w:p w14:paraId="1E919FC2" w14:textId="77777777" w:rsidR="00E25117" w:rsidRDefault="00E25117" w:rsidP="00996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FED"/>
    <w:rsid w:val="00004E3E"/>
    <w:rsid w:val="00051A90"/>
    <w:rsid w:val="00077B9E"/>
    <w:rsid w:val="00093E5B"/>
    <w:rsid w:val="000A0791"/>
    <w:rsid w:val="000A09D0"/>
    <w:rsid w:val="000A14E1"/>
    <w:rsid w:val="000C1B33"/>
    <w:rsid w:val="000D2E30"/>
    <w:rsid w:val="00133294"/>
    <w:rsid w:val="00145922"/>
    <w:rsid w:val="00153547"/>
    <w:rsid w:val="001728BD"/>
    <w:rsid w:val="00177647"/>
    <w:rsid w:val="0019255D"/>
    <w:rsid w:val="001A2AA6"/>
    <w:rsid w:val="001C7C8C"/>
    <w:rsid w:val="001D4C7F"/>
    <w:rsid w:val="001D5C78"/>
    <w:rsid w:val="00206CB5"/>
    <w:rsid w:val="00212EFD"/>
    <w:rsid w:val="00224F67"/>
    <w:rsid w:val="00225044"/>
    <w:rsid w:val="00243484"/>
    <w:rsid w:val="00250602"/>
    <w:rsid w:val="00263091"/>
    <w:rsid w:val="00271FED"/>
    <w:rsid w:val="002A4A55"/>
    <w:rsid w:val="002E388D"/>
    <w:rsid w:val="00310011"/>
    <w:rsid w:val="00324976"/>
    <w:rsid w:val="0033467E"/>
    <w:rsid w:val="00352125"/>
    <w:rsid w:val="00365BF4"/>
    <w:rsid w:val="00365E3A"/>
    <w:rsid w:val="00370FD3"/>
    <w:rsid w:val="00372BB5"/>
    <w:rsid w:val="00390963"/>
    <w:rsid w:val="003A6BE1"/>
    <w:rsid w:val="003B3677"/>
    <w:rsid w:val="003D40B6"/>
    <w:rsid w:val="003F21BE"/>
    <w:rsid w:val="003F7E25"/>
    <w:rsid w:val="00447A70"/>
    <w:rsid w:val="00464EDD"/>
    <w:rsid w:val="00482148"/>
    <w:rsid w:val="004B4930"/>
    <w:rsid w:val="004B7720"/>
    <w:rsid w:val="005061E7"/>
    <w:rsid w:val="00533E33"/>
    <w:rsid w:val="00564BB0"/>
    <w:rsid w:val="005D3AC2"/>
    <w:rsid w:val="005E4132"/>
    <w:rsid w:val="0066776F"/>
    <w:rsid w:val="00677B00"/>
    <w:rsid w:val="00684685"/>
    <w:rsid w:val="006B083B"/>
    <w:rsid w:val="006C40C9"/>
    <w:rsid w:val="006C745D"/>
    <w:rsid w:val="006D59EB"/>
    <w:rsid w:val="006D6BE7"/>
    <w:rsid w:val="006E38D8"/>
    <w:rsid w:val="006E677A"/>
    <w:rsid w:val="006F3F3F"/>
    <w:rsid w:val="00703232"/>
    <w:rsid w:val="00727AFE"/>
    <w:rsid w:val="0075597E"/>
    <w:rsid w:val="007B0F1A"/>
    <w:rsid w:val="007D2991"/>
    <w:rsid w:val="007D70C3"/>
    <w:rsid w:val="007F1258"/>
    <w:rsid w:val="00840FA6"/>
    <w:rsid w:val="00841392"/>
    <w:rsid w:val="00854FA2"/>
    <w:rsid w:val="008567BE"/>
    <w:rsid w:val="0086438B"/>
    <w:rsid w:val="00876D27"/>
    <w:rsid w:val="008770C1"/>
    <w:rsid w:val="00884CFD"/>
    <w:rsid w:val="008D3001"/>
    <w:rsid w:val="008D5787"/>
    <w:rsid w:val="008D5C29"/>
    <w:rsid w:val="008F0CC4"/>
    <w:rsid w:val="00910E17"/>
    <w:rsid w:val="0094117A"/>
    <w:rsid w:val="009764F2"/>
    <w:rsid w:val="00996A1F"/>
    <w:rsid w:val="009C33A8"/>
    <w:rsid w:val="009C7F36"/>
    <w:rsid w:val="009D0113"/>
    <w:rsid w:val="009F7588"/>
    <w:rsid w:val="00A0645E"/>
    <w:rsid w:val="00A23128"/>
    <w:rsid w:val="00A24A6C"/>
    <w:rsid w:val="00A56C72"/>
    <w:rsid w:val="00A71D1F"/>
    <w:rsid w:val="00A81D97"/>
    <w:rsid w:val="00A83A63"/>
    <w:rsid w:val="00A9728F"/>
    <w:rsid w:val="00AD79E7"/>
    <w:rsid w:val="00AF1529"/>
    <w:rsid w:val="00B24D12"/>
    <w:rsid w:val="00B32731"/>
    <w:rsid w:val="00B4725B"/>
    <w:rsid w:val="00B65B8C"/>
    <w:rsid w:val="00BA66C9"/>
    <w:rsid w:val="00BA6F43"/>
    <w:rsid w:val="00C0640C"/>
    <w:rsid w:val="00C34109"/>
    <w:rsid w:val="00C36335"/>
    <w:rsid w:val="00C36C6A"/>
    <w:rsid w:val="00C37C10"/>
    <w:rsid w:val="00C70BC3"/>
    <w:rsid w:val="00C86806"/>
    <w:rsid w:val="00CB3C72"/>
    <w:rsid w:val="00CB74EC"/>
    <w:rsid w:val="00CD5B63"/>
    <w:rsid w:val="00CE1074"/>
    <w:rsid w:val="00D03323"/>
    <w:rsid w:val="00D60E7E"/>
    <w:rsid w:val="00D63D12"/>
    <w:rsid w:val="00D63E0B"/>
    <w:rsid w:val="00D8339C"/>
    <w:rsid w:val="00D90847"/>
    <w:rsid w:val="00DA2838"/>
    <w:rsid w:val="00DB16FD"/>
    <w:rsid w:val="00DC21C8"/>
    <w:rsid w:val="00DD0331"/>
    <w:rsid w:val="00DD50F1"/>
    <w:rsid w:val="00DE729D"/>
    <w:rsid w:val="00DF2926"/>
    <w:rsid w:val="00E00145"/>
    <w:rsid w:val="00E07A52"/>
    <w:rsid w:val="00E17D60"/>
    <w:rsid w:val="00E25117"/>
    <w:rsid w:val="00E419D4"/>
    <w:rsid w:val="00E45FBB"/>
    <w:rsid w:val="00E86B7A"/>
    <w:rsid w:val="00E93D4D"/>
    <w:rsid w:val="00EA2855"/>
    <w:rsid w:val="00EB6D45"/>
    <w:rsid w:val="00EC16C9"/>
    <w:rsid w:val="00EF3E22"/>
    <w:rsid w:val="00F0793D"/>
    <w:rsid w:val="00F61B67"/>
    <w:rsid w:val="00FA46C9"/>
    <w:rsid w:val="00FB3C96"/>
    <w:rsid w:val="00F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A91C992"/>
  <w15:docId w15:val="{5B05A03B-DBB1-48C7-860E-B84560A5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214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996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96A1F"/>
  </w:style>
  <w:style w:type="paragraph" w:styleId="a7">
    <w:name w:val="footer"/>
    <w:basedOn w:val="a"/>
    <w:link w:val="a8"/>
    <w:uiPriority w:val="99"/>
    <w:unhideWhenUsed/>
    <w:rsid w:val="00996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6A1F"/>
  </w:style>
  <w:style w:type="paragraph" w:styleId="a9">
    <w:name w:val="Normal (Web)"/>
    <w:basedOn w:val="a"/>
    <w:uiPriority w:val="99"/>
    <w:unhideWhenUsed/>
    <w:rsid w:val="00DF2926"/>
    <w:rPr>
      <w:rFonts w:ascii="Times New Roman" w:hAnsi="Times New Roman" w:cs="Times New Roman"/>
      <w:sz w:val="24"/>
      <w:szCs w:val="24"/>
    </w:rPr>
  </w:style>
  <w:style w:type="table" w:styleId="aa">
    <w:name w:val="Table Grid"/>
    <w:basedOn w:val="a1"/>
    <w:uiPriority w:val="59"/>
    <w:rsid w:val="00EF3E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B15E8-CA75-438F-9376-3D5E66F0B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zarevichm@gmail.com</cp:lastModifiedBy>
  <cp:revision>146</cp:revision>
  <dcterms:created xsi:type="dcterms:W3CDTF">2025-02-15T03:36:00Z</dcterms:created>
  <dcterms:modified xsi:type="dcterms:W3CDTF">2025-03-02T11:58:00Z</dcterms:modified>
</cp:coreProperties>
</file>