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48CE" w:rsidRPr="000548CE" w:rsidRDefault="000548CE" w:rsidP="000548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48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2: Customer Segmentation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1. Objective</w:t>
      </w:r>
    </w:p>
    <w:p w:rsidR="000548CE" w:rsidRPr="000548CE" w:rsidRDefault="000548CE" w:rsidP="00054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perform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using unsupervised learning.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By analyzing spending patterns, income levels, and other customer attributes, we aim to group similar customers together.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 xml:space="preserve">This helps businesses design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marketing strategies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and improve customer relationship management.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 Mall Customers Dataset (Kaggle).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The dataset contains information about customers visiting a shopping mall.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br/>
        <w:t>Features include: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Unique identifier for each customer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Male/Female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Age of the customer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 (k$)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Customer’s yearly income</w:t>
      </w:r>
    </w:p>
    <w:p w:rsidR="000548CE" w:rsidRPr="000548CE" w:rsidRDefault="000548CE" w:rsidP="00054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Score (1–100)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A score assigned by the mall based on customer’s spending behavior and loyalty</w:t>
      </w:r>
    </w:p>
    <w:p w:rsidR="000548CE" w:rsidRPr="000548CE" w:rsidRDefault="000548CE" w:rsidP="00054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Dataset Size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: 200 rows × 5 columns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Type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Unsupervised Learning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Problem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(no target variable).</w:t>
      </w:r>
    </w:p>
    <w:p w:rsidR="000548CE" w:rsidRPr="000548CE" w:rsidRDefault="000548CE" w:rsidP="00054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Algorithm used: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4. Approach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(a) Data Preprocessing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Load dataset and check missing values (none in this dataset).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Encode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Gender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column (Male/Female → numeric).</w:t>
      </w:r>
    </w:p>
    <w:p w:rsidR="000548CE" w:rsidRPr="000548CE" w:rsidRDefault="000548CE" w:rsidP="00054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Select features for clustering (Age, Annual Income, Spending Score).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(b) Feature Selection</w:t>
      </w:r>
    </w:p>
    <w:p w:rsidR="000548CE" w:rsidRPr="000548CE" w:rsidRDefault="000548CE" w:rsidP="00054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lastRenderedPageBreak/>
        <w:t>Key features used: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Score</w:t>
      </w:r>
    </w:p>
    <w:p w:rsidR="000548CE" w:rsidRPr="000548CE" w:rsidRDefault="000548CE" w:rsidP="000548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(sometimes Age is also included for 3D visualization)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(c) Optimal Number of Clusters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Elbow Method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to find the best number of clusters (k).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Plot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WCSS (Within Cluster Sum of Squares)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Clusters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From the curve, choose optimal </w:t>
      </w:r>
      <w:r w:rsidRPr="000548CE">
        <w:rPr>
          <w:rFonts w:ascii="Courier New" w:eastAsia="Times New Roman" w:hAnsi="Courier New" w:cs="Courier New"/>
          <w:sz w:val="20"/>
          <w:szCs w:val="20"/>
        </w:rPr>
        <w:t>k = 5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(d) Model Building</w:t>
      </w:r>
    </w:p>
    <w:p w:rsidR="000548CE" w:rsidRPr="000548CE" w:rsidRDefault="000548CE" w:rsidP="00054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K-Means Clustering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548CE">
        <w:rPr>
          <w:rFonts w:ascii="Courier New" w:eastAsia="Times New Roman" w:hAnsi="Courier New" w:cs="Courier New"/>
          <w:sz w:val="20"/>
          <w:szCs w:val="20"/>
        </w:rPr>
        <w:t>n_clusters</w:t>
      </w:r>
      <w:proofErr w:type="spellEnd"/>
      <w:r w:rsidRPr="000548CE">
        <w:rPr>
          <w:rFonts w:ascii="Courier New" w:eastAsia="Times New Roman" w:hAnsi="Courier New" w:cs="Courier New"/>
          <w:sz w:val="20"/>
          <w:szCs w:val="20"/>
        </w:rPr>
        <w:t>=5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Assign each customer to a cluster.</w: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(e) Visualization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2D scatter plots for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 vs Spending Score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Clusters are shown in different colors.</w:t>
      </w:r>
    </w:p>
    <w:p w:rsidR="000548CE" w:rsidRPr="000548CE" w:rsidRDefault="000548CE" w:rsidP="00054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Helps visualize distinct groups of customers.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5. Tools &amp; Libraries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Pandas, NumPy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Data preprocessing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Matplotlib, Seaborn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Visualization</w:t>
      </w:r>
    </w:p>
    <w:p w:rsidR="000548CE" w:rsidRPr="000548CE" w:rsidRDefault="000548CE" w:rsidP="00054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Scikit-learn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0548CE">
        <w:rPr>
          <w:rFonts w:ascii="Times New Roman" w:eastAsia="Times New Roman" w:hAnsi="Times New Roman" w:cs="Times New Roman"/>
          <w:sz w:val="24"/>
          <w:szCs w:val="24"/>
        </w:rPr>
        <w:t>KMeans</w:t>
      </w:r>
      <w:proofErr w:type="spellEnd"/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6. Workflow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Import libraries and load dataset.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Explore dataset (shape, columns, summary statistics).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Encode categorical data (Gender).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Select features for clustering.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Use Elbow Method to determine optimal number of clusters.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Train K-Means model.</w:t>
      </w:r>
    </w:p>
    <w:p w:rsidR="000548CE" w:rsidRPr="000548CE" w:rsidRDefault="000548CE" w:rsidP="00054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Visualize clusters and interpret results.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548CE" w:rsidRPr="000548CE" w:rsidRDefault="00ED6EE9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="000548CE"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:rsidR="000548CE" w:rsidRPr="000548CE" w:rsidRDefault="000548CE" w:rsidP="000548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K-Means forms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5 distinct customer clusters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 such as: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Low income, low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High income, high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Average income, high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High income, low spending</w:t>
      </w:r>
    </w:p>
    <w:p w:rsidR="000548CE" w:rsidRPr="000548CE" w:rsidRDefault="000548CE" w:rsidP="00054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Average customers</w:t>
      </w:r>
    </w:p>
    <w:p w:rsidR="000548CE" w:rsidRPr="000548CE" w:rsidRDefault="000548CE" w:rsidP="000548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Visualization shows clear separation of customer segments.</w:t>
      </w:r>
    </w:p>
    <w:p w:rsidR="000548CE" w:rsidRPr="000548CE" w:rsidRDefault="00000000" w:rsidP="00054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548CE" w:rsidRPr="000548CE" w:rsidRDefault="000548CE" w:rsidP="00054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8CE">
        <w:rPr>
          <w:rFonts w:ascii="Times New Roman" w:eastAsia="Times New Roman" w:hAnsi="Times New Roman" w:cs="Times New Roman"/>
          <w:b/>
          <w:bCs/>
          <w:sz w:val="27"/>
          <w:szCs w:val="27"/>
        </w:rPr>
        <w:t>8. Applications</w:t>
      </w:r>
    </w:p>
    <w:p w:rsidR="000548CE" w:rsidRPr="000548CE" w:rsidRDefault="000548CE" w:rsidP="000548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Helps businesses: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high-value customers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 campaigns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P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0548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 programs</w:t>
      </w:r>
      <w:r w:rsidRPr="000548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8CE" w:rsidRDefault="000548CE" w:rsidP="00054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8CE">
        <w:rPr>
          <w:rFonts w:ascii="Times New Roman" w:eastAsia="Times New Roman" w:hAnsi="Times New Roman" w:cs="Times New Roman"/>
          <w:sz w:val="24"/>
          <w:szCs w:val="24"/>
        </w:rPr>
        <w:t>Optimize product recommendations.</w:t>
      </w:r>
    </w:p>
    <w:p w:rsidR="00ED6EE9" w:rsidRDefault="00ED6EE9" w:rsidP="00ED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EE9" w:rsidRPr="000548CE" w:rsidRDefault="00ED6EE9" w:rsidP="00ED6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0CEBC" wp14:editId="45E82D82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E3" w:rsidRDefault="008826E3"/>
    <w:p w:rsidR="00ED6EE9" w:rsidRDefault="00ED6EE9">
      <w:pPr>
        <w:rPr>
          <w:noProof/>
        </w:rPr>
      </w:pPr>
    </w:p>
    <w:p w:rsidR="00ED6EE9" w:rsidRDefault="00ED6EE9">
      <w:pPr>
        <w:rPr>
          <w:noProof/>
        </w:rPr>
      </w:pPr>
    </w:p>
    <w:p w:rsidR="00ED6EE9" w:rsidRDefault="00ED6EE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30750" cy="3548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218" cy="35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E" w:rsidRDefault="000548CE">
      <w:pPr>
        <w:rPr>
          <w:noProof/>
        </w:rPr>
      </w:pPr>
      <w:r>
        <w:rPr>
          <w:noProof/>
        </w:rPr>
        <w:drawing>
          <wp:inline distT="0" distB="0" distL="0" distR="0">
            <wp:extent cx="5436972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39" cy="41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E9" w:rsidRDefault="00ED6EE9"/>
    <w:sectPr w:rsidR="00ED6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42B"/>
    <w:multiLevelType w:val="multilevel"/>
    <w:tmpl w:val="A3A2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47771"/>
    <w:multiLevelType w:val="multilevel"/>
    <w:tmpl w:val="EC44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12610"/>
    <w:multiLevelType w:val="multilevel"/>
    <w:tmpl w:val="E960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61E87"/>
    <w:multiLevelType w:val="multilevel"/>
    <w:tmpl w:val="BAF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56400"/>
    <w:multiLevelType w:val="multilevel"/>
    <w:tmpl w:val="1A62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503F7"/>
    <w:multiLevelType w:val="multilevel"/>
    <w:tmpl w:val="7A0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F4AC9"/>
    <w:multiLevelType w:val="multilevel"/>
    <w:tmpl w:val="78BA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35460"/>
    <w:multiLevelType w:val="multilevel"/>
    <w:tmpl w:val="505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605D8"/>
    <w:multiLevelType w:val="multilevel"/>
    <w:tmpl w:val="CE9C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D4B50"/>
    <w:multiLevelType w:val="multilevel"/>
    <w:tmpl w:val="191E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54B1C"/>
    <w:multiLevelType w:val="multilevel"/>
    <w:tmpl w:val="81B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22309">
    <w:abstractNumId w:val="4"/>
  </w:num>
  <w:num w:numId="2" w16cid:durableId="642320171">
    <w:abstractNumId w:val="10"/>
  </w:num>
  <w:num w:numId="3" w16cid:durableId="57410718">
    <w:abstractNumId w:val="0"/>
  </w:num>
  <w:num w:numId="4" w16cid:durableId="1099135794">
    <w:abstractNumId w:val="9"/>
  </w:num>
  <w:num w:numId="5" w16cid:durableId="760489394">
    <w:abstractNumId w:val="1"/>
  </w:num>
  <w:num w:numId="6" w16cid:durableId="939138935">
    <w:abstractNumId w:val="8"/>
  </w:num>
  <w:num w:numId="7" w16cid:durableId="183523676">
    <w:abstractNumId w:val="5"/>
  </w:num>
  <w:num w:numId="8" w16cid:durableId="1756901378">
    <w:abstractNumId w:val="7"/>
  </w:num>
  <w:num w:numId="9" w16cid:durableId="1008824148">
    <w:abstractNumId w:val="2"/>
  </w:num>
  <w:num w:numId="10" w16cid:durableId="1476676885">
    <w:abstractNumId w:val="3"/>
  </w:num>
  <w:num w:numId="11" w16cid:durableId="473302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75"/>
    <w:rsid w:val="000548CE"/>
    <w:rsid w:val="003C1751"/>
    <w:rsid w:val="00577C1C"/>
    <w:rsid w:val="008826E3"/>
    <w:rsid w:val="00AF6E75"/>
    <w:rsid w:val="00E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FD4BF-5EF2-4544-8DCD-8858A5E8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4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8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48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8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48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4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Muhammad Zargham Khan</cp:lastModifiedBy>
  <cp:revision>2</cp:revision>
  <dcterms:created xsi:type="dcterms:W3CDTF">2025-09-20T17:28:00Z</dcterms:created>
  <dcterms:modified xsi:type="dcterms:W3CDTF">2025-09-20T17:28:00Z</dcterms:modified>
</cp:coreProperties>
</file>